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80" w:rsidRDefault="005C1480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 xml:space="preserve">łącznik Nr </w:t>
      </w:r>
      <w:r w:rsidR="0038789B">
        <w:rPr>
          <w:b/>
          <w:bCs/>
        </w:rPr>
        <w:t>2</w:t>
      </w:r>
      <w:r>
        <w:rPr>
          <w:b/>
          <w:bCs/>
        </w:rPr>
        <w:t xml:space="preserve"> do zapytania-druk- </w:t>
      </w:r>
    </w:p>
    <w:p w:rsidR="005C1480" w:rsidRDefault="005C1480">
      <w:pPr>
        <w:jc w:val="center"/>
        <w:rPr>
          <w:b/>
          <w:bCs/>
          <w:sz w:val="24"/>
          <w:szCs w:val="24"/>
        </w:rPr>
      </w:pPr>
    </w:p>
    <w:p w:rsidR="005C1480" w:rsidRDefault="005C148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5C1480" w:rsidRDefault="005C1480">
      <w:pPr>
        <w:jc w:val="both"/>
        <w:rPr>
          <w:sz w:val="24"/>
          <w:szCs w:val="24"/>
        </w:rPr>
      </w:pP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</w:t>
      </w:r>
      <w:r w:rsidR="0038789B">
        <w:rPr>
          <w:sz w:val="24"/>
          <w:szCs w:val="24"/>
        </w:rPr>
        <w:t>.83/</w:t>
      </w:r>
      <w:r>
        <w:rPr>
          <w:sz w:val="24"/>
          <w:szCs w:val="24"/>
        </w:rPr>
        <w:t xml:space="preserve">2016.RŁ  z dnia  </w:t>
      </w:r>
      <w:r w:rsidR="00286772">
        <w:rPr>
          <w:sz w:val="24"/>
          <w:szCs w:val="24"/>
        </w:rPr>
        <w:t>07.09.2016r.</w:t>
      </w:r>
      <w:r>
        <w:rPr>
          <w:sz w:val="24"/>
          <w:szCs w:val="24"/>
        </w:rPr>
        <w:t xml:space="preserve"> dotyczące  zamówienia:</w:t>
      </w:r>
    </w:p>
    <w:p w:rsidR="00D812F3" w:rsidRPr="00D812F3" w:rsidRDefault="00D812F3" w:rsidP="00D812F3">
      <w:pPr>
        <w:tabs>
          <w:tab w:val="left" w:pos="567"/>
        </w:tabs>
        <w:jc w:val="center"/>
        <w:rPr>
          <w:rFonts w:cs="Times New Roman"/>
          <w:b/>
          <w:bCs/>
          <w:sz w:val="24"/>
          <w:szCs w:val="24"/>
        </w:rPr>
      </w:pPr>
      <w:r w:rsidRPr="00D812F3">
        <w:rPr>
          <w:rFonts w:cs="Times New Roman"/>
          <w:b/>
          <w:sz w:val="24"/>
          <w:szCs w:val="24"/>
        </w:rPr>
        <w:t xml:space="preserve">Opracowanie </w:t>
      </w:r>
      <w:r w:rsidRPr="00D812F3">
        <w:rPr>
          <w:rFonts w:cs="Times New Roman"/>
          <w:b/>
          <w:bCs/>
          <w:sz w:val="24"/>
          <w:szCs w:val="24"/>
        </w:rPr>
        <w:t xml:space="preserve"> projektu budowlano - wykonawczego dla zadania: </w:t>
      </w:r>
    </w:p>
    <w:p w:rsidR="00D812F3" w:rsidRPr="00D812F3" w:rsidRDefault="00D812F3" w:rsidP="00D812F3">
      <w:pPr>
        <w:tabs>
          <w:tab w:val="left" w:pos="567"/>
        </w:tabs>
        <w:jc w:val="center"/>
        <w:rPr>
          <w:rFonts w:cs="Times New Roman"/>
          <w:b/>
          <w:bCs/>
        </w:rPr>
      </w:pPr>
      <w:r w:rsidRPr="00D812F3">
        <w:rPr>
          <w:rFonts w:cs="Times New Roman"/>
          <w:b/>
          <w:bCs/>
          <w:sz w:val="24"/>
          <w:szCs w:val="24"/>
        </w:rPr>
        <w:t>„Obszar koncentracji usług w rejonie ulic Wojska Polskiego i Bałtyckiej w Świnoujściu – ETAP I: zagospodarowanie terenu zaplecza komunikacyjnego</w:t>
      </w:r>
      <w:r w:rsidRPr="00D812F3">
        <w:rPr>
          <w:rFonts w:cs="Times New Roman"/>
          <w:b/>
          <w:bCs/>
        </w:rPr>
        <w:t>”.</w:t>
      </w:r>
    </w:p>
    <w:p w:rsidR="005C1480" w:rsidRDefault="005C1480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5C1480" w:rsidRDefault="005C1480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5C1480" w:rsidRDefault="005C148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…...…….....................................………………………………………………………………), w tym: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943"/>
        <w:gridCol w:w="1260"/>
        <w:gridCol w:w="1440"/>
        <w:gridCol w:w="2122"/>
      </w:tblGrid>
      <w:tr w:rsidR="005C1480">
        <w:trPr>
          <w:trHeight w:val="821"/>
        </w:trPr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opracowania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zł</w:t>
            </w: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23%</w:t>
            </w: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zł</w:t>
            </w:r>
          </w:p>
        </w:tc>
      </w:tr>
      <w:tr w:rsidR="005C1480" w:rsidTr="00034620">
        <w:trPr>
          <w:trHeight w:val="557"/>
        </w:trPr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3" w:type="dxa"/>
          </w:tcPr>
          <w:p w:rsidR="005C1480" w:rsidRDefault="00D812F3" w:rsidP="0038789B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86772">
              <w:rPr>
                <w:sz w:val="22"/>
                <w:szCs w:val="22"/>
              </w:rPr>
              <w:t>oncepcj</w:t>
            </w:r>
            <w:r>
              <w:rPr>
                <w:sz w:val="22"/>
                <w:szCs w:val="22"/>
              </w:rPr>
              <w:t xml:space="preserve">a </w:t>
            </w:r>
            <w:r w:rsidR="005C1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43" w:type="dxa"/>
          </w:tcPr>
          <w:p w:rsidR="005C1480" w:rsidRDefault="005C1480" w:rsidP="0043698B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Projekt</w:t>
            </w:r>
            <w:r w:rsidR="0043698B">
              <w:rPr>
                <w:sz w:val="22"/>
                <w:szCs w:val="22"/>
              </w:rPr>
              <w:t>t</w:t>
            </w:r>
            <w:bookmarkStart w:id="0" w:name="_GoBack"/>
            <w:bookmarkEnd w:id="0"/>
            <w:proofErr w:type="spellEnd"/>
            <w:r>
              <w:rPr>
                <w:sz w:val="22"/>
                <w:szCs w:val="22"/>
              </w:rPr>
              <w:t xml:space="preserve"> budowlano-wykonawcz</w:t>
            </w:r>
            <w:r w:rsidR="00D812F3">
              <w:rPr>
                <w:sz w:val="22"/>
                <w:szCs w:val="22"/>
              </w:rPr>
              <w:t>y zagospodarowania  terenu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Specyfikacje, przedmiary, kosztorysy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Geotechniczne badania podłoża gruntowego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43" w:type="dxa"/>
          </w:tcPr>
          <w:p w:rsidR="00286772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 opracowania i  uzgodnienia </w:t>
            </w:r>
          </w:p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wymienić jakie)</w:t>
            </w:r>
          </w:p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43" w:type="dxa"/>
          </w:tcPr>
          <w:p w:rsidR="00286772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 autorski</w:t>
            </w:r>
            <w:r w:rsidR="00286772">
              <w:rPr>
                <w:sz w:val="22"/>
                <w:szCs w:val="22"/>
              </w:rPr>
              <w:t xml:space="preserve">  - za </w:t>
            </w:r>
            <w:r w:rsidR="0038789B">
              <w:rPr>
                <w:sz w:val="22"/>
                <w:szCs w:val="22"/>
              </w:rPr>
              <w:t>3</w:t>
            </w:r>
            <w:r w:rsidR="00286772">
              <w:rPr>
                <w:sz w:val="22"/>
                <w:szCs w:val="22"/>
              </w:rPr>
              <w:t xml:space="preserve"> m-c</w:t>
            </w:r>
            <w:r w:rsidR="0038789B">
              <w:rPr>
                <w:sz w:val="22"/>
                <w:szCs w:val="22"/>
              </w:rPr>
              <w:t>e</w:t>
            </w:r>
          </w:p>
          <w:p w:rsidR="00286772" w:rsidRDefault="00502BF6" w:rsidP="00502BF6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1</w:t>
            </w:r>
            <w:r w:rsidR="00286772">
              <w:rPr>
                <w:sz w:val="22"/>
                <w:szCs w:val="22"/>
              </w:rPr>
              <w:t>m-c</w:t>
            </w:r>
            <w:r>
              <w:rPr>
                <w:sz w:val="22"/>
                <w:szCs w:val="22"/>
              </w:rPr>
              <w:t xml:space="preserve"> netto:  …..)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5C1480" w:rsidRDefault="005C1480">
            <w:pPr>
              <w:pStyle w:val="Nagwek1"/>
            </w:pPr>
            <w:r>
              <w:t>RAZEM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</w:tbl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812F3" w:rsidRDefault="005C1480" w:rsidP="00D812F3">
      <w:pPr>
        <w:pStyle w:val="Default"/>
        <w:jc w:val="both"/>
        <w:rPr>
          <w:color w:val="auto"/>
          <w:sz w:val="22"/>
          <w:szCs w:val="22"/>
        </w:rPr>
      </w:pPr>
      <w:r>
        <w:rPr>
          <w:spacing w:val="-4"/>
        </w:rPr>
        <w:t xml:space="preserve">Okres gwarancji </w:t>
      </w:r>
      <w:r w:rsidR="00D812F3">
        <w:rPr>
          <w:spacing w:val="-4"/>
        </w:rPr>
        <w:t>i rękojmi:</w:t>
      </w:r>
      <w:r>
        <w:rPr>
          <w:spacing w:val="-4"/>
        </w:rPr>
        <w:t xml:space="preserve">   </w:t>
      </w:r>
      <w:r w:rsidR="00D812F3">
        <w:rPr>
          <w:color w:val="auto"/>
          <w:sz w:val="22"/>
          <w:szCs w:val="22"/>
        </w:rPr>
        <w:t xml:space="preserve">Uprawnienia Zamawiającego z tytułu rękojmi za wady dokumentacji projektowej wygasają w stosunku do Wykonawcy i podwykonawców prac projektowych wraz z wygaśnięciem  odpowiedzialności   wykonawcy  robót budowlanych z tytułu rękojmi za wady obiektu lub robót      wykonanych na podstawie   tego projektu:    potwierdzam*  -  nie potwierdzam* 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812F3" w:rsidRDefault="00D812F3" w:rsidP="00D812F3">
      <w:pPr>
        <w:tabs>
          <w:tab w:val="left" w:pos="2268"/>
          <w:tab w:val="right" w:pos="9072"/>
        </w:tabs>
        <w:spacing w:before="120" w:after="120" w:line="360" w:lineRule="exact"/>
      </w:pPr>
      <w:r>
        <w:rPr>
          <w:spacing w:val="-3"/>
          <w:sz w:val="24"/>
          <w:szCs w:val="24"/>
        </w:rPr>
        <w:t>* właściwe podkreślić</w:t>
      </w:r>
    </w:p>
    <w:sectPr w:rsidR="00D812F3" w:rsidSect="005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50E1"/>
    <w:multiLevelType w:val="hybridMultilevel"/>
    <w:tmpl w:val="394A3558"/>
    <w:lvl w:ilvl="0" w:tplc="828A818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80"/>
    <w:rsid w:val="00034620"/>
    <w:rsid w:val="00083666"/>
    <w:rsid w:val="00286772"/>
    <w:rsid w:val="0038789B"/>
    <w:rsid w:val="0043698B"/>
    <w:rsid w:val="00502BF6"/>
    <w:rsid w:val="005C1480"/>
    <w:rsid w:val="005C47E5"/>
    <w:rsid w:val="006C63B5"/>
    <w:rsid w:val="007C1049"/>
    <w:rsid w:val="00BA3429"/>
    <w:rsid w:val="00D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ED8D-6F40-4A9A-980B-1D1946DA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29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3429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342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A3429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D812F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8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18</cp:revision>
  <cp:lastPrinted>2016-09-12T05:58:00Z</cp:lastPrinted>
  <dcterms:created xsi:type="dcterms:W3CDTF">2015-05-25T18:40:00Z</dcterms:created>
  <dcterms:modified xsi:type="dcterms:W3CDTF">2016-09-12T05:58:00Z</dcterms:modified>
</cp:coreProperties>
</file>