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23" w:rsidRDefault="00405323">
      <w:pPr>
        <w:pStyle w:val="Tekstpodstawowy3"/>
        <w:spacing w:before="0" w:after="120"/>
        <w:jc w:val="right"/>
        <w:rPr>
          <w:i w:val="0"/>
          <w:color w:val="auto"/>
          <w:sz w:val="22"/>
          <w:szCs w:val="22"/>
          <w:u w:val="single"/>
        </w:rPr>
      </w:pPr>
      <w:proofErr w:type="spellStart"/>
      <w:r>
        <w:rPr>
          <w:i w:val="0"/>
          <w:color w:val="auto"/>
          <w:sz w:val="22"/>
          <w:szCs w:val="22"/>
          <w:u w:val="single"/>
        </w:rPr>
        <w:t>Zal</w:t>
      </w:r>
      <w:proofErr w:type="spellEnd"/>
      <w:r>
        <w:rPr>
          <w:i w:val="0"/>
          <w:color w:val="auto"/>
          <w:sz w:val="22"/>
          <w:szCs w:val="22"/>
          <w:u w:val="single"/>
        </w:rPr>
        <w:t>. Nr 2 do zapytania ofertowego – wzór</w:t>
      </w:r>
    </w:p>
    <w:p w:rsidR="008B2584" w:rsidRDefault="008B2584">
      <w:pPr>
        <w:pStyle w:val="Tekstpodstawowy3"/>
        <w:spacing w:before="0" w:after="120"/>
        <w:jc w:val="right"/>
        <w:rPr>
          <w:i w:val="0"/>
          <w:color w:val="auto"/>
          <w:sz w:val="22"/>
          <w:szCs w:val="22"/>
          <w:u w:val="single"/>
        </w:rPr>
      </w:pPr>
      <w:r>
        <w:rPr>
          <w:i w:val="0"/>
          <w:color w:val="auto"/>
          <w:sz w:val="22"/>
          <w:szCs w:val="22"/>
          <w:u w:val="single"/>
        </w:rPr>
        <w:t xml:space="preserve">                                                                        </w:t>
      </w:r>
    </w:p>
    <w:p w:rsidR="008B2584" w:rsidRDefault="008B2584">
      <w:pPr>
        <w:pStyle w:val="Tekstpodstawowy3"/>
        <w:spacing w:before="0" w:after="120"/>
        <w:jc w:val="center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>UMOWA NR  WIM/  ........... /2016</w:t>
      </w:r>
    </w:p>
    <w:p w:rsidR="008B2584" w:rsidRDefault="008B2584">
      <w:pPr>
        <w:pStyle w:val="Tekstpodstawowy3"/>
        <w:spacing w:before="0" w:after="120"/>
        <w:jc w:val="center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>z dnia ......................2016 r.</w:t>
      </w:r>
    </w:p>
    <w:p w:rsidR="008B2584" w:rsidRDefault="008B2584">
      <w:pPr>
        <w:pStyle w:val="Tekstpodstawowy3"/>
        <w:spacing w:before="0" w:after="0"/>
        <w:rPr>
          <w:bCs w:val="0"/>
          <w:i w:val="0"/>
          <w:color w:val="auto"/>
          <w:sz w:val="22"/>
          <w:szCs w:val="22"/>
        </w:rPr>
      </w:pPr>
    </w:p>
    <w:p w:rsidR="008B2584" w:rsidRDefault="008B2584">
      <w:pPr>
        <w:pStyle w:val="Tekstpodstawowy3"/>
        <w:spacing w:before="0" w:after="0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>zawarta w Świnoujściu pomiędzy:</w:t>
      </w:r>
    </w:p>
    <w:p w:rsidR="008B2584" w:rsidRDefault="008B2584">
      <w:pPr>
        <w:pStyle w:val="Tekstpodstawowy3"/>
        <w:spacing w:before="0" w:after="0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 xml:space="preserve">Gminą  Miasto Świnoujście, </w:t>
      </w:r>
      <w:r w:rsidR="00061036">
        <w:rPr>
          <w:bCs w:val="0"/>
          <w:i w:val="0"/>
          <w:color w:val="auto"/>
          <w:sz w:val="22"/>
          <w:szCs w:val="22"/>
        </w:rPr>
        <w:t>reprezentowan</w:t>
      </w:r>
      <w:r w:rsidR="00366539">
        <w:rPr>
          <w:bCs w:val="0"/>
          <w:i w:val="0"/>
          <w:color w:val="auto"/>
          <w:sz w:val="22"/>
          <w:szCs w:val="22"/>
        </w:rPr>
        <w:t>ą</w:t>
      </w:r>
      <w:r w:rsidR="00061036">
        <w:rPr>
          <w:bCs w:val="0"/>
          <w:i w:val="0"/>
          <w:color w:val="auto"/>
          <w:sz w:val="22"/>
          <w:szCs w:val="22"/>
        </w:rPr>
        <w:t xml:space="preserve"> przez mgr inż. Barbarę Michalską – Zastępcę </w:t>
      </w:r>
      <w:r>
        <w:rPr>
          <w:bCs w:val="0"/>
          <w:i w:val="0"/>
          <w:color w:val="auto"/>
          <w:sz w:val="22"/>
          <w:szCs w:val="22"/>
        </w:rPr>
        <w:t>Prezydent</w:t>
      </w:r>
      <w:r w:rsidR="00061036">
        <w:rPr>
          <w:bCs w:val="0"/>
          <w:i w:val="0"/>
          <w:color w:val="auto"/>
          <w:sz w:val="22"/>
          <w:szCs w:val="22"/>
        </w:rPr>
        <w:t>a</w:t>
      </w:r>
      <w:r>
        <w:rPr>
          <w:bCs w:val="0"/>
          <w:i w:val="0"/>
          <w:color w:val="auto"/>
          <w:sz w:val="22"/>
          <w:szCs w:val="22"/>
        </w:rPr>
        <w:t xml:space="preserve"> Miasta  </w:t>
      </w:r>
      <w:r w:rsidR="00D22567">
        <w:rPr>
          <w:bCs w:val="0"/>
          <w:i w:val="0"/>
          <w:color w:val="auto"/>
          <w:sz w:val="22"/>
          <w:szCs w:val="22"/>
        </w:rPr>
        <w:t xml:space="preserve">Świnoujście, działającą na podstawie upoważnienia WO-KP.0052.188.2016 z dnia 31 Sierpnia 2016r. udzielonego przez  Prezydenta Miasta Świnoujście  mgr </w:t>
      </w:r>
      <w:r>
        <w:rPr>
          <w:bCs w:val="0"/>
          <w:i w:val="0"/>
          <w:color w:val="auto"/>
          <w:sz w:val="22"/>
          <w:szCs w:val="22"/>
        </w:rPr>
        <w:t>inż. Janusz</w:t>
      </w:r>
      <w:r w:rsidR="00D22567">
        <w:rPr>
          <w:bCs w:val="0"/>
          <w:i w:val="0"/>
          <w:color w:val="auto"/>
          <w:sz w:val="22"/>
          <w:szCs w:val="22"/>
        </w:rPr>
        <w:t>a</w:t>
      </w:r>
      <w:r>
        <w:rPr>
          <w:bCs w:val="0"/>
          <w:i w:val="0"/>
          <w:color w:val="auto"/>
          <w:sz w:val="22"/>
          <w:szCs w:val="22"/>
        </w:rPr>
        <w:t xml:space="preserve">  </w:t>
      </w:r>
      <w:proofErr w:type="spellStart"/>
      <w:r>
        <w:rPr>
          <w:bCs w:val="0"/>
          <w:i w:val="0"/>
          <w:color w:val="auto"/>
          <w:sz w:val="22"/>
          <w:szCs w:val="22"/>
        </w:rPr>
        <w:t>Żmurkiewicz</w:t>
      </w:r>
      <w:r w:rsidR="00D22567">
        <w:rPr>
          <w:bCs w:val="0"/>
          <w:i w:val="0"/>
          <w:color w:val="auto"/>
          <w:sz w:val="22"/>
          <w:szCs w:val="22"/>
        </w:rPr>
        <w:t>a</w:t>
      </w:r>
      <w:proofErr w:type="spellEnd"/>
    </w:p>
    <w:p w:rsidR="008B2584" w:rsidRDefault="008B2584">
      <w:pPr>
        <w:pStyle w:val="Tekstpodstawowy3"/>
        <w:spacing w:before="0" w:after="0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>z siedzibą w Świnoujściu, ul. Wojska Polskiego 1/5,</w:t>
      </w:r>
    </w:p>
    <w:p w:rsidR="008B2584" w:rsidRDefault="008B2584">
      <w:pPr>
        <w:pStyle w:val="Tekstpodstawowy3"/>
        <w:spacing w:before="0" w:after="0"/>
        <w:rPr>
          <w:b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 xml:space="preserve">zwaną dalej </w:t>
      </w:r>
      <w:r>
        <w:rPr>
          <w:b/>
          <w:i w:val="0"/>
          <w:color w:val="auto"/>
          <w:sz w:val="22"/>
          <w:szCs w:val="22"/>
        </w:rPr>
        <w:t>Zamawiającym</w:t>
      </w:r>
    </w:p>
    <w:p w:rsidR="008B2584" w:rsidRDefault="008B258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</w:p>
    <w:p w:rsidR="00405323" w:rsidRDefault="004053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8B2584" w:rsidRDefault="008B258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zwanym  dalej </w:t>
      </w:r>
      <w:r>
        <w:rPr>
          <w:b/>
          <w:sz w:val="22"/>
          <w:szCs w:val="22"/>
        </w:rPr>
        <w:t>Wykonawcą</w:t>
      </w:r>
      <w:r>
        <w:rPr>
          <w:bCs/>
          <w:sz w:val="22"/>
          <w:szCs w:val="22"/>
        </w:rPr>
        <w:t>,</w:t>
      </w:r>
    </w:p>
    <w:p w:rsidR="008B2584" w:rsidRDefault="008B2584">
      <w:pPr>
        <w:pStyle w:val="Tekstpodstawowy3"/>
        <w:spacing w:before="0" w:after="120"/>
        <w:jc w:val="both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>bez stosowania trybów przewidzianych ustawą Prawo zamówień publicznych.</w:t>
      </w:r>
    </w:p>
    <w:p w:rsidR="008B2584" w:rsidRDefault="008B2584">
      <w:pPr>
        <w:pStyle w:val="Tytu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8B2584" w:rsidRDefault="008B2584">
      <w:pPr>
        <w:pStyle w:val="Tytu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UMOWY</w:t>
      </w:r>
      <w:bookmarkStart w:id="0" w:name="_GoBack"/>
      <w:bookmarkEnd w:id="0"/>
    </w:p>
    <w:p w:rsidR="00405323" w:rsidRPr="00405323" w:rsidRDefault="008B2584" w:rsidP="00D22567">
      <w:pPr>
        <w:tabs>
          <w:tab w:val="left" w:pos="56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Zamawiający powierza a Wykonawca przyjmuje do realizacji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pracowanie dokumentacji </w:t>
      </w:r>
      <w:r w:rsidR="00C4486F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 xml:space="preserve">projektowo- kosztorysowej dla zadania: </w:t>
      </w:r>
      <w:r w:rsidR="00405323" w:rsidRPr="00405323">
        <w:rPr>
          <w:bCs/>
          <w:sz w:val="22"/>
          <w:szCs w:val="22"/>
        </w:rPr>
        <w:t xml:space="preserve">Wykonanie dokumentacji projektowo-kosztorysowej dla </w:t>
      </w:r>
      <w:r w:rsidR="00C4486F">
        <w:rPr>
          <w:bCs/>
          <w:sz w:val="22"/>
          <w:szCs w:val="22"/>
        </w:rPr>
        <w:br/>
        <w:t xml:space="preserve">    </w:t>
      </w:r>
      <w:r w:rsidR="00405323" w:rsidRPr="00405323">
        <w:rPr>
          <w:bCs/>
          <w:sz w:val="22"/>
          <w:szCs w:val="22"/>
        </w:rPr>
        <w:t xml:space="preserve">realizacji zadania: „Budowa </w:t>
      </w:r>
      <w:r w:rsidR="00D22567">
        <w:rPr>
          <w:bCs/>
          <w:sz w:val="22"/>
          <w:szCs w:val="22"/>
        </w:rPr>
        <w:t>p</w:t>
      </w:r>
      <w:r w:rsidR="00405323" w:rsidRPr="00405323">
        <w:rPr>
          <w:bCs/>
          <w:sz w:val="22"/>
          <w:szCs w:val="22"/>
        </w:rPr>
        <w:t>arking</w:t>
      </w:r>
      <w:r w:rsidR="00D22567">
        <w:rPr>
          <w:bCs/>
          <w:sz w:val="22"/>
          <w:szCs w:val="22"/>
        </w:rPr>
        <w:t>u przy ul. Legionów w Świnou</w:t>
      </w:r>
      <w:r w:rsidR="00405323" w:rsidRPr="00405323">
        <w:rPr>
          <w:bCs/>
          <w:sz w:val="22"/>
          <w:szCs w:val="22"/>
        </w:rPr>
        <w:t>jściu”.</w:t>
      </w:r>
    </w:p>
    <w:p w:rsidR="008B2584" w:rsidRDefault="008B2584">
      <w:pPr>
        <w:pStyle w:val="Tekstpodstawowy3"/>
        <w:spacing w:before="0" w:after="0"/>
        <w:jc w:val="both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>2. Strony ustalają następujący zakres przedmiotu umowy:</w:t>
      </w:r>
    </w:p>
    <w:p w:rsidR="008B2584" w:rsidRDefault="00D22567" w:rsidP="00B37BA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Sporządzenie Karty Informacyjnej Przedsięwzięcia</w:t>
      </w:r>
      <w:r w:rsidR="008B2584">
        <w:rPr>
          <w:sz w:val="22"/>
          <w:szCs w:val="22"/>
        </w:rPr>
        <w:t xml:space="preserve"> – ilość egz.</w:t>
      </w:r>
      <w:r>
        <w:rPr>
          <w:sz w:val="22"/>
          <w:szCs w:val="22"/>
        </w:rPr>
        <w:t xml:space="preserve"> – zgodnie z wymogami stosownego rozporządzenia;</w:t>
      </w:r>
    </w:p>
    <w:p w:rsidR="008B2584" w:rsidRDefault="008B2584" w:rsidP="00B37BA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sporządzenie mapy do celów projektowych,</w:t>
      </w:r>
    </w:p>
    <w:p w:rsidR="008B2584" w:rsidRDefault="008B2584" w:rsidP="00B37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c)</w:t>
      </w:r>
      <w:r w:rsidR="007868FE">
        <w:rPr>
          <w:sz w:val="22"/>
          <w:szCs w:val="22"/>
        </w:rPr>
        <w:t xml:space="preserve"> </w:t>
      </w:r>
      <w:r w:rsidR="00D225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wykonanie projektu budowlano-wykonawczego parkingu ( na podstawie </w:t>
      </w:r>
      <w:r w:rsidR="00D22567">
        <w:rPr>
          <w:sz w:val="22"/>
          <w:szCs w:val="22"/>
        </w:rPr>
        <w:t xml:space="preserve">wytycznych zawartych w </w:t>
      </w:r>
      <w:r w:rsidR="00D22567">
        <w:rPr>
          <w:sz w:val="22"/>
          <w:szCs w:val="22"/>
        </w:rPr>
        <w:br/>
        <w:t xml:space="preserve">             Programie Funkcjonalno-Użytkowym) </w:t>
      </w:r>
      <w:r>
        <w:rPr>
          <w:sz w:val="22"/>
          <w:szCs w:val="22"/>
        </w:rPr>
        <w:t xml:space="preserve">w branżach: projekt </w:t>
      </w:r>
      <w:r w:rsidR="00D22567">
        <w:rPr>
          <w:sz w:val="22"/>
          <w:szCs w:val="22"/>
        </w:rPr>
        <w:t>zag</w:t>
      </w:r>
      <w:r>
        <w:rPr>
          <w:sz w:val="22"/>
          <w:szCs w:val="22"/>
        </w:rPr>
        <w:t>o</w:t>
      </w:r>
      <w:r w:rsidR="00D22567">
        <w:rPr>
          <w:sz w:val="22"/>
          <w:szCs w:val="22"/>
        </w:rPr>
        <w:t>spo</w:t>
      </w:r>
      <w:r>
        <w:rPr>
          <w:sz w:val="22"/>
          <w:szCs w:val="22"/>
        </w:rPr>
        <w:t xml:space="preserve">darowania terenu, branża </w:t>
      </w:r>
      <w:r w:rsidR="00D22567">
        <w:rPr>
          <w:sz w:val="22"/>
          <w:szCs w:val="22"/>
        </w:rPr>
        <w:br/>
        <w:t xml:space="preserve">             </w:t>
      </w:r>
      <w:r>
        <w:rPr>
          <w:sz w:val="22"/>
          <w:szCs w:val="22"/>
        </w:rPr>
        <w:t xml:space="preserve">drogowa, </w:t>
      </w:r>
      <w:r w:rsidR="00405323">
        <w:rPr>
          <w:sz w:val="22"/>
          <w:szCs w:val="22"/>
        </w:rPr>
        <w:t xml:space="preserve">stała organizacja ruchu oraz organizacja ruchu na czas prowadzenia robót budowlanych, </w:t>
      </w:r>
      <w:r w:rsidR="007868FE">
        <w:rPr>
          <w:sz w:val="22"/>
          <w:szCs w:val="22"/>
        </w:rPr>
        <w:br/>
        <w:t xml:space="preserve">            </w:t>
      </w:r>
      <w:r w:rsidR="00D22567">
        <w:rPr>
          <w:sz w:val="22"/>
          <w:szCs w:val="22"/>
        </w:rPr>
        <w:t xml:space="preserve"> </w:t>
      </w:r>
      <w:r w:rsidR="00405323">
        <w:rPr>
          <w:sz w:val="22"/>
          <w:szCs w:val="22"/>
        </w:rPr>
        <w:t>zieleń,  o</w:t>
      </w:r>
      <w:r>
        <w:rPr>
          <w:sz w:val="22"/>
          <w:szCs w:val="22"/>
        </w:rPr>
        <w:t xml:space="preserve">dwodnienie, </w:t>
      </w:r>
      <w:r w:rsidR="004053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oświetlenie, geotechniczne badania podłoża gruntowego, ew. usunięcie </w:t>
      </w:r>
      <w:r w:rsidR="007868FE">
        <w:rPr>
          <w:sz w:val="22"/>
          <w:szCs w:val="22"/>
        </w:rPr>
        <w:br/>
        <w:t xml:space="preserve">          </w:t>
      </w:r>
      <w:r w:rsidR="00D22567">
        <w:rPr>
          <w:sz w:val="22"/>
          <w:szCs w:val="22"/>
        </w:rPr>
        <w:t xml:space="preserve"> </w:t>
      </w:r>
      <w:r w:rsidR="007868F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kolizji </w:t>
      </w:r>
      <w:r w:rsidR="007868FE">
        <w:rPr>
          <w:sz w:val="22"/>
          <w:szCs w:val="22"/>
        </w:rPr>
        <w:t>z</w:t>
      </w:r>
      <w:r>
        <w:rPr>
          <w:sz w:val="22"/>
          <w:szCs w:val="22"/>
        </w:rPr>
        <w:t xml:space="preserve"> uzbrojeniem podziemnym</w:t>
      </w:r>
      <w:r w:rsidR="0040532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projekty </w:t>
      </w:r>
      <w:r w:rsidR="004053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muszą być zgodne z przepisami, w  tym  techniczno- </w:t>
      </w:r>
      <w:r w:rsidR="00D22567">
        <w:rPr>
          <w:sz w:val="22"/>
          <w:szCs w:val="22"/>
        </w:rPr>
        <w:br/>
        <w:t xml:space="preserve">             </w:t>
      </w:r>
      <w:r>
        <w:rPr>
          <w:sz w:val="22"/>
          <w:szCs w:val="22"/>
        </w:rPr>
        <w:t xml:space="preserve">budowlanymi, środowiskowymi  oraz </w:t>
      </w:r>
      <w:r w:rsidR="004053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rozporządzeniem w sprawie  szczegółowego zakresu i formy </w:t>
      </w:r>
      <w:r w:rsidR="00D22567">
        <w:rPr>
          <w:sz w:val="22"/>
          <w:szCs w:val="22"/>
        </w:rPr>
        <w:br/>
        <w:t xml:space="preserve">             </w:t>
      </w:r>
      <w:r>
        <w:rPr>
          <w:sz w:val="22"/>
          <w:szCs w:val="22"/>
        </w:rPr>
        <w:t xml:space="preserve">projektu </w:t>
      </w:r>
      <w:r w:rsidR="007868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budowlanego;  ilość </w:t>
      </w:r>
      <w:r w:rsidR="004053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egzemplarzy drukowanych – po 5 + wersja  elektroniczna w PDF </w:t>
      </w:r>
      <w:r w:rsidR="00D22567">
        <w:rPr>
          <w:sz w:val="22"/>
          <w:szCs w:val="22"/>
        </w:rPr>
        <w:br/>
        <w:t xml:space="preserve">             </w:t>
      </w:r>
      <w:r>
        <w:rPr>
          <w:sz w:val="22"/>
          <w:szCs w:val="22"/>
        </w:rPr>
        <w:t>tożsam</w:t>
      </w:r>
      <w:r w:rsidR="007868F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z wersją drukowaną + wersja edytowalna + 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>;</w:t>
      </w:r>
    </w:p>
    <w:p w:rsidR="008B2584" w:rsidRDefault="008B2584" w:rsidP="00B37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d) opracowanie specyfikacji technicznych  wykonania i odbioru robót oraz przedmiarów robót </w:t>
      </w:r>
      <w:r>
        <w:rPr>
          <w:sz w:val="22"/>
          <w:szCs w:val="22"/>
        </w:rPr>
        <w:br/>
        <w:t xml:space="preserve">            </w:t>
      </w:r>
      <w:r w:rsidR="00B37B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poszczególnych branż ( zgodnie z rozporządzeniem Ministra Infrastruktury z dnia 2 </w:t>
      </w:r>
      <w:r>
        <w:rPr>
          <w:sz w:val="22"/>
          <w:szCs w:val="22"/>
        </w:rPr>
        <w:br/>
        <w:t xml:space="preserve">          </w:t>
      </w:r>
      <w:r w:rsidR="00B37B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września 2004r. w sprawie szczegółowego zakresu i formy dokumentacji projektowej, </w:t>
      </w:r>
      <w:r>
        <w:rPr>
          <w:sz w:val="22"/>
          <w:szCs w:val="22"/>
        </w:rPr>
        <w:br/>
      </w:r>
      <w:r w:rsidR="00B37B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funkcjonalno-użytkowego - Dz.U. z 2004r. nr 202 poz. 2072); ilość egzemplarzy </w:t>
      </w:r>
      <w:r>
        <w:rPr>
          <w:sz w:val="22"/>
          <w:szCs w:val="22"/>
        </w:rPr>
        <w:br/>
        <w:t xml:space="preserve">           </w:t>
      </w:r>
      <w:r w:rsidR="00B37B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drukowanych – po 2 + wersja  elektroniczna w PDF tożsama z drukowaną + wersja </w:t>
      </w:r>
      <w:r>
        <w:rPr>
          <w:sz w:val="22"/>
          <w:szCs w:val="22"/>
        </w:rPr>
        <w:br/>
        <w:t xml:space="preserve">           </w:t>
      </w:r>
      <w:r w:rsidR="00B37B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edytowalna +  </w:t>
      </w:r>
      <w:proofErr w:type="spellStart"/>
      <w:r>
        <w:rPr>
          <w:sz w:val="22"/>
          <w:szCs w:val="22"/>
        </w:rPr>
        <w:t>ath</w:t>
      </w:r>
      <w:proofErr w:type="spellEnd"/>
      <w:r>
        <w:rPr>
          <w:sz w:val="22"/>
          <w:szCs w:val="22"/>
        </w:rPr>
        <w:t>;</w:t>
      </w:r>
    </w:p>
    <w:p w:rsidR="008B2584" w:rsidRDefault="008B2584" w:rsidP="00B37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e) sporządzenie kosztorysów inwestorskich (zgodnie z rozporządzeniem Min.   Infrastruktury  </w:t>
      </w:r>
      <w:r>
        <w:rPr>
          <w:sz w:val="22"/>
          <w:szCs w:val="22"/>
        </w:rPr>
        <w:br/>
        <w:t xml:space="preserve">            z dnia 18 maja 2004r. w sprawie określenia metod podstaw sporządzenia kosztorysu </w:t>
      </w:r>
      <w:r>
        <w:rPr>
          <w:sz w:val="22"/>
          <w:szCs w:val="22"/>
        </w:rPr>
        <w:br/>
        <w:t xml:space="preserve">            inwestorskiego, obliczania planowanych kosztów prac projektowych oraz planowanych </w:t>
      </w:r>
      <w:r>
        <w:rPr>
          <w:sz w:val="22"/>
          <w:szCs w:val="22"/>
        </w:rPr>
        <w:br/>
        <w:t xml:space="preserve">            kosztów robót budowlanych określonych w programie funkcjonalno-użytkowym  - Dz.U. z  </w:t>
      </w:r>
      <w:r>
        <w:rPr>
          <w:sz w:val="22"/>
          <w:szCs w:val="22"/>
        </w:rPr>
        <w:br/>
        <w:t xml:space="preserve">            2004r. nr 130 poz. 1389);  ilość egzemplarzy drukowanych 2+ wersja elektroniczna w PDF </w:t>
      </w:r>
      <w:r>
        <w:rPr>
          <w:sz w:val="22"/>
          <w:szCs w:val="22"/>
        </w:rPr>
        <w:br/>
        <w:t xml:space="preserve">            tożsama z drukowaną + </w:t>
      </w:r>
      <w:proofErr w:type="spellStart"/>
      <w:r>
        <w:rPr>
          <w:sz w:val="22"/>
          <w:szCs w:val="22"/>
        </w:rPr>
        <w:t>ath</w:t>
      </w:r>
      <w:proofErr w:type="spellEnd"/>
      <w:r>
        <w:rPr>
          <w:sz w:val="22"/>
          <w:szCs w:val="22"/>
        </w:rPr>
        <w:t>;</w:t>
      </w:r>
    </w:p>
    <w:p w:rsidR="008B2584" w:rsidRDefault="008B2584" w:rsidP="00B37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f) wykonanie  geotechnicznych badań podłoża  gruntowego ( opracowanie  w wersji </w:t>
      </w:r>
      <w:r>
        <w:rPr>
          <w:sz w:val="22"/>
          <w:szCs w:val="22"/>
        </w:rPr>
        <w:br/>
        <w:t xml:space="preserve">            drukowanej 4 egz. oraz wersja pdf tożsama z wersją drukowaną);</w:t>
      </w:r>
    </w:p>
    <w:p w:rsidR="008B2584" w:rsidRDefault="008B2584" w:rsidP="00B37BA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g)  pełnienie nadzoru autorskiego podczas realizacji inwestycji – ca 5 miesięcy.</w:t>
      </w:r>
    </w:p>
    <w:p w:rsidR="008B2584" w:rsidRDefault="008B2584" w:rsidP="00B37BAD">
      <w:pPr>
        <w:jc w:val="both"/>
        <w:rPr>
          <w:bCs/>
          <w:i/>
          <w:sz w:val="22"/>
          <w:szCs w:val="22"/>
        </w:rPr>
      </w:pPr>
      <w:r>
        <w:rPr>
          <w:sz w:val="24"/>
          <w:szCs w:val="24"/>
        </w:rPr>
        <w:t xml:space="preserve">       </w:t>
      </w:r>
    </w:p>
    <w:p w:rsidR="008B2584" w:rsidRDefault="008B2584">
      <w:pPr>
        <w:pStyle w:val="Tekstpodstawowy3"/>
        <w:spacing w:before="0" w:after="0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 xml:space="preserve">3. Realizacja zamówienia stanowiącego przedmiot niniejszej umowy ma na celu: </w:t>
      </w:r>
    </w:p>
    <w:p w:rsidR="008B2584" w:rsidRDefault="008B2584">
      <w:pPr>
        <w:pStyle w:val="Tekstpodstawowy3"/>
        <w:spacing w:before="0" w:after="0"/>
        <w:jc w:val="both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 xml:space="preserve">a)   przygotowanie zadania do realizacji; </w:t>
      </w:r>
    </w:p>
    <w:p w:rsidR="008B2584" w:rsidRDefault="008B2584">
      <w:pPr>
        <w:pStyle w:val="Tekstpodstawowy3"/>
        <w:spacing w:before="0" w:after="0"/>
        <w:jc w:val="both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 xml:space="preserve">b)   zapewnienie dokumentacji projektowo - kosztorysowej umożliwiającej uzyskanie   niezbędnych decyzji    </w:t>
      </w:r>
      <w:r>
        <w:rPr>
          <w:bCs w:val="0"/>
          <w:i w:val="0"/>
          <w:color w:val="auto"/>
          <w:sz w:val="22"/>
          <w:szCs w:val="22"/>
        </w:rPr>
        <w:br/>
        <w:t xml:space="preserve">      realizacyjnych oraz wybór wykonawcy robót budowlanych w  postępowaniu zgodnym z Prawem  </w:t>
      </w:r>
      <w:r>
        <w:rPr>
          <w:bCs w:val="0"/>
          <w:i w:val="0"/>
          <w:color w:val="auto"/>
          <w:sz w:val="22"/>
          <w:szCs w:val="22"/>
        </w:rPr>
        <w:br/>
        <w:t xml:space="preserve">      zamówień   publicznych, </w:t>
      </w:r>
    </w:p>
    <w:p w:rsidR="008B2584" w:rsidRDefault="008B2584">
      <w:pPr>
        <w:pStyle w:val="Tytu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</w:t>
      </w:r>
    </w:p>
    <w:p w:rsidR="008B2584" w:rsidRDefault="008B2584">
      <w:pPr>
        <w:pStyle w:val="Tytu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TERMINY</w:t>
      </w:r>
    </w:p>
    <w:p w:rsidR="008B2584" w:rsidRDefault="008B2584">
      <w:pPr>
        <w:pStyle w:val="Tekstpodstawowy3"/>
        <w:spacing w:before="0" w:after="120"/>
        <w:jc w:val="both"/>
        <w:rPr>
          <w:bCs w:val="0"/>
          <w:i w:val="0"/>
          <w:color w:val="auto"/>
          <w:sz w:val="22"/>
          <w:szCs w:val="22"/>
        </w:rPr>
      </w:pPr>
      <w:r>
        <w:rPr>
          <w:bCs w:val="0"/>
          <w:i w:val="0"/>
          <w:color w:val="auto"/>
          <w:sz w:val="22"/>
          <w:szCs w:val="22"/>
        </w:rPr>
        <w:t>Strony ustalają następujące terminy realizacji robót stanowiących przedmiot umowy:</w:t>
      </w:r>
    </w:p>
    <w:p w:rsidR="008B2584" w:rsidRDefault="008B258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rozpoczęcia: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 dniu podpisania umowy,</w:t>
      </w:r>
    </w:p>
    <w:p w:rsidR="008B2584" w:rsidRDefault="008B258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 </w:t>
      </w:r>
      <w:r w:rsidR="00B37BAD">
        <w:rPr>
          <w:sz w:val="22"/>
          <w:szCs w:val="22"/>
        </w:rPr>
        <w:t xml:space="preserve">sporządzenia KIP - </w:t>
      </w:r>
      <w:r>
        <w:rPr>
          <w:sz w:val="22"/>
          <w:szCs w:val="22"/>
        </w:rPr>
        <w:t xml:space="preserve">  </w:t>
      </w:r>
      <w:r w:rsidR="00405323">
        <w:rPr>
          <w:sz w:val="22"/>
          <w:szCs w:val="22"/>
        </w:rPr>
        <w:t xml:space="preserve">dwa tygodnie </w:t>
      </w:r>
      <w:r>
        <w:rPr>
          <w:sz w:val="22"/>
          <w:szCs w:val="22"/>
        </w:rPr>
        <w:t xml:space="preserve"> od daty podpisania umowy;</w:t>
      </w:r>
    </w:p>
    <w:p w:rsidR="008B2584" w:rsidRDefault="008B258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zakończenia  pozostałych prac objętych umową – </w:t>
      </w:r>
      <w:r w:rsidR="00B37BAD">
        <w:rPr>
          <w:sz w:val="22"/>
          <w:szCs w:val="22"/>
        </w:rPr>
        <w:t>2</w:t>
      </w:r>
      <w:r>
        <w:rPr>
          <w:sz w:val="22"/>
          <w:szCs w:val="22"/>
        </w:rPr>
        <w:t xml:space="preserve"> miesiące od daty pisemnej akceptacji koncepcji przez Zamawiającego.</w:t>
      </w:r>
    </w:p>
    <w:p w:rsidR="008B2584" w:rsidRPr="007868FE" w:rsidRDefault="008B2584" w:rsidP="007868FE">
      <w:pPr>
        <w:jc w:val="both"/>
        <w:rPr>
          <w:sz w:val="22"/>
          <w:szCs w:val="22"/>
        </w:rPr>
      </w:pPr>
      <w:r w:rsidRPr="007868FE">
        <w:rPr>
          <w:sz w:val="22"/>
          <w:szCs w:val="22"/>
        </w:rPr>
        <w:t xml:space="preserve">termin wykonywania czynności nadzoru autorskiego: przez około 5 miesięcy trwania robót </w:t>
      </w:r>
      <w:r w:rsidR="007868FE">
        <w:rPr>
          <w:sz w:val="22"/>
          <w:szCs w:val="22"/>
        </w:rPr>
        <w:t>b</w:t>
      </w:r>
      <w:r w:rsidRPr="007868FE">
        <w:rPr>
          <w:sz w:val="22"/>
          <w:szCs w:val="22"/>
        </w:rPr>
        <w:t>udowlanych objętych dokumentacją projektowo-kosztorysową będącą przedmiotem niniejszego zamówienia, licząc od daty ich rozpoczęcia.</w:t>
      </w:r>
    </w:p>
    <w:p w:rsidR="008B2584" w:rsidRDefault="008B2584">
      <w:pPr>
        <w:pStyle w:val="Tytu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</w:t>
      </w:r>
    </w:p>
    <w:p w:rsidR="008B2584" w:rsidRDefault="008B2584" w:rsidP="007868FE">
      <w:pPr>
        <w:pStyle w:val="Tytu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 xml:space="preserve">1. Wynagrodzenie ryczałtowe Wykonawcy za wykonanie całości prac zgodnie z umową stanowi  </w:t>
      </w:r>
      <w:r w:rsidR="000449B9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kwota </w:t>
      </w:r>
      <w:r w:rsidR="000449B9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etto: </w:t>
      </w:r>
      <w:r w:rsidR="00405323">
        <w:rPr>
          <w:color w:val="auto"/>
          <w:sz w:val="22"/>
          <w:szCs w:val="22"/>
        </w:rPr>
        <w:t>……</w:t>
      </w:r>
      <w:r>
        <w:rPr>
          <w:color w:val="auto"/>
          <w:sz w:val="22"/>
          <w:szCs w:val="22"/>
        </w:rPr>
        <w:t xml:space="preserve"> plus 23 % podatku VAT w wysokości:</w:t>
      </w:r>
      <w:r w:rsidR="00C21A96">
        <w:rPr>
          <w:color w:val="auto"/>
          <w:sz w:val="22"/>
          <w:szCs w:val="22"/>
        </w:rPr>
        <w:t xml:space="preserve"> </w:t>
      </w:r>
      <w:r w:rsidR="00405323">
        <w:rPr>
          <w:color w:val="auto"/>
          <w:sz w:val="22"/>
          <w:szCs w:val="22"/>
        </w:rPr>
        <w:t>…..</w:t>
      </w:r>
      <w:r>
        <w:rPr>
          <w:color w:val="auto"/>
          <w:sz w:val="22"/>
          <w:szCs w:val="22"/>
        </w:rPr>
        <w:t xml:space="preserve"> zł, co stanowi łącznie </w:t>
      </w:r>
      <w:r w:rsidR="00C21A96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wynagrodzenie ryczałtowe brutto określone w ofercie, równe: </w:t>
      </w:r>
      <w:r w:rsidR="00C21A9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zł (słownie złotych: </w:t>
      </w:r>
      <w:r w:rsidR="00C21A96">
        <w:rPr>
          <w:color w:val="auto"/>
          <w:sz w:val="22"/>
          <w:szCs w:val="22"/>
        </w:rPr>
        <w:br/>
        <w:t xml:space="preserve">     </w:t>
      </w:r>
      <w:r w:rsidR="00405323">
        <w:rPr>
          <w:color w:val="auto"/>
          <w:sz w:val="22"/>
          <w:szCs w:val="22"/>
        </w:rPr>
        <w:t>……</w:t>
      </w:r>
      <w:r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</w:rPr>
        <w:t xml:space="preserve">w tym za: </w:t>
      </w:r>
    </w:p>
    <w:p w:rsidR="008B2584" w:rsidRDefault="008B2584">
      <w:pPr>
        <w:pStyle w:val="Default"/>
        <w:spacing w:after="27"/>
        <w:ind w:left="851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a)</w:t>
      </w:r>
      <w:r>
        <w:rPr>
          <w:color w:val="auto"/>
          <w:sz w:val="22"/>
        </w:rPr>
        <w:tab/>
        <w:t xml:space="preserve">opracowanie dokumentacji projektowo-kosztorysowej - kwota netto: </w:t>
      </w:r>
      <w:r w:rsidR="00405323">
        <w:rPr>
          <w:color w:val="auto"/>
          <w:sz w:val="22"/>
        </w:rPr>
        <w:t>…….</w:t>
      </w:r>
      <w:r>
        <w:rPr>
          <w:color w:val="auto"/>
          <w:sz w:val="22"/>
        </w:rPr>
        <w:t xml:space="preserve">zł plus 23% podatku VAT w wysokości: </w:t>
      </w:r>
      <w:r w:rsidR="00405323">
        <w:rPr>
          <w:color w:val="auto"/>
          <w:sz w:val="22"/>
        </w:rPr>
        <w:t>…..</w:t>
      </w:r>
      <w:r>
        <w:rPr>
          <w:color w:val="auto"/>
          <w:sz w:val="22"/>
        </w:rPr>
        <w:t xml:space="preserve"> zł, co stanowi łącznie kwotę brutto: </w:t>
      </w:r>
      <w:r w:rsidR="00405323">
        <w:rPr>
          <w:color w:val="auto"/>
          <w:sz w:val="22"/>
        </w:rPr>
        <w:t>…….</w:t>
      </w:r>
      <w:r>
        <w:rPr>
          <w:color w:val="auto"/>
          <w:sz w:val="22"/>
        </w:rPr>
        <w:t xml:space="preserve"> zł, </w:t>
      </w:r>
    </w:p>
    <w:p w:rsidR="008B2584" w:rsidRDefault="008B2584">
      <w:pPr>
        <w:pStyle w:val="Default"/>
        <w:ind w:left="851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b)</w:t>
      </w:r>
      <w:r>
        <w:rPr>
          <w:color w:val="auto"/>
          <w:sz w:val="22"/>
        </w:rPr>
        <w:tab/>
      </w:r>
      <w:r>
        <w:rPr>
          <w:sz w:val="22"/>
        </w:rPr>
        <w:t>wykonywanie czynności nadzoru autorskiego -</w:t>
      </w:r>
      <w:r>
        <w:rPr>
          <w:bCs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kwota netto: </w:t>
      </w:r>
      <w:r w:rsidR="00405323">
        <w:rPr>
          <w:color w:val="auto"/>
          <w:sz w:val="22"/>
        </w:rPr>
        <w:t>…..</w:t>
      </w:r>
      <w:r w:rsidR="00C21A96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zł, plus 23% podatku VAT w wysokości: </w:t>
      </w:r>
      <w:r w:rsidR="00405323">
        <w:rPr>
          <w:color w:val="auto"/>
          <w:sz w:val="22"/>
        </w:rPr>
        <w:t>…….</w:t>
      </w:r>
      <w:r w:rsidR="00C21A96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zł, co stanowi łącznie kwotę brutto: </w:t>
      </w:r>
      <w:r w:rsidR="00405323">
        <w:rPr>
          <w:color w:val="auto"/>
          <w:sz w:val="22"/>
        </w:rPr>
        <w:t>…….</w:t>
      </w:r>
      <w:r>
        <w:rPr>
          <w:color w:val="auto"/>
          <w:sz w:val="22"/>
        </w:rPr>
        <w:t xml:space="preserve"> zł (</w:t>
      </w:r>
      <w:r w:rsidR="00C21A96">
        <w:rPr>
          <w:color w:val="auto"/>
          <w:sz w:val="22"/>
        </w:rPr>
        <w:t xml:space="preserve"> </w:t>
      </w:r>
      <w:r w:rsidR="00405323">
        <w:rPr>
          <w:color w:val="auto"/>
          <w:sz w:val="22"/>
        </w:rPr>
        <w:t>…..</w:t>
      </w:r>
      <w:r>
        <w:rPr>
          <w:color w:val="auto"/>
          <w:sz w:val="22"/>
        </w:rPr>
        <w:t xml:space="preserve"> zł brutto/miesiąc). </w:t>
      </w:r>
    </w:p>
    <w:p w:rsidR="008B2584" w:rsidRDefault="008B2584">
      <w:pPr>
        <w:pStyle w:val="Default"/>
        <w:shd w:val="clear" w:color="auto" w:fill="FFFFFF"/>
        <w:spacing w:after="2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2.  Wynagrodzenie wynika z zestawienia cen poszczególnych elementów  podanych tabelarycznie  w  </w:t>
      </w:r>
      <w:r>
        <w:rPr>
          <w:color w:val="auto"/>
          <w:sz w:val="22"/>
        </w:rPr>
        <w:br/>
        <w:t xml:space="preserve">      ofercie a  następnie  w załączniku nr 3 do umowy: </w:t>
      </w:r>
      <w:r>
        <w:rPr>
          <w:bCs/>
          <w:color w:val="auto"/>
          <w:sz w:val="22"/>
        </w:rPr>
        <w:t xml:space="preserve">„Wykaz wycenionych elementów </w:t>
      </w:r>
      <w:r w:rsidR="007868FE">
        <w:rPr>
          <w:bCs/>
          <w:color w:val="auto"/>
          <w:sz w:val="22"/>
        </w:rPr>
        <w:br/>
        <w:t xml:space="preserve">      </w:t>
      </w:r>
      <w:r>
        <w:rPr>
          <w:bCs/>
          <w:color w:val="auto"/>
          <w:sz w:val="22"/>
        </w:rPr>
        <w:t>rozliczeniowych”</w:t>
      </w:r>
      <w:r>
        <w:rPr>
          <w:color w:val="auto"/>
          <w:sz w:val="22"/>
        </w:rPr>
        <w:t>.</w:t>
      </w:r>
    </w:p>
    <w:p w:rsidR="008B2584" w:rsidRDefault="008B2584">
      <w:pPr>
        <w:pStyle w:val="Default"/>
        <w:spacing w:after="27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 Podstawą do wystawienia faktury końcowej jest protokół odbioru końcowego przedmiotu umowy   </w:t>
      </w:r>
      <w:r>
        <w:rPr>
          <w:color w:val="auto"/>
          <w:sz w:val="22"/>
          <w:szCs w:val="22"/>
        </w:rPr>
        <w:br/>
        <w:t xml:space="preserve"> podpisany   przez Zamawiającego.</w:t>
      </w:r>
    </w:p>
    <w:p w:rsidR="008B2584" w:rsidRDefault="008B2584" w:rsidP="007868FE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Zapłata wynagrodzenia będzie dokonana na rachunek Wykonawcy określony w fakturze, w </w:t>
      </w:r>
      <w:r w:rsidR="007868FE">
        <w:rPr>
          <w:color w:val="auto"/>
          <w:sz w:val="22"/>
          <w:szCs w:val="22"/>
        </w:rPr>
        <w:br/>
        <w:t xml:space="preserve">      ter</w:t>
      </w:r>
      <w:r>
        <w:rPr>
          <w:color w:val="auto"/>
          <w:sz w:val="22"/>
          <w:szCs w:val="22"/>
        </w:rPr>
        <w:t xml:space="preserve">minie 14  dni  kalendarzowych od daty otrzymania faktury wystawionej przez Wykonawcę.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Wykonawca wystawia  fakturę na: Gmina-Miasto Świnoujście, ul. Wojska Polskiego 1/5, 72-600 </w:t>
      </w:r>
      <w:r>
        <w:rPr>
          <w:color w:val="auto"/>
          <w:sz w:val="22"/>
          <w:szCs w:val="22"/>
        </w:rPr>
        <w:br/>
        <w:t xml:space="preserve">      Świnoujście; NIP: 8551571375. </w:t>
      </w:r>
    </w:p>
    <w:p w:rsidR="008B2584" w:rsidRDefault="008B2584" w:rsidP="00C448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 Strony ustalają  możliwość fakturowania częściowego prac umownych w następujących  terminach </w:t>
      </w:r>
      <w:r w:rsidR="007868FE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>i następującej wysokości: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a)  </w:t>
      </w:r>
      <w:r w:rsidR="00B37BAD">
        <w:rPr>
          <w:color w:val="auto"/>
          <w:sz w:val="22"/>
          <w:szCs w:val="22"/>
        </w:rPr>
        <w:t xml:space="preserve"> z</w:t>
      </w:r>
      <w:r>
        <w:rPr>
          <w:color w:val="auto"/>
          <w:sz w:val="22"/>
          <w:szCs w:val="22"/>
        </w:rPr>
        <w:t xml:space="preserve">a opracowanie i przekazanie Zamawiającemu badań geotechnicznych podłoża gruntowego, w  </w:t>
      </w:r>
      <w:r>
        <w:rPr>
          <w:color w:val="auto"/>
          <w:sz w:val="22"/>
          <w:szCs w:val="22"/>
        </w:rPr>
        <w:br/>
        <w:t xml:space="preserve">            </w:t>
      </w:r>
      <w:r w:rsidR="007868FE">
        <w:rPr>
          <w:color w:val="auto"/>
          <w:sz w:val="22"/>
          <w:szCs w:val="22"/>
        </w:rPr>
        <w:t xml:space="preserve"> </w:t>
      </w:r>
      <w:r w:rsidR="00B37B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wysokości  równej wartości tych badań, określonej  w tabeli oferty i zał. Nr 3 do umowy;</w:t>
      </w:r>
    </w:p>
    <w:p w:rsidR="008B2584" w:rsidRDefault="00B37BAD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8B2584">
        <w:rPr>
          <w:color w:val="auto"/>
          <w:sz w:val="22"/>
          <w:szCs w:val="22"/>
        </w:rPr>
        <w:t xml:space="preserve">)  za wykonaną mapę do celów projektowych – po okazaniu karty rejestracyjnej wtórnika, w </w:t>
      </w:r>
      <w:r w:rsidR="007868FE">
        <w:rPr>
          <w:color w:val="auto"/>
          <w:sz w:val="22"/>
          <w:szCs w:val="22"/>
        </w:rPr>
        <w:br/>
        <w:t xml:space="preserve">        </w:t>
      </w:r>
      <w:r w:rsidR="008B2584">
        <w:rPr>
          <w:color w:val="auto"/>
          <w:sz w:val="22"/>
          <w:szCs w:val="22"/>
        </w:rPr>
        <w:t>wysokości   równej wartości  mapy określonej w tabeli oferty i załączniku nr 3 do umowy,</w:t>
      </w:r>
      <w:r w:rsidR="00604D9A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 xml:space="preserve">przy </w:t>
      </w:r>
      <w:r w:rsidR="007868FE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 </w:t>
      </w:r>
      <w:r w:rsidR="007868FE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 xml:space="preserve">czym łączna wysokość zafakturowanych prac wyszczególnionych powyżej ( </w:t>
      </w:r>
      <w:proofErr w:type="spellStart"/>
      <w:r w:rsidR="008B2584">
        <w:rPr>
          <w:color w:val="auto"/>
          <w:sz w:val="22"/>
          <w:szCs w:val="22"/>
        </w:rPr>
        <w:t>tj.w</w:t>
      </w:r>
      <w:proofErr w:type="spellEnd"/>
      <w:r w:rsidR="008B2584">
        <w:rPr>
          <w:color w:val="auto"/>
          <w:sz w:val="22"/>
          <w:szCs w:val="22"/>
        </w:rPr>
        <w:t xml:space="preserve"> lit. a), b),  </w:t>
      </w:r>
      <w:r w:rsidR="007868FE">
        <w:rPr>
          <w:color w:val="auto"/>
          <w:sz w:val="22"/>
          <w:szCs w:val="22"/>
        </w:rPr>
        <w:br/>
        <w:t xml:space="preserve">        </w:t>
      </w:r>
      <w:r w:rsidR="008B2584">
        <w:rPr>
          <w:color w:val="auto"/>
          <w:sz w:val="22"/>
          <w:szCs w:val="22"/>
        </w:rPr>
        <w:t xml:space="preserve">niniejszego ustępu ) nie może przekroczyć 30%  ich wartości umownej określonej  w  ust. 1 lit. </w:t>
      </w:r>
      <w:r w:rsidR="007868FE">
        <w:rPr>
          <w:color w:val="auto"/>
          <w:sz w:val="22"/>
          <w:szCs w:val="22"/>
        </w:rPr>
        <w:br/>
        <w:t xml:space="preserve">       </w:t>
      </w:r>
      <w:r w:rsidR="008B2584">
        <w:rPr>
          <w:color w:val="auto"/>
          <w:sz w:val="22"/>
          <w:szCs w:val="22"/>
        </w:rPr>
        <w:t>a) niniejszego paragrafu,</w:t>
      </w:r>
    </w:p>
    <w:p w:rsidR="008B2584" w:rsidRDefault="00B37BAD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8B2584">
        <w:rPr>
          <w:color w:val="auto"/>
          <w:sz w:val="22"/>
          <w:szCs w:val="22"/>
        </w:rPr>
        <w:t xml:space="preserve">)  do 80% wartości wynagrodzenia ryczałtowego określonego w ust. 1 lit. a) niniejszego paragrafu </w:t>
      </w:r>
      <w:r w:rsidR="007868FE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>–</w:t>
      </w:r>
      <w:r w:rsidR="007868FE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 xml:space="preserve">po   przekazaniu  Zamawiającemu kompletu dokumentacji do weryfikacji. </w:t>
      </w:r>
    </w:p>
    <w:p w:rsidR="008B2584" w:rsidRDefault="008B2584" w:rsidP="00E67EBA">
      <w:pPr>
        <w:pStyle w:val="Default"/>
        <w:spacing w:after="27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lastRenderedPageBreak/>
        <w:t xml:space="preserve">          </w:t>
      </w:r>
      <w:r w:rsidR="007868FE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.</w:t>
      </w:r>
      <w:r w:rsidR="00E67E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</w:rPr>
        <w:t xml:space="preserve">Podstawą do wystawienia faktury częściowej jest protokół częściowego odbioru prac </w:t>
      </w:r>
      <w:r w:rsidR="00E67EBA">
        <w:rPr>
          <w:color w:val="auto"/>
          <w:sz w:val="22"/>
        </w:rPr>
        <w:br/>
        <w:t xml:space="preserve">      p</w:t>
      </w:r>
      <w:r>
        <w:rPr>
          <w:color w:val="auto"/>
          <w:sz w:val="22"/>
        </w:rPr>
        <w:t xml:space="preserve">otwierdzający </w:t>
      </w:r>
      <w:r w:rsidR="00E67EBA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ich   wykonanie bez usterek, podpisany przez upoważnionych przedstawicieli </w:t>
      </w:r>
      <w:r w:rsidR="00E67EBA">
        <w:rPr>
          <w:color w:val="auto"/>
          <w:sz w:val="22"/>
        </w:rPr>
        <w:br/>
        <w:t xml:space="preserve">      </w:t>
      </w:r>
      <w:r>
        <w:rPr>
          <w:color w:val="auto"/>
          <w:sz w:val="22"/>
        </w:rPr>
        <w:t>Zamawiającego i Wykonawcy.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8B2584" w:rsidRDefault="008B258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OBOWIĄZKI STRON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  Wykonawca zapewni  kompleksowe wykonanie dokumentacji projektowo-kosztorysowej:  </w:t>
      </w:r>
    </w:p>
    <w:p w:rsidR="008B2584" w:rsidRDefault="008B2584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należytą starannością i w zakresie niezbędnym do osiągnięcia celu, któremu ona służy, </w:t>
      </w:r>
    </w:p>
    <w:p w:rsidR="008B2584" w:rsidRDefault="008B2584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 uwzględnieniem aktualnych przepisów, obowiązujących norm i zasad wiedzy technicznej, </w:t>
      </w:r>
    </w:p>
    <w:p w:rsidR="008B2584" w:rsidRDefault="008B2584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sposób zapewniający bezpieczeństwo  i ekonomikę przyjętych rozwiązań projektowych.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 xml:space="preserve">   </w:t>
      </w:r>
      <w:r>
        <w:rPr>
          <w:b/>
          <w:bCs/>
          <w:color w:val="auto"/>
          <w:sz w:val="22"/>
          <w:szCs w:val="22"/>
        </w:rPr>
        <w:t xml:space="preserve">Wykonawca w trakcie wykonywania przedmiotu umowy zobowiązany jest wykonać opracowania  i </w:t>
      </w:r>
      <w:r>
        <w:rPr>
          <w:b/>
          <w:bCs/>
          <w:color w:val="auto"/>
          <w:sz w:val="22"/>
          <w:szCs w:val="22"/>
        </w:rPr>
        <w:br/>
        <w:t xml:space="preserve">      analizy oraz związane z nimi uzgodnienia nie wymienione w §1 umowy oraz załącznikach do </w:t>
      </w:r>
      <w:r>
        <w:rPr>
          <w:b/>
          <w:bCs/>
          <w:color w:val="auto"/>
          <w:sz w:val="22"/>
          <w:szCs w:val="22"/>
        </w:rPr>
        <w:br/>
        <w:t xml:space="preserve">      umowy, a  wynikające z wymagań przepisów prawa, urzędów lub właściwych jednostek. </w:t>
      </w:r>
      <w:r>
        <w:rPr>
          <w:b/>
          <w:bCs/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Wykonawca jest  również   zobowiązany do  koordynacji swoich prac z Zamawiającym i </w:t>
      </w:r>
      <w:r w:rsidR="000449B9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jednostkami   wydającymi  warunki techniczne  usunięcia kolizji  – jeśli   takie wystąpią.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 Wykonawca będzie informować na bieżąco Zamawiającego o postępie i zaawansowaniu prac przy </w:t>
      </w:r>
      <w:r>
        <w:rPr>
          <w:color w:val="auto"/>
          <w:sz w:val="22"/>
          <w:szCs w:val="22"/>
        </w:rPr>
        <w:br/>
        <w:t xml:space="preserve">      realizacji przedmiotu umowy oraz sygnalizować pojawiające się zagrożenia, przy usunięciu </w:t>
      </w:r>
      <w:r>
        <w:rPr>
          <w:color w:val="auto"/>
          <w:sz w:val="22"/>
          <w:szCs w:val="22"/>
        </w:rPr>
        <w:br/>
        <w:t xml:space="preserve">      których może być pomocne działanie Zamawiającego.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4556F4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ykonawca  zobowiązany  jest  do konsultacji z  Zamawiającym  na  każdym  etapie </w:t>
      </w:r>
      <w:r w:rsidR="000449B9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opracowywania   dokumentacji,  w przypadku pojawienia się czynników mających istotny wpływ </w:t>
      </w:r>
      <w:r w:rsidR="000449B9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>na</w:t>
      </w:r>
      <w:r w:rsidR="000449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koszt</w:t>
      </w:r>
      <w:r w:rsidR="000449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przyszłej inwestycji tj. rozwiązań funkcjonalnych, planistyczno-urbanistycznych,  </w:t>
      </w:r>
      <w:r w:rsidR="000449B9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>konstrukcyjnych,</w:t>
      </w:r>
      <w:r w:rsidR="000449B9">
        <w:rPr>
          <w:color w:val="auto"/>
          <w:sz w:val="22"/>
          <w:szCs w:val="22"/>
        </w:rPr>
        <w:t xml:space="preserve"> m</w:t>
      </w:r>
      <w:r>
        <w:rPr>
          <w:color w:val="auto"/>
          <w:sz w:val="22"/>
          <w:szCs w:val="22"/>
        </w:rPr>
        <w:t xml:space="preserve">ateriałowych      itp. </w:t>
      </w:r>
    </w:p>
    <w:p w:rsidR="008B2584" w:rsidRDefault="004556F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8B2584">
        <w:rPr>
          <w:color w:val="auto"/>
          <w:sz w:val="22"/>
          <w:szCs w:val="22"/>
        </w:rPr>
        <w:t xml:space="preserve">. Wykonawca zobowiązany jest do stosowania rozwiązań optymalnych z punktu widzenia  </w:t>
      </w:r>
      <w:r w:rsidR="000449B9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 xml:space="preserve">minimalizacji  kosztów realizacji inwestycji przez Zamawiającego, przy zachowaniu  odpowiedniej </w:t>
      </w:r>
      <w:r w:rsidR="000449B9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>jakości</w:t>
      </w:r>
      <w:r w:rsidR="000449B9">
        <w:rPr>
          <w:color w:val="auto"/>
          <w:sz w:val="22"/>
          <w:szCs w:val="22"/>
        </w:rPr>
        <w:t xml:space="preserve"> i </w:t>
      </w:r>
      <w:r w:rsidR="008B2584">
        <w:rPr>
          <w:color w:val="auto"/>
          <w:sz w:val="22"/>
          <w:szCs w:val="22"/>
        </w:rPr>
        <w:t xml:space="preserve">trwałości   obiektów lub budowli. </w:t>
      </w:r>
    </w:p>
    <w:p w:rsidR="008B2584" w:rsidRDefault="004556F4">
      <w:pPr>
        <w:pStyle w:val="Default"/>
        <w:spacing w:after="27"/>
        <w:ind w:left="284" w:hanging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</w:t>
      </w:r>
      <w:r w:rsidR="008B2584">
        <w:rPr>
          <w:b/>
          <w:color w:val="auto"/>
          <w:sz w:val="22"/>
          <w:szCs w:val="22"/>
        </w:rPr>
        <w:t>.</w:t>
      </w:r>
      <w:r w:rsidR="008B2584">
        <w:rPr>
          <w:color w:val="auto"/>
          <w:sz w:val="22"/>
          <w:szCs w:val="22"/>
        </w:rPr>
        <w:t xml:space="preserve"> </w:t>
      </w:r>
      <w:r w:rsidR="000449B9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 xml:space="preserve"> </w:t>
      </w:r>
      <w:r w:rsidR="008B2584">
        <w:rPr>
          <w:b/>
          <w:color w:val="auto"/>
          <w:sz w:val="22"/>
          <w:szCs w:val="22"/>
        </w:rPr>
        <w:t xml:space="preserve">Wykonawca zobowiązany jest do opisywania proponowanych materiałów i urządzeń za pomocą     </w:t>
      </w:r>
      <w:r w:rsidR="008B2584">
        <w:rPr>
          <w:b/>
          <w:color w:val="auto"/>
          <w:sz w:val="22"/>
          <w:szCs w:val="22"/>
        </w:rPr>
        <w:br/>
        <w:t xml:space="preserve"> parametrów    technicznych, tzn. bez podawania ich nazw</w:t>
      </w:r>
      <w:r w:rsidR="008B2584">
        <w:rPr>
          <w:color w:val="auto"/>
          <w:sz w:val="22"/>
          <w:szCs w:val="22"/>
        </w:rPr>
        <w:t xml:space="preserve">. Jeżeli nie będzie to możliwe i jedyną   </w:t>
      </w:r>
      <w:r w:rsidR="008B2584">
        <w:rPr>
          <w:color w:val="auto"/>
          <w:sz w:val="22"/>
          <w:szCs w:val="22"/>
        </w:rPr>
        <w:br/>
        <w:t xml:space="preserve"> możliwością będzie  podanie nazwy materiału lub urządzenia, to Wykonawca zobowiązany jest  do   </w:t>
      </w:r>
      <w:r w:rsidR="008B2584">
        <w:rPr>
          <w:color w:val="auto"/>
          <w:sz w:val="22"/>
          <w:szCs w:val="22"/>
        </w:rPr>
        <w:br/>
        <w:t xml:space="preserve"> podania co najmniej dwóch   producentów tych materiałów lub urządzeń, a w przypadku  </w:t>
      </w:r>
      <w:r w:rsidR="000449B9">
        <w:rPr>
          <w:color w:val="auto"/>
          <w:sz w:val="22"/>
          <w:szCs w:val="22"/>
        </w:rPr>
        <w:t xml:space="preserve"> </w:t>
      </w:r>
      <w:r w:rsidR="000449B9">
        <w:rPr>
          <w:color w:val="auto"/>
          <w:sz w:val="22"/>
          <w:szCs w:val="22"/>
        </w:rPr>
        <w:br/>
        <w:t xml:space="preserve"> </w:t>
      </w:r>
      <w:r w:rsidR="008B2584">
        <w:rPr>
          <w:color w:val="auto"/>
          <w:sz w:val="22"/>
          <w:szCs w:val="22"/>
        </w:rPr>
        <w:t xml:space="preserve">niemożliwości - do  dopisania przy nazwie tekstu:    „lub równoważny” oraz określenia na czym </w:t>
      </w:r>
      <w:r w:rsidR="000449B9">
        <w:rPr>
          <w:color w:val="auto"/>
          <w:sz w:val="22"/>
          <w:szCs w:val="22"/>
        </w:rPr>
        <w:t xml:space="preserve"> </w:t>
      </w:r>
      <w:r w:rsidR="000449B9">
        <w:rPr>
          <w:color w:val="auto"/>
          <w:sz w:val="22"/>
          <w:szCs w:val="22"/>
        </w:rPr>
        <w:br/>
        <w:t xml:space="preserve"> </w:t>
      </w:r>
      <w:r w:rsidR="008B2584">
        <w:rPr>
          <w:color w:val="auto"/>
          <w:sz w:val="22"/>
          <w:szCs w:val="22"/>
        </w:rPr>
        <w:t xml:space="preserve">dopuszczona   równoważność   będzie polegać . </w:t>
      </w:r>
    </w:p>
    <w:p w:rsidR="008B2584" w:rsidRDefault="004556F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8B2584">
        <w:rPr>
          <w:color w:val="auto"/>
          <w:sz w:val="22"/>
          <w:szCs w:val="22"/>
        </w:rPr>
        <w:t xml:space="preserve">.  Wykonawca jest odpowiedzialny względem Zamawiającego, jeżeli dokumentacja projektowa ma   </w:t>
      </w:r>
      <w:r w:rsidR="000449B9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 xml:space="preserve">wady zmniejszające jej wartość lub użyteczność ze względu na cel oznaczony w umowie albo   </w:t>
      </w:r>
      <w:r w:rsidR="000449B9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>wynikający</w:t>
      </w:r>
      <w:r w:rsidR="000449B9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>z</w:t>
      </w:r>
      <w:r w:rsidR="000449B9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 xml:space="preserve">okoliczności lub przeznaczenia, a w szczególności odpowiada za rozwiązania   </w:t>
      </w:r>
      <w:r w:rsidR="000449B9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>niezgodne</w:t>
      </w:r>
      <w:r w:rsidR="000449B9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>z</w:t>
      </w:r>
      <w:r w:rsidR="000449B9">
        <w:rPr>
          <w:color w:val="auto"/>
          <w:sz w:val="22"/>
          <w:szCs w:val="22"/>
        </w:rPr>
        <w:t xml:space="preserve"> p</w:t>
      </w:r>
      <w:r w:rsidR="008B2584">
        <w:rPr>
          <w:color w:val="auto"/>
          <w:sz w:val="22"/>
          <w:szCs w:val="22"/>
        </w:rPr>
        <w:t xml:space="preserve">arametrami  ustalonymi w założeniach, normach i przepisach techniczno – </w:t>
      </w:r>
      <w:r w:rsidR="000449B9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>budowlanych</w:t>
      </w:r>
      <w:r w:rsidR="000449B9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>oraz</w:t>
      </w:r>
      <w:r w:rsidR="000449B9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 xml:space="preserve">rozwiązania  ekonomicznie   nieuzasadnione. </w:t>
      </w:r>
    </w:p>
    <w:p w:rsidR="008B2584" w:rsidRDefault="004556F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8B2584">
        <w:rPr>
          <w:color w:val="auto"/>
          <w:sz w:val="22"/>
          <w:szCs w:val="22"/>
        </w:rPr>
        <w:t xml:space="preserve">. </w:t>
      </w:r>
      <w:r w:rsidR="000449B9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 xml:space="preserve">Uprawnienia Zamawiającego z tytułu rękojmi za wady dokumentacji projektowej wygasają w  </w:t>
      </w:r>
      <w:r w:rsidR="000449B9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 xml:space="preserve">stosunku do Wykonawcy i podwykonawców prac projektowych wraz z wygaśnięciem  </w:t>
      </w:r>
      <w:r w:rsidR="000449B9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 xml:space="preserve">odpowiedzialności   wykonawcy  robót budowlanych z tytułu rękojmi za wady obiektu lub robót  </w:t>
      </w:r>
      <w:r w:rsidR="000449B9">
        <w:rPr>
          <w:color w:val="auto"/>
          <w:sz w:val="22"/>
          <w:szCs w:val="22"/>
        </w:rPr>
        <w:br/>
        <w:t xml:space="preserve">      </w:t>
      </w:r>
      <w:r w:rsidR="008B2584">
        <w:rPr>
          <w:color w:val="auto"/>
          <w:sz w:val="22"/>
          <w:szCs w:val="22"/>
        </w:rPr>
        <w:t>wykonanych</w:t>
      </w:r>
      <w:r w:rsidR="000449B9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>na</w:t>
      </w:r>
      <w:r w:rsidR="000449B9">
        <w:rPr>
          <w:color w:val="auto"/>
          <w:sz w:val="22"/>
          <w:szCs w:val="22"/>
        </w:rPr>
        <w:t xml:space="preserve"> </w:t>
      </w:r>
      <w:r w:rsidR="008B2584">
        <w:rPr>
          <w:color w:val="auto"/>
          <w:sz w:val="22"/>
          <w:szCs w:val="22"/>
        </w:rPr>
        <w:t xml:space="preserve">podstawie   tego projektu. 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</w:t>
      </w:r>
      <w:r>
        <w:rPr>
          <w:b/>
          <w:bCs/>
          <w:color w:val="auto"/>
          <w:sz w:val="22"/>
          <w:szCs w:val="22"/>
        </w:rPr>
        <w:t xml:space="preserve"> 5</w:t>
      </w:r>
    </w:p>
    <w:p w:rsidR="008B2584" w:rsidRDefault="008B258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WSPÓŁDZIAŁANIE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 w:rsidP="000449B9">
      <w:pPr>
        <w:pStyle w:val="Default"/>
        <w:tabs>
          <w:tab w:val="left" w:pos="284"/>
          <w:tab w:val="left" w:pos="426"/>
        </w:tabs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4556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Zamawiający i Wykonawca są obowiązani współdziałać w celu zapewnienia pełnej realizacji  </w:t>
      </w:r>
      <w:r w:rsidR="000449B9">
        <w:rPr>
          <w:color w:val="auto"/>
          <w:sz w:val="22"/>
          <w:szCs w:val="22"/>
        </w:rPr>
        <w:br/>
        <w:t xml:space="preserve">    </w:t>
      </w:r>
      <w:r w:rsidR="004556F4">
        <w:rPr>
          <w:color w:val="auto"/>
          <w:sz w:val="22"/>
          <w:szCs w:val="22"/>
        </w:rPr>
        <w:t xml:space="preserve">  </w:t>
      </w:r>
      <w:r w:rsidR="000449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umowy,</w:t>
      </w:r>
      <w:r w:rsidR="000449B9">
        <w:rPr>
          <w:color w:val="auto"/>
          <w:sz w:val="22"/>
          <w:szCs w:val="22"/>
        </w:rPr>
        <w:t xml:space="preserve"> w</w:t>
      </w:r>
      <w:r>
        <w:rPr>
          <w:color w:val="auto"/>
          <w:sz w:val="22"/>
          <w:szCs w:val="22"/>
        </w:rPr>
        <w:t xml:space="preserve">   szczególności w odniesieniu do zakresu, jakości i terminów określonych w umowie.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jest obowiązany współdziałać z Zamawiającym w sprawach związanych z   </w:t>
      </w:r>
      <w:r w:rsidR="000449B9">
        <w:rPr>
          <w:color w:val="auto"/>
          <w:sz w:val="22"/>
          <w:szCs w:val="22"/>
        </w:rPr>
        <w:br/>
        <w:t xml:space="preserve">      </w:t>
      </w:r>
      <w:r w:rsidR="004556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wykonaniem</w:t>
      </w:r>
      <w:r w:rsidR="000449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czynności wymaganych przez prawo budowlane, niezbędnych do oddania  </w:t>
      </w:r>
      <w:r w:rsidR="000449B9">
        <w:rPr>
          <w:color w:val="auto"/>
          <w:sz w:val="22"/>
          <w:szCs w:val="22"/>
        </w:rPr>
        <w:br/>
        <w:t xml:space="preserve">    </w:t>
      </w:r>
      <w:r w:rsidR="004556F4">
        <w:rPr>
          <w:color w:val="auto"/>
          <w:sz w:val="22"/>
          <w:szCs w:val="22"/>
        </w:rPr>
        <w:t xml:space="preserve"> </w:t>
      </w:r>
      <w:r w:rsidR="000449B9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przedmiotu</w:t>
      </w:r>
      <w:r w:rsidR="000449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umowy    stanowiącego  wynik realizacji prac określonych w umowie.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  </w:t>
      </w:r>
      <w:r w:rsidR="004556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Wykonawca zobowiązuje się do: </w:t>
      </w:r>
    </w:p>
    <w:p w:rsidR="000449B9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  </w:t>
      </w:r>
      <w:r w:rsidR="004556F4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ścisłej i bieżącej współpracy z Zamawiającym na etapie postępowania przetargowego  dotyczącego </w:t>
      </w:r>
      <w:r>
        <w:rPr>
          <w:color w:val="auto"/>
          <w:sz w:val="22"/>
          <w:szCs w:val="22"/>
        </w:rPr>
        <w:br/>
        <w:t xml:space="preserve">      </w:t>
      </w:r>
      <w:r w:rsidR="004556F4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wyboru   wykonawcy robót budowlanych realizowanych w oparciu o przedmiot  umowy, w tym   w </w:t>
      </w:r>
      <w:r>
        <w:rPr>
          <w:color w:val="auto"/>
          <w:sz w:val="22"/>
          <w:szCs w:val="22"/>
        </w:rPr>
        <w:br/>
        <w:t xml:space="preserve">    </w:t>
      </w:r>
      <w:r w:rsidR="004556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4556F4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zakresie udzielania   wyjaśnień ( odpowiedzi na pytania wykonawców)  dotyczących rozwiązań   </w:t>
      </w:r>
      <w:r>
        <w:rPr>
          <w:color w:val="auto"/>
          <w:sz w:val="22"/>
          <w:szCs w:val="22"/>
        </w:rPr>
        <w:br/>
        <w:t xml:space="preserve">    </w:t>
      </w:r>
      <w:r w:rsidR="004556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4556F4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określonych dokumentacją  projektową, techniczno-materiałowych i w  terminach </w:t>
      </w:r>
      <w:r w:rsidR="000449B9">
        <w:rPr>
          <w:color w:val="auto"/>
          <w:sz w:val="22"/>
          <w:szCs w:val="22"/>
        </w:rPr>
        <w:br/>
        <w:t xml:space="preserve">     </w:t>
      </w:r>
      <w:r w:rsidR="004556F4">
        <w:rPr>
          <w:color w:val="auto"/>
          <w:sz w:val="22"/>
          <w:szCs w:val="22"/>
        </w:rPr>
        <w:t xml:space="preserve"> </w:t>
      </w:r>
      <w:r w:rsidR="000449B9">
        <w:rPr>
          <w:color w:val="auto"/>
          <w:sz w:val="22"/>
          <w:szCs w:val="22"/>
        </w:rPr>
        <w:t xml:space="preserve"> </w:t>
      </w:r>
      <w:r w:rsidR="004556F4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umożliwiających Zamawiającemu wywiązanie się z  przepisów ustawy Prawo  zamówień </w:t>
      </w:r>
      <w:r w:rsidR="000449B9">
        <w:rPr>
          <w:color w:val="auto"/>
          <w:sz w:val="22"/>
          <w:szCs w:val="22"/>
        </w:rPr>
        <w:br/>
        <w:t xml:space="preserve">     </w:t>
      </w:r>
      <w:r w:rsidR="004556F4">
        <w:rPr>
          <w:color w:val="auto"/>
          <w:sz w:val="22"/>
          <w:szCs w:val="22"/>
        </w:rPr>
        <w:t xml:space="preserve">  </w:t>
      </w:r>
      <w:r w:rsidR="000449B9">
        <w:rPr>
          <w:color w:val="auto"/>
          <w:sz w:val="22"/>
          <w:szCs w:val="22"/>
        </w:rPr>
        <w:t xml:space="preserve"> </w:t>
      </w:r>
      <w:r w:rsidR="004556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publicznych,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 stwierdzania w toku wykonywanych robót budowlanych zgodności robót budowlanych z   </w:t>
      </w:r>
      <w:r w:rsidR="000449B9">
        <w:rPr>
          <w:color w:val="auto"/>
          <w:sz w:val="22"/>
          <w:szCs w:val="22"/>
        </w:rPr>
        <w:br/>
        <w:t xml:space="preserve">      </w:t>
      </w:r>
      <w:r w:rsidR="004556F4">
        <w:rPr>
          <w:color w:val="auto"/>
          <w:sz w:val="22"/>
          <w:szCs w:val="22"/>
        </w:rPr>
        <w:t xml:space="preserve">  </w:t>
      </w:r>
      <w:r w:rsidR="000449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opracowanym   projektem, </w:t>
      </w:r>
    </w:p>
    <w:p w:rsidR="008B2584" w:rsidRDefault="008B2584" w:rsidP="007474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 niezwłocznego wyjaśniania wszelkich wątpliwości dotyczących dokumentacji projektowej i   </w:t>
      </w:r>
      <w:r w:rsidR="000449B9">
        <w:rPr>
          <w:color w:val="auto"/>
          <w:sz w:val="22"/>
          <w:szCs w:val="22"/>
        </w:rPr>
        <w:br/>
        <w:t xml:space="preserve">      </w:t>
      </w:r>
      <w:r w:rsidR="004556F4">
        <w:rPr>
          <w:color w:val="auto"/>
          <w:sz w:val="22"/>
          <w:szCs w:val="22"/>
        </w:rPr>
        <w:t xml:space="preserve">  </w:t>
      </w:r>
      <w:r w:rsidR="000449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zawartych  w  niej rozwiązań oraz uzupełniania szczegółów dokumentacji projektowej, </w:t>
      </w:r>
    </w:p>
    <w:p w:rsidR="008B2584" w:rsidRDefault="008B2584" w:rsidP="007474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 uzgadniania z Zamawiającym i wykonawcą robót realizowanych na podstawie projektu </w:t>
      </w:r>
      <w:r w:rsidR="00747407">
        <w:rPr>
          <w:color w:val="auto"/>
          <w:sz w:val="22"/>
          <w:szCs w:val="22"/>
        </w:rPr>
        <w:br/>
        <w:t xml:space="preserve">      </w:t>
      </w:r>
      <w:r w:rsidR="004556F4">
        <w:rPr>
          <w:color w:val="auto"/>
          <w:sz w:val="22"/>
          <w:szCs w:val="22"/>
        </w:rPr>
        <w:t xml:space="preserve">  </w:t>
      </w:r>
      <w:r w:rsidR="00747407">
        <w:rPr>
          <w:color w:val="auto"/>
          <w:sz w:val="22"/>
          <w:szCs w:val="22"/>
        </w:rPr>
        <w:t xml:space="preserve"> m</w:t>
      </w:r>
      <w:r>
        <w:rPr>
          <w:color w:val="auto"/>
          <w:sz w:val="22"/>
          <w:szCs w:val="22"/>
        </w:rPr>
        <w:t xml:space="preserve">ożliwości  wprowadzenia rozwiązań zamiennych w stosunku do przewidzianych w projekcie, w   </w:t>
      </w:r>
      <w:r w:rsidR="00747407">
        <w:rPr>
          <w:color w:val="auto"/>
          <w:sz w:val="22"/>
          <w:szCs w:val="22"/>
        </w:rPr>
        <w:br/>
        <w:t xml:space="preserve">       </w:t>
      </w:r>
      <w:r w:rsidR="004556F4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odniesieniu</w:t>
      </w:r>
      <w:r w:rsidR="007474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do   materiałów i konstrukcji oraz rozwiązań technicznych i technologicznych,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  czuwania, by zakres wprowadzonych zmian nie spowodował istotnej zmiany zatwierdzonego  </w:t>
      </w:r>
      <w:r w:rsidR="00747407">
        <w:rPr>
          <w:color w:val="auto"/>
          <w:sz w:val="22"/>
          <w:szCs w:val="22"/>
        </w:rPr>
        <w:br/>
        <w:t xml:space="preserve">       </w:t>
      </w:r>
      <w:r w:rsidR="004556F4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projektu  budowlanego wymagającej uzyskania zmiany lub nowego zezwolenia na realizację, </w:t>
      </w:r>
    </w:p>
    <w:p w:rsidR="008B2584" w:rsidRDefault="008B2584" w:rsidP="007474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 </w:t>
      </w:r>
      <w:r w:rsidR="007474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obecności w miejscu realizacji inwestycji na uzasadnione wezwanie Zamawiającego</w:t>
      </w:r>
      <w:r w:rsidR="00747407">
        <w:rPr>
          <w:color w:val="auto"/>
          <w:sz w:val="22"/>
          <w:szCs w:val="22"/>
        </w:rPr>
        <w:t xml:space="preserve"> zaś</w:t>
      </w:r>
      <w:r>
        <w:rPr>
          <w:color w:val="auto"/>
          <w:sz w:val="22"/>
          <w:szCs w:val="22"/>
        </w:rPr>
        <w:t xml:space="preserve">  data </w:t>
      </w:r>
      <w:r w:rsidR="00747407">
        <w:rPr>
          <w:color w:val="auto"/>
          <w:sz w:val="22"/>
          <w:szCs w:val="22"/>
        </w:rPr>
        <w:br/>
        <w:t xml:space="preserve">       </w:t>
      </w:r>
      <w:r w:rsidR="004556F4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obecności zostanie poprzedzona stosownym powiadomieniem na 3 dni  przed planowanym </w:t>
      </w:r>
      <w:r>
        <w:rPr>
          <w:color w:val="auto"/>
          <w:sz w:val="22"/>
          <w:szCs w:val="22"/>
        </w:rPr>
        <w:br/>
      </w:r>
      <w:r w:rsidR="00747407">
        <w:rPr>
          <w:color w:val="auto"/>
          <w:sz w:val="22"/>
          <w:szCs w:val="22"/>
        </w:rPr>
        <w:t xml:space="preserve">      </w:t>
      </w:r>
      <w:r>
        <w:rPr>
          <w:color w:val="auto"/>
          <w:sz w:val="22"/>
          <w:szCs w:val="22"/>
        </w:rPr>
        <w:t xml:space="preserve"> </w:t>
      </w:r>
      <w:r w:rsidR="004556F4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terminem  spotkania.  Za powyższe czynności Wykonawcy nie będzie przysługiwało dodatkowe </w:t>
      </w:r>
      <w:r>
        <w:rPr>
          <w:color w:val="auto"/>
          <w:sz w:val="22"/>
          <w:szCs w:val="22"/>
        </w:rPr>
        <w:br/>
      </w:r>
      <w:r w:rsidR="00747407">
        <w:rPr>
          <w:color w:val="auto"/>
          <w:sz w:val="22"/>
          <w:szCs w:val="22"/>
        </w:rPr>
        <w:t xml:space="preserve">     </w:t>
      </w:r>
      <w:r w:rsidR="004556F4">
        <w:rPr>
          <w:color w:val="auto"/>
          <w:sz w:val="22"/>
          <w:szCs w:val="22"/>
        </w:rPr>
        <w:t xml:space="preserve">  </w:t>
      </w:r>
      <w:r w:rsidR="00747407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wynagrodzenie.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 W razie powstania przeszkód w wykonaniu prac stanowiących przedmiot umowy każda ze Stron,  </w:t>
      </w:r>
      <w:r w:rsidR="00747407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 xml:space="preserve">w  ramach   swoich obowiązków, jest obowiązana do usunięcia tych przeszkód pod rygorem   </w:t>
      </w:r>
      <w:r w:rsidR="00747407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 xml:space="preserve">pokrycia  szkód, doznanych    z tego powodu przez drugą Stronę. </w:t>
      </w:r>
    </w:p>
    <w:p w:rsidR="00747407" w:rsidRDefault="0074740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8B2584" w:rsidRDefault="008B258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OSOBY DO KONTAKTÓW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901F5D" w:rsidRPr="00901F5D" w:rsidRDefault="008B2584" w:rsidP="0074740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1.  Kierowanie pracami projektowymi i innymi zadaniami objętymi przedmiotem umowy z ramienia </w:t>
      </w:r>
      <w:r>
        <w:rPr>
          <w:sz w:val="22"/>
          <w:szCs w:val="22"/>
        </w:rPr>
        <w:br/>
        <w:t xml:space="preserve">      </w:t>
      </w:r>
      <w:r w:rsidR="00747407">
        <w:rPr>
          <w:sz w:val="22"/>
          <w:szCs w:val="22"/>
        </w:rPr>
        <w:t xml:space="preserve"> </w:t>
      </w:r>
      <w:r>
        <w:rPr>
          <w:sz w:val="22"/>
          <w:szCs w:val="22"/>
        </w:rPr>
        <w:t>Wykonawc</w:t>
      </w:r>
      <w:r w:rsidR="00901F5D">
        <w:rPr>
          <w:sz w:val="22"/>
          <w:szCs w:val="22"/>
        </w:rPr>
        <w:t>a</w:t>
      </w:r>
      <w:r>
        <w:rPr>
          <w:sz w:val="22"/>
          <w:szCs w:val="22"/>
        </w:rPr>
        <w:t xml:space="preserve">  będzie wykonywał</w:t>
      </w:r>
      <w:r w:rsidR="00901F5D">
        <w:rPr>
          <w:sz w:val="22"/>
          <w:szCs w:val="22"/>
        </w:rPr>
        <w:t xml:space="preserve"> osobiście, </w:t>
      </w:r>
      <w:r>
        <w:rPr>
          <w:sz w:val="22"/>
          <w:szCs w:val="22"/>
        </w:rPr>
        <w:t xml:space="preserve"> tel. służbowy</w:t>
      </w:r>
      <w:r w:rsidR="00901F5D">
        <w:rPr>
          <w:sz w:val="22"/>
          <w:szCs w:val="22"/>
        </w:rPr>
        <w:t xml:space="preserve"> </w:t>
      </w:r>
      <w:r w:rsidR="004556F4">
        <w:rPr>
          <w:sz w:val="22"/>
          <w:szCs w:val="22"/>
        </w:rPr>
        <w:t>…….</w:t>
      </w:r>
      <w:r w:rsidR="00901F5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01F5D">
        <w:rPr>
          <w:sz w:val="22"/>
          <w:szCs w:val="22"/>
        </w:rPr>
        <w:t>fax:</w:t>
      </w:r>
      <w:r w:rsidR="004556F4">
        <w:rPr>
          <w:sz w:val="22"/>
          <w:szCs w:val="22"/>
        </w:rPr>
        <w:t>……..</w:t>
      </w:r>
      <w:r w:rsidR="00901F5D">
        <w:rPr>
          <w:sz w:val="22"/>
          <w:szCs w:val="22"/>
        </w:rPr>
        <w:t>;</w:t>
      </w:r>
      <w:r>
        <w:rPr>
          <w:sz w:val="22"/>
          <w:szCs w:val="22"/>
        </w:rPr>
        <w:t xml:space="preserve"> e-mail</w:t>
      </w:r>
      <w:r w:rsidRPr="00901F5D">
        <w:rPr>
          <w:sz w:val="24"/>
          <w:szCs w:val="24"/>
        </w:rPr>
        <w:t>:</w:t>
      </w:r>
      <w:r w:rsidR="004556F4">
        <w:rPr>
          <w:sz w:val="24"/>
          <w:szCs w:val="24"/>
        </w:rPr>
        <w:t>…….</w:t>
      </w:r>
      <w:r w:rsidRPr="00901F5D">
        <w:rPr>
          <w:sz w:val="24"/>
          <w:szCs w:val="24"/>
        </w:rPr>
        <w:t xml:space="preserve">  </w:t>
      </w:r>
      <w:r w:rsidR="00901F5D">
        <w:rPr>
          <w:sz w:val="24"/>
          <w:szCs w:val="24"/>
        </w:rPr>
        <w:br/>
        <w:t xml:space="preserve">     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Koordynację realizacji zobowiązań Zamawiającego oraz przyjęcie dokumentacji projektowo - </w:t>
      </w:r>
      <w:r>
        <w:rPr>
          <w:color w:val="auto"/>
          <w:sz w:val="22"/>
          <w:szCs w:val="22"/>
        </w:rPr>
        <w:br/>
        <w:t xml:space="preserve">      kosztorysowej   Zamawiający powierza :…………………………………………… tel. 91-327 06 29,   </w:t>
      </w:r>
      <w:r>
        <w:rPr>
          <w:color w:val="auto"/>
          <w:sz w:val="22"/>
          <w:szCs w:val="22"/>
        </w:rPr>
        <w:br/>
        <w:t xml:space="preserve">     </w:t>
      </w:r>
      <w:r w:rsidR="004556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fax: 91-327-06-29, e-mail: wim@um.swinoujscie.pl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8B2584" w:rsidRDefault="008B258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ODBIÓR PRAC, DOKUMENTACJI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 Przedmiotem odbioru prac jest zakres określony w §1 niniejszej umowy.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 Przekazywane Zamawiającemu opracowania i dokumenty będą: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zgodne z  wymaganiami ochrony środowiska, aktualnymi przepisami, w tym techniczno – </w:t>
      </w:r>
      <w:r w:rsidR="00747407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budowlanymi;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 kompletne z punktu widzenia celu, któremu mają służyć,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 zawierać spisy treści rysunków oraz dokumentów i opracowań tworzących komplet,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posiadać oświadczenia podpisane przez projektantów i sprawdzających odpowiedzialnych za  </w:t>
      </w:r>
      <w:r w:rsidR="00747407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spełnienie  wszelkich wymagań.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 Miejscem przekazania przedmiotu umowy jest siedziba Zamawiającego. </w:t>
      </w:r>
    </w:p>
    <w:p w:rsidR="008B2584" w:rsidRDefault="008B2584" w:rsidP="00747407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4556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Dowodem przekazania dokumentacji projektowej jest protokół przyjęcia podpisany przez  </w:t>
      </w:r>
      <w:r w:rsidR="00747407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Wykonawcę  i  Zamawiającego. </w:t>
      </w:r>
    </w:p>
    <w:p w:rsidR="008B2584" w:rsidRDefault="008B2584" w:rsidP="004556F4">
      <w:pPr>
        <w:pStyle w:val="Default"/>
        <w:spacing w:after="27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Zamawiający po otrzymaniu całości dokumentacji projektowo-kosztorysowej  przystąpi do  </w:t>
      </w:r>
      <w:r w:rsidR="0074740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czynności jej weryfikacji , którą to czynność zakończy  najpóźniej w  terminie </w:t>
      </w:r>
      <w:r w:rsidR="004556F4">
        <w:rPr>
          <w:color w:val="auto"/>
          <w:sz w:val="22"/>
          <w:szCs w:val="22"/>
        </w:rPr>
        <w:t>14</w:t>
      </w:r>
      <w:r>
        <w:rPr>
          <w:color w:val="auto"/>
          <w:sz w:val="22"/>
          <w:szCs w:val="22"/>
        </w:rPr>
        <w:t xml:space="preserve">  dni </w:t>
      </w:r>
      <w:r w:rsidR="0074740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kalendarzowych</w:t>
      </w:r>
      <w:r w:rsidR="007474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od</w:t>
      </w:r>
      <w:r w:rsidR="007474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daty</w:t>
      </w:r>
      <w:r w:rsidR="007474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jej otrzymania  następująco: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a) podpisaniem protokołu końcowego odbioru dokumentacji, lub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b) zwrotem dokumentacji, z podaniem na piśmie przyczyn odmowy odbioru. </w:t>
      </w:r>
    </w:p>
    <w:p w:rsidR="008B2584" w:rsidRDefault="004556F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8B2584">
        <w:rPr>
          <w:color w:val="auto"/>
          <w:sz w:val="22"/>
          <w:szCs w:val="22"/>
        </w:rPr>
        <w:t xml:space="preserve">. Nie wniesienie przez Zamawiającego uwag w terminie określonym w § 7 ust. 6 uznaje się za </w:t>
      </w:r>
      <w:r w:rsidR="00747407">
        <w:rPr>
          <w:color w:val="auto"/>
          <w:sz w:val="22"/>
          <w:szCs w:val="22"/>
        </w:rPr>
        <w:br/>
        <w:t xml:space="preserve">     </w:t>
      </w:r>
      <w:r w:rsidR="008B2584">
        <w:rPr>
          <w:color w:val="auto"/>
          <w:sz w:val="22"/>
          <w:szCs w:val="22"/>
        </w:rPr>
        <w:t xml:space="preserve">równoważne  czynności określonej w § 7 ust. 6 lit. a) umowy. 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8B2584" w:rsidRDefault="008B258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I ODSZKODOWANIA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ponosi wobec Zamawiającego odpowiedzialność z tytułu niewykonania lub  </w:t>
      </w:r>
      <w:r w:rsidR="00747407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 xml:space="preserve">nienależytego     wykonania umowy.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7474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Niedotrzymanie terminu  przekazania </w:t>
      </w:r>
      <w:r w:rsidR="004556F4">
        <w:rPr>
          <w:color w:val="auto"/>
          <w:sz w:val="22"/>
          <w:szCs w:val="22"/>
        </w:rPr>
        <w:t xml:space="preserve">KIP, </w:t>
      </w:r>
      <w:r>
        <w:rPr>
          <w:color w:val="auto"/>
          <w:sz w:val="22"/>
          <w:szCs w:val="22"/>
        </w:rPr>
        <w:t xml:space="preserve">terminu przekazania kompletnej dokumentacji </w:t>
      </w:r>
      <w:r>
        <w:rPr>
          <w:color w:val="auto"/>
          <w:sz w:val="22"/>
          <w:szCs w:val="22"/>
        </w:rPr>
        <w:br/>
        <w:t xml:space="preserve">      projektowo – kosztorysowej Zamawiającemu, terminu poprawienia  prezentowanych opracowań </w:t>
      </w:r>
      <w:r w:rsidR="00747407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po uwagach    Zamawiającego a także terminu usunięcia braków lub wad oraz niezgodności </w:t>
      </w:r>
      <w:r w:rsidR="00747407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dokumentacji  projektowo-  kosztorysowej z  udokumentowanymi oczekiwaniami Zamawiającego </w:t>
      </w:r>
      <w:r w:rsidR="00747407">
        <w:rPr>
          <w:color w:val="auto"/>
          <w:sz w:val="22"/>
          <w:szCs w:val="22"/>
        </w:rPr>
        <w:t xml:space="preserve"> </w:t>
      </w:r>
      <w:r w:rsidR="00747407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i przepisami prawa  budowlanego,  spowoduje naliczenie  kar umownych w wysokości  100,00 zł  </w:t>
      </w:r>
      <w:r w:rsidR="00B20CF0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>brutto</w:t>
      </w:r>
      <w:r w:rsidR="00B20CF0">
        <w:rPr>
          <w:color w:val="auto"/>
          <w:sz w:val="22"/>
          <w:szCs w:val="22"/>
        </w:rPr>
        <w:t xml:space="preserve"> z</w:t>
      </w:r>
      <w:r>
        <w:rPr>
          <w:color w:val="auto"/>
          <w:sz w:val="22"/>
          <w:szCs w:val="22"/>
        </w:rPr>
        <w:t>a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każdy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dzień      opóźnienia   Wykonawcy. </w:t>
      </w:r>
    </w:p>
    <w:p w:rsidR="008B2584" w:rsidRDefault="008B2584">
      <w:pPr>
        <w:pStyle w:val="Default"/>
        <w:jc w:val="both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3.  Za niestawienie się w celu wykonywania czynności nadzoru autorskiego (brak obecności na radzie </w:t>
      </w:r>
      <w:r>
        <w:rPr>
          <w:bCs/>
          <w:color w:val="auto"/>
          <w:sz w:val="22"/>
        </w:rPr>
        <w:br/>
        <w:t xml:space="preserve">      budowy organizowanej 1 raz w miesiącu lub brak przyjazdu w terminie 3 dni od daty wezwania </w:t>
      </w:r>
      <w:r w:rsidR="00B20CF0">
        <w:rPr>
          <w:bCs/>
          <w:color w:val="auto"/>
          <w:sz w:val="22"/>
        </w:rPr>
        <w:br/>
        <w:t xml:space="preserve">      </w:t>
      </w:r>
      <w:r>
        <w:rPr>
          <w:bCs/>
          <w:color w:val="auto"/>
          <w:sz w:val="22"/>
        </w:rPr>
        <w:t xml:space="preserve">przez Zamawiającego lub jego przedstawiciela na budowie) – w wysokości 500 zł za każdy </w:t>
      </w:r>
      <w:r w:rsidR="00B20CF0">
        <w:rPr>
          <w:bCs/>
          <w:color w:val="auto"/>
          <w:sz w:val="22"/>
        </w:rPr>
        <w:br/>
        <w:t xml:space="preserve">      </w:t>
      </w:r>
      <w:r>
        <w:rPr>
          <w:bCs/>
          <w:color w:val="auto"/>
          <w:sz w:val="22"/>
        </w:rPr>
        <w:t xml:space="preserve">udokumentowany    przypadek.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zobowiązuje się do usunięcia wad dokumentacji projektowo – kosztorysowej w </w:t>
      </w:r>
      <w:r>
        <w:rPr>
          <w:color w:val="auto"/>
          <w:sz w:val="22"/>
          <w:szCs w:val="22"/>
        </w:rPr>
        <w:br/>
        <w:t xml:space="preserve">      następujących      terminach: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  wad ujawnionych w okresie budowy – w terminie nie dłuższym niż 7 dni kalendarzowych,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 pozostałych – w terminie nie dłuższym niż 7 dni kalendarzowych od daty ich zgłoszenia przez </w:t>
      </w:r>
      <w:r>
        <w:rPr>
          <w:color w:val="auto"/>
          <w:sz w:val="22"/>
          <w:szCs w:val="22"/>
        </w:rPr>
        <w:br/>
        <w:t xml:space="preserve">      Zamawiającego lub osoby upoważnione, o ile strony nie ustalą w danym przypadku innego </w:t>
      </w:r>
      <w:r>
        <w:rPr>
          <w:color w:val="auto"/>
          <w:sz w:val="22"/>
          <w:szCs w:val="22"/>
        </w:rPr>
        <w:br/>
        <w:t xml:space="preserve">      terminu.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 Zamawiający może potrącić kary umowne obliczone zgodnie z postanowieniami zawartymi w ust. </w:t>
      </w:r>
      <w:r w:rsidR="00B20CF0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>2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3    z  wynagrodzenia ryczałtowego określonego w §3 ust. 1 umowy.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 w:rsidR="00C4486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Zamawiający może nadto dochodzić odszkodowania uzupełniającego do wysokości faktycznie  </w:t>
      </w:r>
      <w:r>
        <w:rPr>
          <w:color w:val="auto"/>
          <w:sz w:val="22"/>
          <w:szCs w:val="22"/>
        </w:rPr>
        <w:br/>
        <w:t xml:space="preserve">      poniesionej    szkody w szczególności w związku z niepełnym, nieterminowym lub wadliwym  </w:t>
      </w:r>
      <w:r>
        <w:rPr>
          <w:color w:val="auto"/>
          <w:sz w:val="22"/>
          <w:szCs w:val="22"/>
        </w:rPr>
        <w:br/>
        <w:t xml:space="preserve">      wykonaniem przedmiotu   umowy. 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8B2584" w:rsidRDefault="008B258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ODSTĄPIENIE OD UMOWY - ROZWIĄZANIE UMOWY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Zamawiającemu przysługuje prawo do odstąpienia od umowy w razie wystąpienia istotnej zmiany </w:t>
      </w:r>
      <w:r>
        <w:rPr>
          <w:color w:val="auto"/>
          <w:sz w:val="22"/>
          <w:szCs w:val="22"/>
        </w:rPr>
        <w:br/>
        <w:t xml:space="preserve">     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okoliczności powodującej, że wykonanie umowy nie leży w interesie publicznym, czego nie   można </w:t>
      </w:r>
      <w:r w:rsidR="00B20CF0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było przewidzieć w chwili zawarcia umowy; odstąpienie od umowy w tym przypadku  może </w:t>
      </w:r>
      <w:r w:rsidR="00B20CF0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>nastąpić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     terminie </w:t>
      </w:r>
      <w:r w:rsidR="00C4486F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 dni od powzięcia wiadomości o powyższych okolicznościach.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 Zamawiającemu przysługuje prawo do rozwiązania umowy z zachowaniem 14 dniowego okresu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wypowiedzenia, w następujących przypadkach: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 jeżeli Wykonawca bez uzasadnionych przyczyn opóźnia wykonanie przedmiotu umowy lub jego </w:t>
      </w:r>
      <w:r>
        <w:rPr>
          <w:color w:val="auto"/>
          <w:sz w:val="22"/>
          <w:szCs w:val="22"/>
        </w:rPr>
        <w:br/>
        <w:t xml:space="preserve">     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części a opóźnienie wynosi 14 dni mimo pisemnego wezwania do realizacji prac,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B20CF0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rojekt ma wady fizyczne, powodujące, że nie można na jego podstawie wystąpić o wydanie </w:t>
      </w:r>
      <w:r>
        <w:rPr>
          <w:color w:val="auto"/>
          <w:sz w:val="22"/>
          <w:szCs w:val="22"/>
        </w:rPr>
        <w:br/>
        <w:t xml:space="preserve">     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zgody na prowadzenie robót budowlanych lub rozwiązania projektowe nie uwzględniają założeń </w:t>
      </w:r>
      <w:r w:rsidR="00B20CF0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do  projektowania lub  uwag  wniesionych do prezentowanych opracowań, </w:t>
      </w:r>
    </w:p>
    <w:p w:rsidR="008B2584" w:rsidRDefault="008B2584">
      <w:pPr>
        <w:pStyle w:val="Default"/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 </w:t>
      </w:r>
      <w:r w:rsidR="00C4486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projekt ma wady prawne, np. polegające na naruszeniu przez projektanta praw autorskich innego  </w:t>
      </w:r>
      <w:r>
        <w:rPr>
          <w:color w:val="auto"/>
          <w:sz w:val="22"/>
          <w:szCs w:val="22"/>
        </w:rPr>
        <w:br/>
        <w:t xml:space="preserve">      projektanta,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 w przypadku wszczęcia postępowania upadłościowego lub likwidacyjnego wobec Wykonawcy, </w:t>
      </w:r>
    </w:p>
    <w:p w:rsidR="008B2584" w:rsidRDefault="008B2584" w:rsidP="00B20CF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="00C4486F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 przypadku wydania nakazu zajęcia majątku Wykonawcy, a w szczególności zajęcia  </w:t>
      </w:r>
      <w:r w:rsidR="00B20CF0">
        <w:rPr>
          <w:color w:val="auto"/>
          <w:sz w:val="22"/>
          <w:szCs w:val="22"/>
        </w:rPr>
        <w:br/>
        <w:t xml:space="preserve">      wi</w:t>
      </w:r>
      <w:r>
        <w:rPr>
          <w:color w:val="auto"/>
          <w:sz w:val="22"/>
          <w:szCs w:val="22"/>
        </w:rPr>
        <w:t xml:space="preserve">erzytelności z   tytułu  wykonania umowy. 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ZMIANY UMOWY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</w:p>
    <w:p w:rsidR="008B2584" w:rsidRDefault="008B2584" w:rsidP="00B20CF0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1. Ewentualna zmiana umowy wymaga formy pisemnej i zgody obydwu Stron pod rygorem  </w:t>
      </w:r>
      <w:r w:rsidR="00B20CF0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nieważności.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 Dopuszcza się następujące możliwości zmiany treści umowy: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a)  zmiana stawki i kwoty podatku VAT oraz wynagrodzenia brutto określonego w § 3,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b) zmniejszenie zakresu przedmiotu Zamówienia, gdy jego wykonanie w pierwotnym zakresie nie  </w:t>
      </w:r>
      <w:r w:rsidR="00B20CF0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>leży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   interesie publicznym,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c)  zmiana terminu realizacji przedmiotu zamówienia, w przypadku: </w:t>
      </w:r>
    </w:p>
    <w:p w:rsidR="008B2584" w:rsidRDefault="008B2584">
      <w:pPr>
        <w:pStyle w:val="Default"/>
        <w:spacing w:after="3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-  działania siły wyższej, uniemożliwiającej wykonanie umowy w określonym pierwotnie terminie,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- 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realizacji wymagań organów administracji publicznej postawionych na podstawie obowiązujących     </w:t>
      </w:r>
      <w:r>
        <w:rPr>
          <w:color w:val="auto"/>
          <w:sz w:val="22"/>
          <w:szCs w:val="22"/>
        </w:rPr>
        <w:br/>
        <w:t xml:space="preserve">       przepisów, w szczególności o ochronie środowiska,</w:t>
      </w:r>
    </w:p>
    <w:p w:rsidR="008B2584" w:rsidRDefault="008B2584">
      <w:pPr>
        <w:pStyle w:val="Default"/>
        <w:spacing w:after="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-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realizacji w drodze odrębnej umowy prac powiązanych z przedmiotem niniejszej umowy, </w:t>
      </w:r>
      <w:r>
        <w:rPr>
          <w:color w:val="auto"/>
          <w:sz w:val="22"/>
          <w:szCs w:val="22"/>
        </w:rPr>
        <w:br/>
        <w:t xml:space="preserve">        powodującego     konieczność skoordynowania prac i uwzględnienia wzajemnych powiązań.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Zmiany umowy przewidziane w ust. 2 dopuszczalne są na następujących warunkach: </w:t>
      </w:r>
    </w:p>
    <w:p w:rsidR="008B2584" w:rsidRDefault="008B2584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a)  ad ust. 2 lit. a) - stawka podatku VAT ulegnie zmianie na mocy powszechnie obowiązujących  </w:t>
      </w:r>
      <w:r>
        <w:rPr>
          <w:color w:val="auto"/>
          <w:sz w:val="22"/>
          <w:szCs w:val="22"/>
        </w:rPr>
        <w:br/>
        <w:t xml:space="preserve">          przepisów, </w:t>
      </w:r>
    </w:p>
    <w:p w:rsidR="008B2584" w:rsidRDefault="008B2584">
      <w:pPr>
        <w:pStyle w:val="Default"/>
        <w:spacing w:after="14"/>
        <w:ind w:firstLine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b)  ad ust. 2 lit. b) - zmniejszenie zakresu przedmiotu umowy w granicach uzasadnionego interesu </w:t>
      </w:r>
      <w:r>
        <w:rPr>
          <w:color w:val="auto"/>
          <w:sz w:val="22"/>
          <w:szCs w:val="22"/>
        </w:rPr>
        <w:br/>
        <w:t xml:space="preserve">          publicznego,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c)   ad ust. 2 lit. c) - zmiana terminu realizacji przedmiotu zamówienia: </w:t>
      </w:r>
    </w:p>
    <w:p w:rsidR="008B2584" w:rsidRDefault="008B2584">
      <w:pPr>
        <w:pStyle w:val="Default"/>
        <w:spacing w:after="3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-  tiret pierwsze: o okres działania siły wyższej oraz potrzebny do usunięcia skutków tego  </w:t>
      </w:r>
      <w:r w:rsidR="00B20CF0">
        <w:rPr>
          <w:color w:val="auto"/>
          <w:sz w:val="22"/>
          <w:szCs w:val="22"/>
        </w:rPr>
        <w:br/>
        <w:t xml:space="preserve">              </w:t>
      </w:r>
      <w:r>
        <w:rPr>
          <w:color w:val="auto"/>
          <w:sz w:val="22"/>
          <w:szCs w:val="22"/>
        </w:rPr>
        <w:t xml:space="preserve">działania,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- </w:t>
      </w:r>
      <w:r w:rsidR="00B20CF0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tiret drugie: o okres określony przez organ administracji publicznej, </w:t>
      </w:r>
    </w:p>
    <w:p w:rsidR="008B2584" w:rsidRDefault="008B2584">
      <w:pPr>
        <w:pStyle w:val="Default"/>
        <w:spacing w:after="3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-  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tiret trzecie: o okres niezbędny do wykonania prac powiązanych z przedmiotem niniejszej  </w:t>
      </w:r>
      <w:r w:rsidR="00B20CF0">
        <w:rPr>
          <w:color w:val="auto"/>
          <w:sz w:val="22"/>
          <w:szCs w:val="22"/>
        </w:rPr>
        <w:br/>
        <w:t xml:space="preserve">              </w:t>
      </w:r>
      <w:r>
        <w:rPr>
          <w:color w:val="auto"/>
          <w:sz w:val="22"/>
          <w:szCs w:val="22"/>
        </w:rPr>
        <w:t xml:space="preserve">umowy,  realizowanych w drodze odrębnej umowy, </w:t>
      </w:r>
    </w:p>
    <w:p w:rsidR="008B2584" w:rsidRDefault="008B2584">
      <w:pPr>
        <w:pStyle w:val="Default"/>
        <w:spacing w:after="3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POSTANOWIENIA ODNOŚNIE PRAW AUTORSKICH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wyraża zgodę na przejęcie przez Zamawiającego autorskich praw majątkowych do    </w:t>
      </w:r>
      <w:r>
        <w:rPr>
          <w:color w:val="auto"/>
          <w:sz w:val="22"/>
          <w:szCs w:val="22"/>
        </w:rPr>
        <w:br/>
        <w:t xml:space="preserve">     opracowań stanowiących przedmiot niniejszej umowy zgodnie z obowiązującą ustawą z dnia 4 </w:t>
      </w:r>
      <w:r>
        <w:rPr>
          <w:color w:val="auto"/>
          <w:sz w:val="22"/>
          <w:szCs w:val="22"/>
        </w:rPr>
        <w:br/>
        <w:t xml:space="preserve">     lutego 1994r. o prawie autorskim i prawach pokrewnych, w szczególności do dokonywania przez </w:t>
      </w:r>
      <w:r>
        <w:rPr>
          <w:color w:val="auto"/>
          <w:sz w:val="22"/>
          <w:szCs w:val="22"/>
        </w:rPr>
        <w:br/>
        <w:t xml:space="preserve">     Zamawiającego lub podmioty działające na jego rzecz, dowolnych zmian w rozwiązaniach </w:t>
      </w:r>
      <w:r>
        <w:rPr>
          <w:color w:val="auto"/>
          <w:sz w:val="22"/>
          <w:szCs w:val="22"/>
        </w:rPr>
        <w:br/>
        <w:t xml:space="preserve">     urbanistycznych, architektonicznych, konstrukcyjnych i instalacyjnych oraz do korzystania z </w:t>
      </w:r>
      <w:r>
        <w:rPr>
          <w:color w:val="auto"/>
          <w:sz w:val="22"/>
          <w:szCs w:val="22"/>
        </w:rPr>
        <w:br/>
        <w:t xml:space="preserve">     opracowań na następujących polach eksploatacji: </w:t>
      </w:r>
    </w:p>
    <w:p w:rsidR="008B2584" w:rsidRDefault="008B2584">
      <w:pPr>
        <w:pStyle w:val="Default"/>
        <w:spacing w:after="1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a) u</w:t>
      </w:r>
      <w:r>
        <w:rPr>
          <w:sz w:val="22"/>
          <w:szCs w:val="22"/>
        </w:rPr>
        <w:t xml:space="preserve">trwalanie i zwielokrotnianie, trwałe lub czasowe, w całości lub w części, dowolną techniką, </w:t>
      </w:r>
      <w:r>
        <w:rPr>
          <w:sz w:val="22"/>
          <w:szCs w:val="22"/>
        </w:rPr>
        <w:br/>
        <w:t xml:space="preserve">     jakimikolwiek środkami i w jakiejkolwiek formie, w szczególności przez zapis elektroniczny, </w:t>
      </w:r>
      <w:r>
        <w:rPr>
          <w:sz w:val="22"/>
          <w:szCs w:val="22"/>
        </w:rPr>
        <w:br/>
        <w:t xml:space="preserve">     magnetyczny oraz optyczny na wszelkich nośnikach danych, w tym w szczególności na dyskach </w:t>
      </w:r>
      <w:r>
        <w:rPr>
          <w:sz w:val="22"/>
          <w:szCs w:val="22"/>
        </w:rPr>
        <w:br/>
        <w:t xml:space="preserve">     komputerowych, układach pamięci wbudowanych w urządzenia, pamięciach lub dyskach </w:t>
      </w:r>
      <w:r w:rsidR="00B20CF0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przenośnych, serwerach, dyskach „twardych” wbudowanych w urządzenia oraz z wykorzystaniem </w:t>
      </w:r>
      <w:r w:rsidR="00B20CF0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stron internetowych, w formie  grafiki, fotografii lub prezentacji multimedialnej, wizualnej albo </w:t>
      </w:r>
      <w:r>
        <w:rPr>
          <w:sz w:val="22"/>
          <w:szCs w:val="22"/>
        </w:rPr>
        <w:br/>
        <w:t xml:space="preserve">      audiowizualnej w dowolnej skali, na dowolnym materiale, wytwarzanie dowolną techniką dowolnej </w:t>
      </w:r>
      <w:r>
        <w:rPr>
          <w:sz w:val="22"/>
          <w:szCs w:val="22"/>
        </w:rPr>
        <w:br/>
        <w:t xml:space="preserve">     liczby egzemplarzy, w tym techniką drukarską, reprograficzną, zapisu magnetycznego oraz </w:t>
      </w:r>
      <w:r w:rsidR="00B20CF0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>techniką</w:t>
      </w:r>
      <w:r w:rsidR="00B20C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cyfrową, w postaci wydruków, nadruków, fotografii, fotokopii, kserokopii, naklejeń,  </w:t>
      </w:r>
      <w:r w:rsidR="00B20CF0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>negatywów,</w:t>
      </w:r>
      <w:r w:rsidR="00B20C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 przy wykorzystaniu wszelkich pozostałych metod i technik, znanych i dostępnych </w:t>
      </w:r>
      <w:r w:rsidR="00B20CF0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>obecnie,</w:t>
      </w:r>
      <w:r w:rsidR="00B20CF0">
        <w:rPr>
          <w:sz w:val="22"/>
          <w:szCs w:val="22"/>
        </w:rPr>
        <w:t xml:space="preserve"> </w:t>
      </w:r>
      <w:r>
        <w:rPr>
          <w:sz w:val="22"/>
          <w:szCs w:val="22"/>
        </w:rPr>
        <w:t>jak</w:t>
      </w:r>
      <w:r w:rsidR="00B20C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również   w nieograniczonej czasowo przyszłości ; </w:t>
      </w:r>
    </w:p>
    <w:p w:rsidR="008B2584" w:rsidRDefault="008B2584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wykonywanie wszelkich czynności związanych z digitalizacją lub konwersją do postaci cyfrowej </w:t>
      </w:r>
      <w:r>
        <w:rPr>
          <w:sz w:val="22"/>
          <w:szCs w:val="22"/>
        </w:rPr>
        <w:br/>
        <w:t xml:space="preserve">     przedmiotu umowy  oraz jego utrwalanie, kopiowanie oraz wprowadzania do pamięci komputerów </w:t>
      </w:r>
      <w:r w:rsidR="00B20CF0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i  serwerów sieci  komputerowych; </w:t>
      </w:r>
    </w:p>
    <w:p w:rsidR="008B2584" w:rsidRDefault="008B2584">
      <w:pPr>
        <w:pStyle w:val="Default"/>
        <w:spacing w:after="2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c)  </w:t>
      </w:r>
      <w:r>
        <w:rPr>
          <w:sz w:val="22"/>
          <w:szCs w:val="22"/>
        </w:rPr>
        <w:t xml:space="preserve">rozpowszechnianie, rozporządzanie i dysponowanie, w całości lub w części, w tym zbywanie, </w:t>
      </w:r>
      <w:r>
        <w:rPr>
          <w:sz w:val="22"/>
          <w:szCs w:val="22"/>
        </w:rPr>
        <w:br/>
        <w:t xml:space="preserve">      przenoszenie własności, ustanawianie innych praw, najem i użyczenie egzemplarzy obejmujących </w:t>
      </w:r>
      <w:r>
        <w:rPr>
          <w:sz w:val="22"/>
          <w:szCs w:val="22"/>
        </w:rPr>
        <w:br/>
        <w:t xml:space="preserve">      przedmiotu umowy, udzielanie licencji, wprowadzanie do obrotu;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d)   publiczne udostępnianie  w czasie i miejscu przez siebie wybranym, zarówno na terenie RP jak i za </w:t>
      </w:r>
      <w:r>
        <w:rPr>
          <w:sz w:val="22"/>
          <w:szCs w:val="22"/>
        </w:rPr>
        <w:br/>
        <w:t xml:space="preserve">     granicą, włącznie z prawem udostępnienia za pomocą każdego dostępnego środka przekazu </w:t>
      </w:r>
      <w:r>
        <w:rPr>
          <w:sz w:val="22"/>
          <w:szCs w:val="22"/>
        </w:rPr>
        <w:br/>
        <w:t xml:space="preserve">      audiowizualnego lub multimedialnego, w tym m.in.: w Internecie, w przekazie satelitarnym, w </w:t>
      </w:r>
      <w:r w:rsidR="00B20CF0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ramach    publicznych projekcji filmowych lub w przekazie telewizyjnym oraz przy wykorzystaniu </w:t>
      </w:r>
      <w:r w:rsidR="00B20CF0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technologii   przekazu towarzyszących </w:t>
      </w:r>
      <w:r>
        <w:rPr>
          <w:color w:val="auto"/>
          <w:sz w:val="22"/>
          <w:szCs w:val="22"/>
        </w:rPr>
        <w:t xml:space="preserve">w zakresie rozpowszechniania opracowania w sposób inny </w:t>
      </w:r>
      <w:r w:rsidR="00B20CF0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>niż</w:t>
      </w:r>
      <w:r w:rsidR="00B20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określony    w lit. c)..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Przeniesienie uprawnień określonych w ust. 1 następuje bez dodatkowego wynagrodzenia dla  </w:t>
      </w:r>
      <w:r>
        <w:rPr>
          <w:color w:val="auto"/>
          <w:sz w:val="22"/>
          <w:szCs w:val="22"/>
        </w:rPr>
        <w:br/>
        <w:t xml:space="preserve">     Wykonawcy. 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SPORY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Powstałe w trakcie realizacji umowy spory będą w pierwszej kolejności rozpatrywane na drodze polubownej, a w przypadku niemożności ich rozstrzygnięcia (w okresie 30 dni od powstania sporu) - mogą zostać skierowane na drogę postępowania sądowego w sądzie właściwym dla siedziby Zamawiającego. </w:t>
      </w:r>
    </w:p>
    <w:p w:rsidR="008B2584" w:rsidRDefault="008B2584">
      <w:pPr>
        <w:pStyle w:val="Default"/>
        <w:jc w:val="both"/>
        <w:rPr>
          <w:bCs/>
          <w:color w:val="auto"/>
          <w:sz w:val="22"/>
          <w:szCs w:val="22"/>
        </w:rPr>
      </w:pP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USTALENIA KOŃCOWE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 uregulowanych w niniejszej umowie mają zastosowanie w szczególności przepisy ustaw: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Kodeks cywilny,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Prawo budowlane,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O prawie autorskim i prawach pokrewnych,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O ochronie przyrody, </w:t>
      </w:r>
    </w:p>
    <w:p w:rsidR="008B2584" w:rsidRDefault="008B2584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Prawo ochrony środowiska,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Prawo wodne, 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oraz rozporządzenia wykonawcze do ww. ustaw. </w:t>
      </w:r>
    </w:p>
    <w:p w:rsidR="008B2584" w:rsidRDefault="008B258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B2584" w:rsidRDefault="008B2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Integralną część niniejszej umowy stanowi:</w:t>
      </w:r>
    </w:p>
    <w:p w:rsidR="008B2584" w:rsidRDefault="008B258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zapytanie ofertowe WIM.27</w:t>
      </w:r>
      <w:r w:rsidR="004556F4"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>2.</w:t>
      </w:r>
      <w:r w:rsidR="004556F4">
        <w:rPr>
          <w:color w:val="auto"/>
          <w:sz w:val="22"/>
          <w:szCs w:val="22"/>
        </w:rPr>
        <w:t>82/</w:t>
      </w:r>
      <w:r>
        <w:rPr>
          <w:color w:val="auto"/>
          <w:sz w:val="22"/>
          <w:szCs w:val="22"/>
        </w:rPr>
        <w:t xml:space="preserve">2016.RŁ - zał. Nr 1 do umowy,  </w:t>
      </w:r>
    </w:p>
    <w:p w:rsidR="008B2584" w:rsidRDefault="008B258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oferta Wykonawcy z dnia </w:t>
      </w:r>
      <w:r w:rsidR="00C4486F">
        <w:rPr>
          <w:color w:val="auto"/>
          <w:sz w:val="22"/>
          <w:szCs w:val="22"/>
        </w:rPr>
        <w:t>….</w:t>
      </w:r>
      <w:r w:rsidR="00901F5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– zał. Nr 2 do umowy </w:t>
      </w:r>
    </w:p>
    <w:p w:rsidR="008B2584" w:rsidRDefault="008B258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</w:rPr>
        <w:t>„Wykaz wycenionych elementów rozliczeniowych” – zał. Nr 3 do umowy</w:t>
      </w:r>
      <w:r>
        <w:rPr>
          <w:color w:val="auto"/>
          <w:sz w:val="22"/>
          <w:szCs w:val="22"/>
        </w:rPr>
        <w:t>.</w:t>
      </w:r>
    </w:p>
    <w:p w:rsidR="008B2584" w:rsidRDefault="008B258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8B2584" w:rsidRDefault="008B258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15</w:t>
      </w: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</w:p>
    <w:p w:rsidR="008B2584" w:rsidRDefault="008B25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Umowę sporządzono w dwóch jednobrzmiących egzemplarzach, z przeznaczeniem po jednym egzemplarzu dla każdej ze Stron. </w:t>
      </w:r>
    </w:p>
    <w:p w:rsidR="008B2584" w:rsidRDefault="008B258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B2584" w:rsidRDefault="008B258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B2584" w:rsidRDefault="008B2584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>ZAMAWIAJĄCY:</w:t>
      </w: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WYKONAWCA: </w:t>
      </w: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F4F6A" w:rsidRDefault="004F4F6A">
      <w:pPr>
        <w:pStyle w:val="Default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Biuro  Prawne:…………………………………..</w:t>
      </w:r>
    </w:p>
    <w:p w:rsidR="004F4F6A" w:rsidRDefault="004F4F6A">
      <w:pPr>
        <w:pStyle w:val="Default"/>
        <w:jc w:val="both"/>
        <w:rPr>
          <w:i/>
          <w:color w:val="auto"/>
          <w:sz w:val="20"/>
          <w:szCs w:val="20"/>
        </w:rPr>
      </w:pPr>
    </w:p>
    <w:p w:rsidR="004F4F6A" w:rsidRDefault="004F4F6A">
      <w:pPr>
        <w:pStyle w:val="Default"/>
        <w:jc w:val="both"/>
        <w:rPr>
          <w:i/>
          <w:color w:val="auto"/>
          <w:sz w:val="20"/>
          <w:szCs w:val="20"/>
        </w:rPr>
      </w:pPr>
    </w:p>
    <w:p w:rsidR="004F4F6A" w:rsidRDefault="004F4F6A">
      <w:pPr>
        <w:pStyle w:val="Default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Finansowanie przewidziano:……………………………………………………………………………………………………………</w:t>
      </w:r>
    </w:p>
    <w:p w:rsidR="004F4F6A" w:rsidRDefault="004F4F6A">
      <w:pPr>
        <w:pStyle w:val="Default"/>
        <w:jc w:val="both"/>
        <w:rPr>
          <w:i/>
          <w:color w:val="auto"/>
          <w:sz w:val="20"/>
          <w:szCs w:val="20"/>
        </w:rPr>
      </w:pPr>
    </w:p>
    <w:p w:rsidR="004F4F6A" w:rsidRPr="004F4F6A" w:rsidRDefault="004F4F6A">
      <w:pPr>
        <w:pStyle w:val="Default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sectPr w:rsidR="004F4F6A" w:rsidRPr="004F4F6A" w:rsidSect="006F2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418" w:right="1554" w:bottom="1276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C5" w:rsidRDefault="008056C5">
      <w:r>
        <w:separator/>
      </w:r>
    </w:p>
  </w:endnote>
  <w:endnote w:type="continuationSeparator" w:id="0">
    <w:p w:rsidR="008056C5" w:rsidRDefault="0080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84" w:rsidRDefault="008B25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2584" w:rsidRDefault="008B25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84" w:rsidRDefault="008B2584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F2A47"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C5" w:rsidRDefault="008056C5">
      <w:r>
        <w:separator/>
      </w:r>
    </w:p>
  </w:footnote>
  <w:footnote w:type="continuationSeparator" w:id="0">
    <w:p w:rsidR="008056C5" w:rsidRDefault="0080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84" w:rsidRDefault="008B258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584" w:rsidRDefault="008B258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84" w:rsidRDefault="008B2584">
    <w:pPr>
      <w:pStyle w:val="Nagwek"/>
      <w:framePr w:w="93" w:wrap="around" w:vAnchor="text" w:hAnchor="page" w:x="11089" w:y="12"/>
      <w:rPr>
        <w:rStyle w:val="Numerstrony"/>
      </w:rPr>
    </w:pPr>
  </w:p>
  <w:p w:rsidR="008B2584" w:rsidRDefault="008B2584">
    <w:pPr>
      <w:pStyle w:val="Tytu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84" w:rsidRDefault="008B2584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C37DE"/>
    <w:multiLevelType w:val="singleLevel"/>
    <w:tmpl w:val="17DA7F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5015C0"/>
    <w:multiLevelType w:val="hybridMultilevel"/>
    <w:tmpl w:val="C42422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10E57"/>
    <w:multiLevelType w:val="hybridMultilevel"/>
    <w:tmpl w:val="A768E99C"/>
    <w:lvl w:ilvl="0" w:tplc="F12A979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75A1A98"/>
    <w:multiLevelType w:val="hybridMultilevel"/>
    <w:tmpl w:val="B71AEC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3869FE"/>
    <w:multiLevelType w:val="hybridMultilevel"/>
    <w:tmpl w:val="62EA43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A"/>
    <w:rsid w:val="000449B9"/>
    <w:rsid w:val="00061036"/>
    <w:rsid w:val="00366539"/>
    <w:rsid w:val="00405323"/>
    <w:rsid w:val="004556F4"/>
    <w:rsid w:val="004F4F6A"/>
    <w:rsid w:val="00604D9A"/>
    <w:rsid w:val="006F2A47"/>
    <w:rsid w:val="00747407"/>
    <w:rsid w:val="007868FE"/>
    <w:rsid w:val="008056C5"/>
    <w:rsid w:val="008B2584"/>
    <w:rsid w:val="00901F5D"/>
    <w:rsid w:val="00974094"/>
    <w:rsid w:val="00B17B42"/>
    <w:rsid w:val="00B20CF0"/>
    <w:rsid w:val="00B37BAD"/>
    <w:rsid w:val="00C21A96"/>
    <w:rsid w:val="00C4486F"/>
    <w:rsid w:val="00D22567"/>
    <w:rsid w:val="00D7594A"/>
    <w:rsid w:val="00E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3E59BE-756E-4FFF-8F00-FD404C89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i/>
      <w:spacing w:val="-3"/>
      <w:sz w:val="24"/>
    </w:rPr>
  </w:style>
  <w:style w:type="paragraph" w:styleId="Tekstpodstawowywcity">
    <w:name w:val="Body Text Indent"/>
    <w:basedOn w:val="Normalny"/>
    <w:semiHidden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Pr>
      <w:i/>
      <w:sz w:val="28"/>
    </w:rPr>
  </w:style>
  <w:style w:type="paragraph" w:styleId="Tekstpodstawowy3">
    <w:name w:val="Body Text 3"/>
    <w:basedOn w:val="Normalny"/>
    <w:semiHidden/>
    <w:pPr>
      <w:spacing w:before="240" w:after="240"/>
    </w:pPr>
    <w:rPr>
      <w:bCs/>
      <w:i/>
      <w:color w:val="000000"/>
      <w:sz w:val="24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TFNum27">
    <w:name w:val="RTF_Num 2 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2692</Words>
  <Characters>20008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WIM/</vt:lpstr>
    </vt:vector>
  </TitlesOfParts>
  <Company/>
  <LinksUpToDate>false</LinksUpToDate>
  <CharactersWithSpaces>22655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WIM/</dc:title>
  <dc:subject/>
  <dc:creator>Robert</dc:creator>
  <cp:keywords/>
  <cp:lastModifiedBy>dwisniewska</cp:lastModifiedBy>
  <cp:revision>3</cp:revision>
  <cp:lastPrinted>2016-09-09T11:03:00Z</cp:lastPrinted>
  <dcterms:created xsi:type="dcterms:W3CDTF">2016-09-09T10:33:00Z</dcterms:created>
  <dcterms:modified xsi:type="dcterms:W3CDTF">2016-09-09T11:05:00Z</dcterms:modified>
</cp:coreProperties>
</file>