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</w:p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UMOWA NR  WIM/............../2016</w:t>
      </w:r>
    </w:p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 xml:space="preserve">z dnia </w:t>
      </w:r>
      <w:proofErr w:type="spellStart"/>
      <w:r>
        <w:rPr>
          <w:rFonts w:cs="Times New Roman"/>
          <w:i w:val="0"/>
          <w:iCs w:val="0"/>
          <w:color w:val="auto"/>
        </w:rPr>
        <w:t>dd.mm.rrrr</w:t>
      </w:r>
      <w:proofErr w:type="spellEnd"/>
    </w:p>
    <w:p w:rsidR="009E67B3" w:rsidRDefault="009E67B3">
      <w:pPr>
        <w:pStyle w:val="Tekstpodstawowy31"/>
        <w:spacing w:before="0" w:after="120"/>
        <w:jc w:val="both"/>
        <w:rPr>
          <w:i w:val="0"/>
          <w:iCs w:val="0"/>
          <w:color w:val="00000A"/>
        </w:rPr>
      </w:pPr>
    </w:p>
    <w:p w:rsidR="00F01BB3" w:rsidRDefault="00F01BB3">
      <w:pPr>
        <w:pStyle w:val="Tekstpodstawowy31"/>
        <w:spacing w:before="0" w:after="120"/>
        <w:jc w:val="both"/>
        <w:rPr>
          <w:i w:val="0"/>
          <w:iCs w:val="0"/>
        </w:rPr>
      </w:pPr>
      <w:r>
        <w:rPr>
          <w:i w:val="0"/>
          <w:iCs w:val="0"/>
          <w:color w:val="00000A"/>
        </w:rPr>
        <w:t>zawarta w Świnoujściu pomiędzy:</w:t>
      </w:r>
    </w:p>
    <w:p w:rsidR="00F01BB3" w:rsidRDefault="00F01BB3">
      <w:pPr>
        <w:pStyle w:val="Tekstpodstawowy21"/>
        <w:spacing w:after="120"/>
        <w:jc w:val="both"/>
        <w:rPr>
          <w:i w:val="0"/>
          <w:iCs w:val="0"/>
          <w:color w:val="00000A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Gminą Miasto Świnoujście, z siedzibą przy ul. ul. Wojska Polskiego 1/5, 72-600 Świnoujście, w imieniu której działa Prezydent Miasta mgr inż. Janusz </w:t>
      </w:r>
      <w:proofErr w:type="spellStart"/>
      <w:r>
        <w:rPr>
          <w:i w:val="0"/>
          <w:iCs w:val="0"/>
          <w:sz w:val="24"/>
          <w:szCs w:val="24"/>
        </w:rPr>
        <w:t>Żmurkiewicz</w:t>
      </w:r>
      <w:proofErr w:type="spellEnd"/>
      <w:r>
        <w:rPr>
          <w:i w:val="0"/>
          <w:iCs w:val="0"/>
          <w:sz w:val="24"/>
          <w:szCs w:val="24"/>
        </w:rPr>
        <w:t>,</w:t>
      </w:r>
    </w:p>
    <w:p w:rsidR="00F01BB3" w:rsidRDefault="00F01BB3">
      <w:pPr>
        <w:pStyle w:val="Tekstpodstawowy31"/>
        <w:spacing w:before="0" w:after="120"/>
        <w:jc w:val="both"/>
        <w:rPr>
          <w:i w:val="0"/>
          <w:iCs w:val="0"/>
          <w:color w:val="00000A"/>
        </w:rPr>
      </w:pPr>
      <w:r>
        <w:rPr>
          <w:i w:val="0"/>
          <w:iCs w:val="0"/>
          <w:color w:val="00000A"/>
        </w:rPr>
        <w:t>zwaną dalej Zamawiającym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 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reprezentowanym przez: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zwanym dalej Wykonawcą,</w:t>
      </w:r>
    </w:p>
    <w:p w:rsidR="00F01BB3" w:rsidRDefault="00F01BB3">
      <w:pPr>
        <w:pStyle w:val="Tekstpodstawowy3"/>
        <w:spacing w:before="0" w:after="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w oparciu o najkorzystniejszą ofertę wybraną w postępowaniu nr WIM.271.1.</w:t>
      </w:r>
      <w:r w:rsidR="00044C45">
        <w:rPr>
          <w:rFonts w:cs="Times New Roman"/>
          <w:i w:val="0"/>
          <w:iCs w:val="0"/>
          <w:color w:val="auto"/>
        </w:rPr>
        <w:t>25</w:t>
      </w:r>
      <w:r>
        <w:rPr>
          <w:rFonts w:cs="Times New Roman"/>
          <w:i w:val="0"/>
          <w:iCs w:val="0"/>
          <w:color w:val="auto"/>
        </w:rPr>
        <w:t>.2016 przeprowadzonym w trybie przetargu nieograniczonego zgodnie z ustawą Prawo zamówień publicznych.</w:t>
      </w:r>
    </w:p>
    <w:p w:rsidR="009E67B3" w:rsidRDefault="009E67B3">
      <w:pPr>
        <w:pStyle w:val="Tekstpodstawowy3"/>
        <w:spacing w:before="0" w:after="0"/>
        <w:jc w:val="center"/>
        <w:rPr>
          <w:rFonts w:cs="Times New Roman"/>
          <w:b/>
          <w:bCs/>
          <w:i w:val="0"/>
          <w:iCs w:val="0"/>
        </w:rPr>
      </w:pPr>
    </w:p>
    <w:p w:rsidR="00F01BB3" w:rsidRDefault="00F01BB3">
      <w:pPr>
        <w:pStyle w:val="Tekstpodstawowy3"/>
        <w:spacing w:before="0" w:after="0"/>
        <w:jc w:val="center"/>
        <w:rPr>
          <w:rFonts w:cs="Times New Roman"/>
          <w:b/>
          <w:bCs/>
          <w:i w:val="0"/>
          <w:iCs w:val="0"/>
        </w:rPr>
      </w:pPr>
      <w:r>
        <w:rPr>
          <w:rFonts w:cs="Times New Roman"/>
          <w:b/>
          <w:bCs/>
          <w:i w:val="0"/>
          <w:iCs w:val="0"/>
        </w:rPr>
        <w:t>§ 1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PRZEDMIOT UMOWY</w:t>
      </w:r>
    </w:p>
    <w:p w:rsidR="00044C45" w:rsidRPr="00044C45" w:rsidRDefault="00044C45" w:rsidP="004E4442">
      <w:pPr>
        <w:ind w:left="567" w:hanging="567"/>
        <w:jc w:val="both"/>
        <w:rPr>
          <w:b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="00F01BB3">
        <w:rPr>
          <w:rFonts w:cs="Times New Roman"/>
          <w:sz w:val="24"/>
          <w:szCs w:val="24"/>
        </w:rPr>
        <w:t xml:space="preserve">Zamawiający powierza a Wykonawca przyjmuje do realizacji </w:t>
      </w:r>
      <w:r w:rsidR="00F01BB3">
        <w:rPr>
          <w:rFonts w:cs="Times New Roman"/>
          <w:b/>
          <w:bCs/>
          <w:sz w:val="24"/>
          <w:szCs w:val="24"/>
        </w:rPr>
        <w:t xml:space="preserve">opracowanie </w:t>
      </w:r>
      <w:r>
        <w:rPr>
          <w:rFonts w:cs="Times New Roman"/>
          <w:b/>
          <w:bCs/>
          <w:sz w:val="24"/>
          <w:szCs w:val="24"/>
        </w:rPr>
        <w:t>k</w:t>
      </w:r>
      <w:r w:rsidRPr="00044C45">
        <w:rPr>
          <w:b/>
          <w:bCs/>
          <w:sz w:val="24"/>
          <w:szCs w:val="24"/>
        </w:rPr>
        <w:t>oncepcj</w:t>
      </w:r>
      <w:r>
        <w:rPr>
          <w:b/>
          <w:bCs/>
          <w:sz w:val="24"/>
          <w:szCs w:val="24"/>
        </w:rPr>
        <w:t>i</w:t>
      </w:r>
      <w:r w:rsidR="004E4442">
        <w:rPr>
          <w:b/>
          <w:bCs/>
          <w:sz w:val="24"/>
          <w:szCs w:val="24"/>
        </w:rPr>
        <w:t xml:space="preserve"> </w:t>
      </w:r>
      <w:r w:rsidRPr="00044C45">
        <w:rPr>
          <w:b/>
          <w:bCs/>
          <w:sz w:val="24"/>
          <w:szCs w:val="24"/>
        </w:rPr>
        <w:t>programowo-przestrzenn</w:t>
      </w:r>
      <w:r>
        <w:rPr>
          <w:b/>
          <w:bCs/>
          <w:sz w:val="24"/>
          <w:szCs w:val="24"/>
        </w:rPr>
        <w:t>ej</w:t>
      </w:r>
      <w:r w:rsidR="004E4442">
        <w:rPr>
          <w:b/>
          <w:bCs/>
          <w:sz w:val="24"/>
          <w:szCs w:val="24"/>
        </w:rPr>
        <w:t xml:space="preserve"> w</w:t>
      </w:r>
      <w:r w:rsidRPr="00044C45">
        <w:rPr>
          <w:b/>
          <w:bCs/>
          <w:sz w:val="24"/>
          <w:szCs w:val="24"/>
        </w:rPr>
        <w:t>raz</w:t>
      </w:r>
      <w:r w:rsidR="004E4442">
        <w:rPr>
          <w:b/>
          <w:bCs/>
          <w:sz w:val="24"/>
          <w:szCs w:val="24"/>
        </w:rPr>
        <w:t xml:space="preserve"> z</w:t>
      </w:r>
      <w:r w:rsidRPr="00044C45">
        <w:rPr>
          <w:b/>
          <w:bCs/>
          <w:sz w:val="24"/>
          <w:szCs w:val="24"/>
        </w:rPr>
        <w:t xml:space="preserve"> program</w:t>
      </w:r>
      <w:r w:rsidR="004E4442">
        <w:rPr>
          <w:b/>
          <w:bCs/>
          <w:sz w:val="24"/>
          <w:szCs w:val="24"/>
        </w:rPr>
        <w:t>em</w:t>
      </w:r>
      <w:r w:rsidRPr="00044C45">
        <w:rPr>
          <w:b/>
          <w:bCs/>
          <w:sz w:val="24"/>
          <w:szCs w:val="24"/>
        </w:rPr>
        <w:t xml:space="preserve"> funkcjonalno-użytkow</w:t>
      </w:r>
      <w:r w:rsidR="004E4442">
        <w:rPr>
          <w:b/>
          <w:bCs/>
          <w:sz w:val="24"/>
          <w:szCs w:val="24"/>
        </w:rPr>
        <w:t>ym</w:t>
      </w:r>
      <w:r w:rsidRPr="00044C45">
        <w:rPr>
          <w:b/>
          <w:bCs/>
          <w:sz w:val="24"/>
          <w:szCs w:val="24"/>
        </w:rPr>
        <w:t xml:space="preserve"> dla  inwestycji pn.</w:t>
      </w:r>
      <w:r w:rsidR="00CD4C4E">
        <w:rPr>
          <w:b/>
          <w:bCs/>
          <w:sz w:val="24"/>
          <w:szCs w:val="24"/>
        </w:rPr>
        <w:t>:</w:t>
      </w:r>
      <w:r w:rsidRPr="00044C45">
        <w:rPr>
          <w:b/>
          <w:bCs/>
          <w:sz w:val="24"/>
          <w:szCs w:val="24"/>
        </w:rPr>
        <w:t xml:space="preserve"> „Wzmocnienie potencjału</w:t>
      </w:r>
      <w:r>
        <w:rPr>
          <w:b/>
          <w:bCs/>
          <w:sz w:val="24"/>
          <w:szCs w:val="24"/>
        </w:rPr>
        <w:t xml:space="preserve"> </w:t>
      </w:r>
      <w:r w:rsidRPr="00044C45">
        <w:rPr>
          <w:b/>
          <w:bCs/>
          <w:sz w:val="24"/>
          <w:szCs w:val="24"/>
        </w:rPr>
        <w:t>rozwojo</w:t>
      </w:r>
      <w:r w:rsidR="00CD4C4E">
        <w:rPr>
          <w:b/>
          <w:bCs/>
          <w:sz w:val="24"/>
          <w:szCs w:val="24"/>
        </w:rPr>
        <w:t>wego wyspy Karsibór w oparciu o c</w:t>
      </w:r>
      <w:r w:rsidRPr="00044C45">
        <w:rPr>
          <w:b/>
          <w:bCs/>
          <w:sz w:val="24"/>
          <w:szCs w:val="24"/>
        </w:rPr>
        <w:t>enne walory przyrodnicze i kulturowe”</w:t>
      </w:r>
    </w:p>
    <w:p w:rsidR="00F01BB3" w:rsidRDefault="00F01BB3" w:rsidP="00044C45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2.</w:t>
      </w:r>
      <w:r>
        <w:rPr>
          <w:rFonts w:cs="Times New Roman"/>
          <w:i w:val="0"/>
          <w:iCs w:val="0"/>
          <w:color w:val="auto"/>
        </w:rPr>
        <w:tab/>
        <w:t>Realizacja zamówienia stanowiącego przedmiot niniejszej umowy ma na celu</w:t>
      </w:r>
      <w:r w:rsidR="00044C45">
        <w:rPr>
          <w:rFonts w:cs="Times New Roman"/>
          <w:i w:val="0"/>
          <w:iCs w:val="0"/>
          <w:color w:val="auto"/>
        </w:rPr>
        <w:t xml:space="preserve"> wybór wykonawcy  w postępowaniu zgodnym z Prawem zamówień publicznych </w:t>
      </w:r>
      <w:r w:rsidR="006E6117">
        <w:rPr>
          <w:rFonts w:cs="Times New Roman"/>
          <w:i w:val="0"/>
          <w:iCs w:val="0"/>
          <w:color w:val="auto"/>
        </w:rPr>
        <w:t>dla</w:t>
      </w:r>
      <w:r w:rsidR="00044C45">
        <w:rPr>
          <w:rFonts w:cs="Times New Roman"/>
          <w:i w:val="0"/>
          <w:iCs w:val="0"/>
          <w:color w:val="auto"/>
        </w:rPr>
        <w:t xml:space="preserve"> realiza</w:t>
      </w:r>
      <w:r w:rsidR="006E6117">
        <w:rPr>
          <w:rFonts w:cs="Times New Roman"/>
          <w:i w:val="0"/>
          <w:iCs w:val="0"/>
          <w:color w:val="auto"/>
        </w:rPr>
        <w:t>cji</w:t>
      </w:r>
      <w:r w:rsidR="00044C45">
        <w:rPr>
          <w:rFonts w:cs="Times New Roman"/>
          <w:i w:val="0"/>
          <w:iCs w:val="0"/>
          <w:color w:val="auto"/>
        </w:rPr>
        <w:t xml:space="preserve"> </w:t>
      </w:r>
      <w:r w:rsidR="006E6117">
        <w:rPr>
          <w:rFonts w:cs="Times New Roman"/>
          <w:i w:val="0"/>
          <w:iCs w:val="0"/>
          <w:color w:val="auto"/>
        </w:rPr>
        <w:t xml:space="preserve">inwestycji </w:t>
      </w:r>
      <w:r w:rsidR="00044C45">
        <w:rPr>
          <w:rFonts w:cs="Times New Roman"/>
          <w:i w:val="0"/>
          <w:iCs w:val="0"/>
          <w:color w:val="auto"/>
        </w:rPr>
        <w:t xml:space="preserve">  w  formule „zaprojektuj-wybuduj”.</w:t>
      </w:r>
    </w:p>
    <w:p w:rsidR="00F01BB3" w:rsidRDefault="00F01BB3" w:rsidP="00044C45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3.</w:t>
      </w:r>
      <w:r>
        <w:rPr>
          <w:rFonts w:cs="Times New Roman"/>
          <w:i w:val="0"/>
          <w:iCs w:val="0"/>
          <w:color w:val="auto"/>
        </w:rPr>
        <w:tab/>
        <w:t xml:space="preserve">Dokładny zakres przedmiotu umowy określają załączniki: </w:t>
      </w:r>
    </w:p>
    <w:p w:rsidR="00F01BB3" w:rsidRDefault="00F01BB3" w:rsidP="00044C45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a)</w:t>
      </w:r>
      <w:r>
        <w:rPr>
          <w:rFonts w:cs="Times New Roman"/>
          <w:i w:val="0"/>
          <w:iCs w:val="0"/>
          <w:color w:val="auto"/>
        </w:rPr>
        <w:tab/>
        <w:t>załącznik nr 1 do umowy „Opis przedmiotu zamówienia”;</w:t>
      </w:r>
    </w:p>
    <w:p w:rsidR="00F01BB3" w:rsidRDefault="00F01BB3" w:rsidP="00044C45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b)</w:t>
      </w:r>
      <w:r>
        <w:rPr>
          <w:rFonts w:cs="Times New Roman"/>
          <w:i w:val="0"/>
          <w:iCs w:val="0"/>
          <w:color w:val="auto"/>
        </w:rPr>
        <w:tab/>
        <w:t>załącznik nr 2 do umowy „Wykaz wycenionych elementów rozliczeniowych”.</w:t>
      </w:r>
    </w:p>
    <w:p w:rsidR="00F01BB3" w:rsidRDefault="00F01BB3" w:rsidP="00044C45">
      <w:pPr>
        <w:pStyle w:val="Tytu"/>
        <w:jc w:val="both"/>
        <w:rPr>
          <w:rFonts w:cs="Times New Roman"/>
          <w:color w:val="000000"/>
          <w:sz w:val="24"/>
          <w:szCs w:val="24"/>
        </w:rPr>
      </w:pPr>
    </w:p>
    <w:p w:rsidR="00F01BB3" w:rsidRDefault="00F01BB3">
      <w:pPr>
        <w:pStyle w:val="Tytu"/>
        <w:spacing w:after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2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TERMINY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Strony ustalają następujące terminy realizacji przedmiotu umowy: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rozpoczęcia:</w:t>
      </w:r>
      <w:r>
        <w:rPr>
          <w:rFonts w:cs="Times New Roman"/>
          <w:sz w:val="24"/>
          <w:szCs w:val="24"/>
        </w:rPr>
        <w:tab/>
        <w:t>w dniu podpisania umowy,</w:t>
      </w:r>
    </w:p>
    <w:p w:rsidR="00F01BB3" w:rsidRDefault="00F01BB3" w:rsidP="006E6117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</w:t>
      </w:r>
      <w:r w:rsidR="00F77330" w:rsidRPr="00F77330">
        <w:rPr>
          <w:sz w:val="24"/>
          <w:szCs w:val="24"/>
        </w:rPr>
        <w:t xml:space="preserve">opracowania koncepcji programowo </w:t>
      </w:r>
      <w:r w:rsidR="00F77330">
        <w:rPr>
          <w:sz w:val="24"/>
          <w:szCs w:val="24"/>
        </w:rPr>
        <w:t>–</w:t>
      </w:r>
      <w:r w:rsidR="00F77330" w:rsidRPr="00F77330">
        <w:rPr>
          <w:sz w:val="24"/>
          <w:szCs w:val="24"/>
        </w:rPr>
        <w:t xml:space="preserve"> przestrzennej</w:t>
      </w:r>
      <w:r w:rsidR="00F77330">
        <w:t xml:space="preserve"> </w:t>
      </w:r>
      <w:r>
        <w:rPr>
          <w:rFonts w:cs="Times New Roman"/>
          <w:sz w:val="24"/>
          <w:szCs w:val="24"/>
        </w:rPr>
        <w:t xml:space="preserve">– 2 </w:t>
      </w:r>
      <w:r w:rsidR="006E6117">
        <w:rPr>
          <w:rFonts w:cs="Times New Roman"/>
          <w:sz w:val="24"/>
          <w:szCs w:val="24"/>
        </w:rPr>
        <w:t xml:space="preserve">miesiące </w:t>
      </w:r>
      <w:r>
        <w:rPr>
          <w:rFonts w:cs="Times New Roman"/>
          <w:sz w:val="24"/>
          <w:szCs w:val="24"/>
        </w:rPr>
        <w:t>od daty podpisania umowy,</w:t>
      </w:r>
    </w:p>
    <w:p w:rsidR="006E6117" w:rsidRPr="00F77330" w:rsidRDefault="006E6117" w:rsidP="00F77330">
      <w:pPr>
        <w:pStyle w:val="Akapitzlist"/>
        <w:autoSpaceDE w:val="0"/>
        <w:autoSpaceDN w:val="0"/>
        <w:adjustRightInd w:val="0"/>
        <w:spacing w:after="0" w:line="240" w:lineRule="auto"/>
        <w:ind w:left="851" w:hanging="3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30">
        <w:rPr>
          <w:rFonts w:ascii="Times New Roman" w:hAnsi="Times New Roman" w:cs="Times New Roman"/>
          <w:sz w:val="24"/>
          <w:szCs w:val="24"/>
        </w:rPr>
        <w:t xml:space="preserve">  c) </w:t>
      </w:r>
      <w:r w:rsidR="00F77330" w:rsidRPr="00F77330">
        <w:rPr>
          <w:rFonts w:ascii="Times New Roman" w:hAnsi="Times New Roman" w:cs="Times New Roman"/>
          <w:sz w:val="24"/>
          <w:szCs w:val="24"/>
        </w:rPr>
        <w:t xml:space="preserve">termin opracowania Programu Funkcjonalno-Użytkowego, Specyfikacji Technicznych Wykonania i Odbioru Robót oraz Zbiorczego Zestawienia Kosztów </w:t>
      </w:r>
      <w:r w:rsidR="00F77330">
        <w:rPr>
          <w:rFonts w:ascii="Times New Roman" w:hAnsi="Times New Roman" w:cs="Times New Roman"/>
          <w:sz w:val="24"/>
          <w:szCs w:val="24"/>
        </w:rPr>
        <w:t xml:space="preserve">i opracowań towarzyszących </w:t>
      </w:r>
      <w:r w:rsidR="00F77330" w:rsidRPr="00F77330">
        <w:rPr>
          <w:rFonts w:ascii="Times New Roman" w:hAnsi="Times New Roman" w:cs="Times New Roman"/>
          <w:sz w:val="24"/>
          <w:szCs w:val="24"/>
        </w:rPr>
        <w:t xml:space="preserve">dla zadań wymienionych w punktach 2, 3, 10 i 13 załącznika do opisu przedmiotu zamówienia – </w:t>
      </w:r>
      <w:r w:rsidR="00F77330">
        <w:rPr>
          <w:rFonts w:ascii="Times New Roman" w:hAnsi="Times New Roman" w:cs="Times New Roman"/>
          <w:sz w:val="24"/>
          <w:szCs w:val="24"/>
        </w:rPr>
        <w:t>…….</w:t>
      </w:r>
      <w:r w:rsidR="00F77330" w:rsidRPr="00F77330">
        <w:rPr>
          <w:rFonts w:ascii="Times New Roman" w:hAnsi="Times New Roman" w:cs="Times New Roman"/>
          <w:b/>
          <w:sz w:val="24"/>
          <w:szCs w:val="24"/>
        </w:rPr>
        <w:t xml:space="preserve"> tygodni od daty pisemnego zatwierdzenia koncepcji przez Zamawiającego</w:t>
      </w:r>
      <w:r w:rsidRPr="00F77330">
        <w:rPr>
          <w:rFonts w:ascii="Times New Roman" w:hAnsi="Times New Roman" w:cs="Times New Roman"/>
          <w:sz w:val="24"/>
          <w:szCs w:val="24"/>
        </w:rPr>
        <w:t>,</w:t>
      </w:r>
    </w:p>
    <w:p w:rsidR="006E6117" w:rsidRPr="00E12FC4" w:rsidRDefault="00E12FC4" w:rsidP="00E12FC4">
      <w:pPr>
        <w:pStyle w:val="Akapitzlist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d) </w:t>
      </w:r>
      <w:r w:rsidRPr="00E12FC4">
        <w:rPr>
          <w:rFonts w:ascii="Times New Roman" w:hAnsi="Times New Roman" w:cs="Times New Roman"/>
          <w:sz w:val="24"/>
          <w:szCs w:val="24"/>
        </w:rPr>
        <w:t xml:space="preserve">termin opracowania Programu Funkcjonalno-Użytkowego, Specyfikacji Technicznych Wykonania i Odbioru Robót oraz Zbiorczego Zestawienia Kosztów i opracowań towarzyszących dla zadań wymienionych w punktach 4, 5, 6, 8 i 9 załącznika do opisu </w:t>
      </w:r>
      <w:r w:rsidRPr="00E12FC4">
        <w:rPr>
          <w:rFonts w:ascii="Times New Roman" w:hAnsi="Times New Roman" w:cs="Times New Roman"/>
          <w:sz w:val="24"/>
          <w:szCs w:val="24"/>
        </w:rPr>
        <w:lastRenderedPageBreak/>
        <w:t xml:space="preserve">przedmiotu zamówienia – </w:t>
      </w:r>
      <w:r w:rsidRPr="00E12FC4">
        <w:rPr>
          <w:rFonts w:ascii="Times New Roman" w:hAnsi="Times New Roman" w:cs="Times New Roman"/>
          <w:b/>
          <w:sz w:val="24"/>
          <w:szCs w:val="24"/>
        </w:rPr>
        <w:t>12 tygodni od daty pisemnego zatwierdzenia koncepcji przez Zamawiającego</w:t>
      </w:r>
      <w:r w:rsidR="006E6117" w:rsidRPr="00E12FC4">
        <w:rPr>
          <w:rFonts w:ascii="Times New Roman" w:hAnsi="Times New Roman" w:cs="Times New Roman"/>
          <w:sz w:val="24"/>
          <w:szCs w:val="24"/>
        </w:rPr>
        <w:t>.</w:t>
      </w:r>
    </w:p>
    <w:p w:rsidR="009E67B3" w:rsidRDefault="009E67B3">
      <w:pPr>
        <w:pStyle w:val="Tytu"/>
        <w:spacing w:after="60"/>
        <w:rPr>
          <w:rFonts w:cs="Times New Roman"/>
          <w:color w:val="000000"/>
          <w:sz w:val="24"/>
          <w:szCs w:val="24"/>
        </w:rPr>
      </w:pPr>
    </w:p>
    <w:p w:rsidR="00F01BB3" w:rsidRDefault="00F01BB3">
      <w:pPr>
        <w:pStyle w:val="Tytu"/>
        <w:spacing w:after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3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WYNAGRODZENIE</w:t>
      </w:r>
    </w:p>
    <w:p w:rsidR="00F01BB3" w:rsidRDefault="00F01BB3" w:rsidP="009E67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Wynagrodzenie ryczałtowe Wykonawcy za wykonanie całości przedmiotu umowy stanowi kwota netto: ..................................... zł plus …% podatku VAT w wysokości: .................... zł, co stanowi łącznie wynagrodzenie ryczałtowe brutto określone w ofercie, równe: .................................. zł (słownie złotych: ...........................................................)</w:t>
      </w:r>
      <w:r w:rsidR="009E67B3">
        <w:rPr>
          <w:color w:val="auto"/>
        </w:rPr>
        <w:t>.</w:t>
      </w:r>
    </w:p>
    <w:p w:rsidR="00F01BB3" w:rsidRDefault="00F01BB3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Wynagrodzenie wynika ze szczegółowego zestawienia cen poszczególnych elementów wyszczególnionych w załączniku nr 2 do umowy: „Wykaz wycenionych elementów rozliczeniowych”.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Strony dopuszczają płatności częściowe dokonywane przez Zamawiającego na podstawie faktur częściowych, wystawianych przez Wykonawcę za wykonane i odebrane przez upoważnionego przedstawiciela Zamawiającego elementy wyszczególnione w zał. nr 2 do umowy: „Wykaz wycenionych elementów rozliczeniowych” oraz płatność końcową – po zakończeniu i odbiorze końcowym całości prac stanowiących przedmiot umowy – na podstawie faktury końcowej.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Suma faktur częściowych nie może przekroczyć </w:t>
      </w:r>
      <w:r w:rsidR="001E63BD">
        <w:rPr>
          <w:color w:val="auto"/>
        </w:rPr>
        <w:t>8</w:t>
      </w:r>
      <w:r w:rsidR="009E67B3">
        <w:rPr>
          <w:color w:val="auto"/>
        </w:rPr>
        <w:t>0</w:t>
      </w:r>
      <w:r>
        <w:rPr>
          <w:color w:val="auto"/>
        </w:rPr>
        <w:t xml:space="preserve"> % wartości wynagrodzenia ryczałtowego brutto, określonego w ust. 1  niniejszego  paragrafu.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Podstawą do wystawienia faktury częściowej jest protokół częściowego odbioru prac potwierdzający ich wykonanie bez usterek, podpisany przez upoważnionych przedstawicieli Zamawiającego i Wykonawcy.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Podstawą do wystawienia faktury końcowej jest protokół odbioru końcowego przedmiotu umowy podpisany przez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 xml:space="preserve">Zapłata wynagrodzenia będzie dokonana na rachunek Wykonawcy określony w fakturze, w terminie </w:t>
      </w:r>
      <w:r w:rsidR="009E67B3">
        <w:rPr>
          <w:color w:val="auto"/>
        </w:rPr>
        <w:t>14</w:t>
      </w:r>
      <w:r>
        <w:rPr>
          <w:color w:val="auto"/>
        </w:rPr>
        <w:t xml:space="preserve"> dni kalendarzowych od daty otrzymania faktury wystawionej przez Wykonawcę.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Wykonawca wystawia  faktury na: Gmina-Miasto Świnoujście, ul. Wojska Polskiego 1/5, 72-600 Świnoujście; NIP: 8551571375 </w:t>
      </w:r>
    </w:p>
    <w:p w:rsidR="00F01BB3" w:rsidRDefault="00F01BB3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9E67B3" w:rsidRDefault="009E67B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01BB3" w:rsidRDefault="00F01BB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ZAMÓWIENIA UZUPEŁNIAJĄCE I DODATKOWE</w:t>
      </w:r>
    </w:p>
    <w:p w:rsidR="00762E03" w:rsidRDefault="00762E0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W przypadku wystąpienia okoliczności, o których mowa w Prawie zamówień publicznych, Zamawiający może udzielić Wykonawcy zamówień uzupełniających do wartości nie przekraczającej 50% wartości zamówienia podstawowego.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W przypadku wystąpienia okoliczności, o których mowa w ustawie Prawo zamówień publicznych, Zamawiający może udzielić Wykonawcy zamówień dodatkowych do wartości nie przekraczającej 50% wartości realizowanego zamówienia na warunkach określonych w § 4 ust. 4 i 5 niniejszej umowy.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>Ewentualne zamówienia uzupełniające oraz dodatkowe, o których mowa w ust. 1 i ust. 2 zostaną udzielone w trybie z wolnej ręki z uwzględnieniem postanowień art. 67 u</w:t>
      </w:r>
      <w:r w:rsidR="00EB20E4">
        <w:rPr>
          <w:color w:val="auto"/>
          <w:sz w:val="22"/>
          <w:szCs w:val="22"/>
        </w:rPr>
        <w:t>st 1 pkt. 5 lub odpowiednio pkt</w:t>
      </w:r>
      <w:r>
        <w:rPr>
          <w:color w:val="auto"/>
          <w:sz w:val="22"/>
          <w:szCs w:val="22"/>
        </w:rPr>
        <w:t xml:space="preserve"> 6 ustawy Prawo zamówień publicznych.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 xml:space="preserve">Do wyceny zamówień uzupełniających lub dodatkowych należy stosować normy i stawki przyjęte w wycenie prac projektowych objętych niniejszą umową.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W przypadku wystąpienia zamówień dodatkowych lub uzupełniających wymagane są następujące dokumenty stanowiące podstawę przygotowania umowy: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 xml:space="preserve">protokół konieczności podpisany przez Zamawiającego i Wykonawcę lub ich upoważnionych przedstawicieli,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b)</w:t>
      </w:r>
      <w:r>
        <w:rPr>
          <w:color w:val="auto"/>
          <w:sz w:val="22"/>
          <w:szCs w:val="22"/>
        </w:rPr>
        <w:tab/>
        <w:t xml:space="preserve">oferta cenowa Wykonawcy na zakres prac projektowych objętych protokołem konieczności, </w:t>
      </w:r>
    </w:p>
    <w:p w:rsidR="00F01BB3" w:rsidRDefault="00F01BB3">
      <w:pPr>
        <w:pStyle w:val="Default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 xml:space="preserve">protokół z rokowań upoważnionych przedstawicieli stron (w przypadkach, w których jest to konieczne). </w:t>
      </w:r>
    </w:p>
    <w:p w:rsidR="00F01BB3" w:rsidRDefault="00F01BB3">
      <w:pPr>
        <w:pStyle w:val="Default"/>
        <w:spacing w:after="60"/>
        <w:ind w:left="567" w:hanging="567"/>
        <w:jc w:val="center"/>
        <w:rPr>
          <w:b/>
          <w:bCs/>
          <w:color w:val="auto"/>
          <w:sz w:val="12"/>
          <w:szCs w:val="12"/>
        </w:rPr>
      </w:pPr>
    </w:p>
    <w:p w:rsidR="009E67B3" w:rsidRDefault="009E67B3">
      <w:pPr>
        <w:pStyle w:val="Default"/>
        <w:spacing w:after="60"/>
        <w:jc w:val="center"/>
        <w:rPr>
          <w:b/>
          <w:bCs/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5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WYKONAWCY</w:t>
      </w:r>
    </w:p>
    <w:p w:rsidR="00762E03" w:rsidRDefault="00762E03">
      <w:pPr>
        <w:pStyle w:val="Default"/>
        <w:jc w:val="center"/>
        <w:rPr>
          <w:b/>
          <w:bCs/>
          <w:color w:val="auto"/>
        </w:rPr>
      </w:pP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Wykonawca zobowiązany jest do kompleksowego wykonania przedmiotu umowy zgodnie ze Specyfikacją Istotnych Warunków Zamówienia, wyjaśnieniami treści SIWZ, zasadami współczesnej wiedzy technicznej i inżynierskiej, ewentualnymi wytycznymi Zamawiającego, obowiązującymi przepisami, w tym techniczno-budowlanymi oraz właściwymi normami, jak też oświadcza, iż przedmiot umowy należy do zawodowego charakteru prowadzonej przez niego działalności.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zapewni wykonanie opracowań wymienionych w §1: 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należytą starannością i w zakresie niezbędnym do osiągnięcia celu, któremu one służą,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uwzględnieniem aktualnych przepisów, obowiązujących norm i zasad wiedzy technicznej,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w sposób zapewniający bezpieczeństwo budowli i ekonomikę przyjętych rozwiązań projektowych.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Wykonawca w trakcie wykonywania przedmiotu umowy zobowiązany jest wykonać opracowania i analizy oraz związane z nimi uzgodnienia nie wymienione w §1 oraz załącznikach do umowy, a wynikające z wymagań przepisów prawa, urzędów lub właściwych jednostek</w:t>
      </w:r>
      <w:r w:rsidRPr="00962936">
        <w:rPr>
          <w:color w:val="auto"/>
        </w:rPr>
        <w:t>. Wykonawca jest również zobowiązany do koordynacji swoich</w:t>
      </w:r>
      <w:r>
        <w:rPr>
          <w:color w:val="auto"/>
          <w:sz w:val="22"/>
          <w:szCs w:val="22"/>
        </w:rPr>
        <w:t xml:space="preserve"> </w:t>
      </w:r>
      <w:r w:rsidRPr="00962936">
        <w:rPr>
          <w:color w:val="auto"/>
        </w:rPr>
        <w:t xml:space="preserve">prac </w:t>
      </w:r>
      <w:r w:rsidR="00EB20E4" w:rsidRPr="00962936">
        <w:rPr>
          <w:color w:val="auto"/>
        </w:rPr>
        <w:br/>
      </w:r>
      <w:r w:rsidRPr="00962936">
        <w:rPr>
          <w:color w:val="auto"/>
        </w:rPr>
        <w:t>z Zamawiającym i jednostkami wydającymi warunki techniczne przyłączeń – jeśli ta</w:t>
      </w:r>
      <w:r>
        <w:rPr>
          <w:color w:val="auto"/>
        </w:rPr>
        <w:t>kie wystąpią.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:rsidR="00F01BB3" w:rsidRDefault="00762E0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5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Wykonawca może zawrzeć umowę o wykonanie części prac związanych z zamówieniem </w:t>
      </w:r>
      <w:r w:rsidR="00EB20E4">
        <w:rPr>
          <w:color w:val="auto"/>
        </w:rPr>
        <w:br/>
      </w:r>
      <w:r w:rsidR="00F01BB3">
        <w:rPr>
          <w:color w:val="auto"/>
        </w:rPr>
        <w:t>z podwykonawcą za pisemną zgodą Zamawiającego.</w:t>
      </w:r>
    </w:p>
    <w:p w:rsidR="00F01BB3" w:rsidRDefault="00762E0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Wykonawca zobowiązany jest do konsultacji z Zamawiającym na każdym etapie opracowywania przedmiotu umowy, w przypadku pojawienia się czynników mających istotny wpływ na koszt przyszłej  inwestycji tj. rozwiązań funkcjonalnych, planistyczno-urbanistycznych, konstrukcyjnych, materiałowych itp. </w:t>
      </w:r>
    </w:p>
    <w:p w:rsidR="00F01BB3" w:rsidRDefault="00762E0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</w:t>
      </w:r>
      <w:r w:rsidR="00F01BB3">
        <w:rPr>
          <w:color w:val="auto"/>
        </w:rPr>
        <w:t>.</w:t>
      </w:r>
      <w:r w:rsidR="00F01BB3">
        <w:rPr>
          <w:color w:val="auto"/>
        </w:rPr>
        <w:tab/>
        <w:t xml:space="preserve">Wykonawca zobowiązany jest do stosowania rozwiązań optymalnych z punktu widzenia  minimalizacji kosztów realizacji inwestycji przez Zamawiającego, przy zachowaniu odpowiedniej jakości i trwałości obiektów lub budowli. </w:t>
      </w:r>
    </w:p>
    <w:p w:rsidR="00F01BB3" w:rsidRDefault="00762E0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</w:t>
      </w:r>
      <w:r w:rsidR="00F01BB3">
        <w:rPr>
          <w:color w:val="auto"/>
        </w:rPr>
        <w:t xml:space="preserve">. </w:t>
      </w:r>
      <w:r w:rsidR="00F01BB3">
        <w:rPr>
          <w:color w:val="auto"/>
        </w:rPr>
        <w:tab/>
        <w:t xml:space="preserve">Wykonawca zobowiązany jest do opisywania proponowanych materiałów i urządzeń za pomocą parametrów technicznych, tzn. </w:t>
      </w:r>
      <w:r w:rsidR="00F01BB3">
        <w:t>bez wskazania nazw, znaków towarowych, patentów, czy pochodzenia</w:t>
      </w:r>
      <w:r w:rsidR="00F01BB3">
        <w:rPr>
          <w:color w:val="auto"/>
        </w:rPr>
        <w:t>. Jeżeli nie będzie to możliwe i jedyną możliwością będzie podanie nazwy, znaku lub pochodzenia materiału czy urządzenia, to Wykonawca zobowiązany jest  do podania, co najmniej dwóch producentów tych materiałów lub urządzeń, a w przypadku niemożliwości do dopisania przy nazwie tekstu: „lub równoważny” oraz określenia na czym dopuszczona równoważność będzie polegać.</w:t>
      </w:r>
    </w:p>
    <w:p w:rsidR="00F01BB3" w:rsidRDefault="00762E0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9</w:t>
      </w:r>
      <w:r w:rsidR="00F01BB3">
        <w:rPr>
          <w:color w:val="auto"/>
        </w:rPr>
        <w:t>.</w:t>
      </w:r>
      <w:r w:rsidR="00F01BB3">
        <w:rPr>
          <w:color w:val="auto"/>
        </w:rPr>
        <w:tab/>
        <w:t>Wykonawca jest odpowiedzialny względem Zamawiającego, jeżeli przedmiot umowy ma wady zmniejszające jej wartość lub użyteczność ze względu na cel oznaczony w umowie albo wynikający z okoliczności lub przeznaczenia, a w szczególności odpowiada za rozwiązania niezgodne z parametrami ustalonymi w założeniach, normach i przepisach techniczno – budowlanych oraz rozwiązania ekonomicznie nieuzasadnione.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1</w:t>
      </w:r>
      <w:r w:rsidR="00762E03">
        <w:rPr>
          <w:color w:val="auto"/>
        </w:rPr>
        <w:t>0</w:t>
      </w:r>
      <w:r>
        <w:rPr>
          <w:color w:val="auto"/>
        </w:rPr>
        <w:t>.</w:t>
      </w:r>
      <w:r>
        <w:rPr>
          <w:color w:val="auto"/>
        </w:rPr>
        <w:tab/>
        <w:t xml:space="preserve">Wykonawca obowiązany jest udzielać odpowiedzi na pytania Wykonawców składane podczas przeprowadzania postępowania o udzielenie zamówienia publicznego na realizację inwestycji </w:t>
      </w:r>
      <w:r w:rsidR="00962936">
        <w:rPr>
          <w:color w:val="auto"/>
        </w:rPr>
        <w:t xml:space="preserve">w formie „projektuj-buduj” na podstawie PFU i </w:t>
      </w:r>
      <w:proofErr w:type="spellStart"/>
      <w:r w:rsidR="00962936">
        <w:rPr>
          <w:color w:val="auto"/>
        </w:rPr>
        <w:t>STWiOR</w:t>
      </w:r>
      <w:proofErr w:type="spellEnd"/>
      <w:r w:rsidR="00962936">
        <w:rPr>
          <w:color w:val="auto"/>
        </w:rPr>
        <w:t xml:space="preserve">  będących przedmiotem niniejszego zamówienia </w:t>
      </w:r>
      <w:r>
        <w:rPr>
          <w:color w:val="auto"/>
        </w:rPr>
        <w:t>w terminie 3 dni roboczych od dnia przekazania treści pytań przez Zamawiającego.</w:t>
      </w:r>
    </w:p>
    <w:p w:rsidR="00F01BB3" w:rsidRDefault="00F01BB3">
      <w:pPr>
        <w:autoSpaceDE w:val="0"/>
        <w:autoSpaceDN w:val="0"/>
        <w:adjustRightInd w:val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762E0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Wykonawca w terminie wskazanym przez organ wydaj</w:t>
      </w:r>
      <w:r>
        <w:rPr>
          <w:rFonts w:ascii="TimesNewRoman"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 decyzj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 </w:t>
      </w:r>
      <w:r>
        <w:rPr>
          <w:rFonts w:ascii="TimesNewRoman" w:eastAsia="TimesNewRoman" w:cs="Times New 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rodowiskowych uwarunkowaniach realizacji przedsi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wzi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cia, decyzję o pozwoleniu wodnoprawnym lub jakąkolwiek inną decyzję, postanowienie lub uzgodnienie związane z opracowaniem przedmiotu umowy, wniesie ewentualne poprawki, uzupełnienia czy wyja</w:t>
      </w:r>
      <w:r>
        <w:rPr>
          <w:rFonts w:ascii="TimesNewRoman" w:eastAsia="TimesNewRoman" w:cs="Times New 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nienia wskazane w postanowieniu organu.</w:t>
      </w:r>
    </w:p>
    <w:p w:rsidR="00F01BB3" w:rsidRDefault="00F01BB3">
      <w:pPr>
        <w:pStyle w:val="Default"/>
        <w:ind w:left="426" w:hanging="426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RĘKOJMIA</w:t>
      </w:r>
    </w:p>
    <w:p w:rsidR="00762E03" w:rsidRDefault="00762E03">
      <w:pPr>
        <w:pStyle w:val="Default"/>
        <w:jc w:val="center"/>
        <w:rPr>
          <w:b/>
          <w:bCs/>
          <w:color w:val="auto"/>
        </w:rPr>
      </w:pPr>
    </w:p>
    <w:p w:rsidR="00F01BB3" w:rsidRDefault="00F01BB3">
      <w:pPr>
        <w:pStyle w:val="Default"/>
        <w:spacing w:after="60"/>
        <w:jc w:val="both"/>
        <w:rPr>
          <w:b/>
          <w:bCs/>
          <w:color w:val="auto"/>
        </w:rPr>
      </w:pPr>
      <w:r>
        <w:rPr>
          <w:color w:val="auto"/>
        </w:rPr>
        <w:t xml:space="preserve">Uprawnienia Zamawiającego z tytułu rękojmi za wady </w:t>
      </w:r>
      <w:r w:rsidR="00962936">
        <w:rPr>
          <w:color w:val="auto"/>
        </w:rPr>
        <w:t xml:space="preserve">PFU oraz </w:t>
      </w:r>
      <w:proofErr w:type="spellStart"/>
      <w:r w:rsidR="00962936">
        <w:rPr>
          <w:color w:val="auto"/>
        </w:rPr>
        <w:t>STWiOR</w:t>
      </w:r>
      <w:proofErr w:type="spellEnd"/>
      <w:r>
        <w:rPr>
          <w:color w:val="auto"/>
        </w:rPr>
        <w:t xml:space="preserve"> wygasają </w:t>
      </w:r>
      <w:r w:rsidR="00EB20E4">
        <w:rPr>
          <w:color w:val="auto"/>
        </w:rPr>
        <w:br/>
      </w:r>
      <w:r>
        <w:rPr>
          <w:color w:val="auto"/>
        </w:rPr>
        <w:t xml:space="preserve">w stosunku do Wykonawcy i podwykonawców prac  po 5-ciu latach od daty odbioru końcowego </w:t>
      </w:r>
      <w:r w:rsidR="00962936">
        <w:rPr>
          <w:color w:val="auto"/>
        </w:rPr>
        <w:t>przedmiotu umowy,</w:t>
      </w:r>
      <w:r w:rsidR="00EB20E4">
        <w:rPr>
          <w:color w:val="auto"/>
        </w:rPr>
        <w:t xml:space="preserve">  chyba,  że  wcześ</w:t>
      </w:r>
      <w:r>
        <w:rPr>
          <w:color w:val="auto"/>
        </w:rPr>
        <w:t xml:space="preserve">niej  wygaśnie odpowiedzialność wykonawcy robót budowlanych z tytułu rękojmi za wady obiektu lub robót wykonanych na podstawie opracowań będących przedmiotem niniejszej umowy. </w:t>
      </w: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7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ZAMAWIAJĄCEGO</w:t>
      </w:r>
    </w:p>
    <w:p w:rsidR="00762E03" w:rsidRDefault="00762E03">
      <w:pPr>
        <w:pStyle w:val="Default"/>
        <w:jc w:val="center"/>
        <w:rPr>
          <w:b/>
          <w:bCs/>
          <w:color w:val="auto"/>
        </w:rPr>
      </w:pPr>
    </w:p>
    <w:p w:rsidR="00F01BB3" w:rsidRDefault="00F01B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jest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odebra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przedmiot umowy lub jego element, o ile jest zgodny z umow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spełnia wymogi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przepisów prawa, oraz zapłaci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wynagrodzenie.</w:t>
      </w:r>
    </w:p>
    <w:p w:rsidR="00F01BB3" w:rsidRDefault="00F01B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udzieli Wykonawcy (wskazanej osobie fizycznej) stosownego pełnomocnictwa w celu uzyskania niezb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decyzji, opinii i uzgodnie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zanych </w:t>
      </w:r>
      <w:r w:rsidR="00EB2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62936">
        <w:rPr>
          <w:rFonts w:ascii="Times New Roman" w:hAnsi="Times New Roman" w:cs="Times New Roman"/>
          <w:sz w:val="24"/>
          <w:szCs w:val="24"/>
        </w:rPr>
        <w:t xml:space="preserve"> realizacją przedmiotu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8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WSPÓŁDZIAŁANIE</w:t>
      </w:r>
    </w:p>
    <w:p w:rsidR="00762E03" w:rsidRDefault="00762E03">
      <w:pPr>
        <w:pStyle w:val="Default"/>
        <w:jc w:val="center"/>
        <w:rPr>
          <w:b/>
          <w:bCs/>
          <w:color w:val="auto"/>
        </w:rPr>
      </w:pP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Zamawiający i Wykonawca są obowiązani współdziałać w celu zapewnienia pełnej realizacji umowy, w szczególności w odniesieniu do zakresu, jakości i terminów określonych w umowie.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zobowiązuje się do: </w:t>
      </w:r>
    </w:p>
    <w:p w:rsidR="00F01BB3" w:rsidRDefault="00F01BB3" w:rsidP="009B3350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ścisłej i bieżącej współpracy z Zamawiającym,</w:t>
      </w:r>
    </w:p>
    <w:p w:rsidR="00F01BB3" w:rsidRDefault="00F01BB3" w:rsidP="009B3350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niezwłocznego wyjaśniania wszelkich wątpliwości dotyczących </w:t>
      </w:r>
      <w:r w:rsidR="00962936">
        <w:rPr>
          <w:color w:val="auto"/>
        </w:rPr>
        <w:t xml:space="preserve">opracowań </w:t>
      </w:r>
      <w:r>
        <w:rPr>
          <w:color w:val="auto"/>
        </w:rPr>
        <w:t xml:space="preserve"> i zawartych w ni</w:t>
      </w:r>
      <w:r w:rsidR="00962936">
        <w:rPr>
          <w:color w:val="auto"/>
        </w:rPr>
        <w:t>ch</w:t>
      </w:r>
      <w:r>
        <w:rPr>
          <w:color w:val="auto"/>
        </w:rPr>
        <w:t xml:space="preserve"> rozwiązań oraz uzupełniania </w:t>
      </w:r>
      <w:r w:rsidR="00962936">
        <w:rPr>
          <w:color w:val="auto"/>
        </w:rPr>
        <w:t xml:space="preserve">ich </w:t>
      </w:r>
      <w:r>
        <w:rPr>
          <w:color w:val="auto"/>
        </w:rPr>
        <w:t>szczegółów</w:t>
      </w:r>
      <w:r w:rsidR="00962936">
        <w:rPr>
          <w:color w:val="auto"/>
        </w:rPr>
        <w:t>;</w:t>
      </w:r>
    </w:p>
    <w:p w:rsidR="00F01BB3" w:rsidRDefault="00F01BB3" w:rsidP="009B3350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udziału w organizowanych naradach koordynacyjnych w siedzibie </w:t>
      </w:r>
      <w:r w:rsidR="009B3350">
        <w:rPr>
          <w:color w:val="auto"/>
        </w:rPr>
        <w:t>Z</w:t>
      </w:r>
      <w:r>
        <w:rPr>
          <w:color w:val="auto"/>
        </w:rPr>
        <w:t>amawiającego, w</w:t>
      </w:r>
      <w:r w:rsidR="006A403D">
        <w:rPr>
          <w:color w:val="auto"/>
        </w:rPr>
        <w:t> </w:t>
      </w:r>
      <w:r>
        <w:rPr>
          <w:color w:val="auto"/>
        </w:rPr>
        <w:t xml:space="preserve">spotkaniach ze strony Wykonawcy weźmie udział przynajmniej jedna z osób, które zostały wskazane w pkt. 8.2.2 SIWZ nr </w:t>
      </w:r>
      <w:r>
        <w:rPr>
          <w:spacing w:val="-4"/>
        </w:rPr>
        <w:t>WIM.271.1.</w:t>
      </w:r>
      <w:r w:rsidR="009B3350">
        <w:rPr>
          <w:spacing w:val="-4"/>
        </w:rPr>
        <w:t>25</w:t>
      </w:r>
      <w:r>
        <w:rPr>
          <w:spacing w:val="-4"/>
        </w:rPr>
        <w:t xml:space="preserve">.2016 </w:t>
      </w:r>
      <w:r>
        <w:rPr>
          <w:color w:val="auto"/>
        </w:rPr>
        <w:t>oraz osoba kierująca pracami związanymi z realizacją przedmiotu zamówienia wskazana w § 9 umowy.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Za czynności wymienione w § 8, ust. 2, Wykonawcy nie będzie przysługiwało dodatkowe wynagrodzenie.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 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9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OSOBY DO KONTAKTÓW</w:t>
      </w:r>
    </w:p>
    <w:p w:rsidR="00762E03" w:rsidRDefault="00762E03">
      <w:pPr>
        <w:pStyle w:val="Default"/>
        <w:jc w:val="center"/>
        <w:rPr>
          <w:color w:val="auto"/>
        </w:rPr>
      </w:pPr>
    </w:p>
    <w:p w:rsidR="00F01BB3" w:rsidRDefault="00F01BB3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Kierowanie pracami objętymi przedmiotem umowy z ramienia Wykonawcy będzie wykonywał ..............................., tel. służbowy ......................, tel. kom. .........................., </w:t>
      </w:r>
      <w:r w:rsidR="00EB20E4">
        <w:rPr>
          <w:color w:val="auto"/>
        </w:rPr>
        <w:br/>
      </w:r>
      <w:r>
        <w:rPr>
          <w:color w:val="auto"/>
        </w:rPr>
        <w:t xml:space="preserve">e-mail: ………………………… . </w:t>
      </w:r>
    </w:p>
    <w:p w:rsidR="00F01BB3" w:rsidRDefault="00F01B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7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Przedstawicielem Zamawiającego w sprawach określonych w umowie jest: …………….., tel. ……….., fax: ............., e-mail: wim@um.swinoujscie.pl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10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ODBIÓR PRAC, DOKUMENTACJI</w:t>
      </w:r>
    </w:p>
    <w:p w:rsidR="00762E03" w:rsidRDefault="00762E03">
      <w:pPr>
        <w:pStyle w:val="Default"/>
        <w:jc w:val="center"/>
        <w:rPr>
          <w:b/>
          <w:bCs/>
          <w:color w:val="auto"/>
        </w:rPr>
      </w:pP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Przedmiotem odbioru prac jest zakres określony w §1 niniejszej umowy oraz </w:t>
      </w:r>
      <w:r w:rsidR="00EB20E4">
        <w:rPr>
          <w:color w:val="auto"/>
        </w:rPr>
        <w:br/>
      </w:r>
      <w:r>
        <w:rPr>
          <w:color w:val="auto"/>
        </w:rPr>
        <w:t>w załącznikach nr 1 i nr 2 do umowy.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Przekazywane Zamawiającemu opracowania i dokumenty będą: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zgodne z wymaganiami ochrony środowiska, aktualnymi przepisami, w tym techniczno – budowlanymi;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kompletne z punktu widzenia celu, któremu mają służyć,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zawierać spisy treści rysunków oraz dokumentów i opracowań tworzących komplet,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Miejscem przekazania przedmiotu umowy lub części przedmiotu umowy (w przypadku odbioru częściowego) jest siedziba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Odbioru częściowego dokonuje upoważniony przedstawiciel Zamawiającego.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</w:r>
      <w:r>
        <w:t>Odbioru końcowego dokonuje powołana przez Prezydenta Miasta Świnoujście komisja odbiorowa złożona z przedstawicieli Zamawiającego.</w:t>
      </w:r>
    </w:p>
    <w:p w:rsidR="00F01BB3" w:rsidRDefault="00F01BB3">
      <w:pPr>
        <w:pStyle w:val="Akapitzlist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Opracowania stanowiące przedmiot umowy lub jego części, Wykonawca dostarczy Zamawiającemu w wersji elektronicznej oraz papierowej w ilości wymienionej </w:t>
      </w:r>
      <w:r w:rsidR="00EB20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załączniku nr 1 do umowy p.n. Opis przedmiotu zamówienia.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Dowodem przekazania przedmiotu umowy lub jego części jest protokół przekazania/przyjęcia podpisany przez Zamawiającego i Wykonawcę.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Zamawiający po otrzymaniu każdego z elementów przedmiotu umowy, przystąpi do czynności odbioru częściowego przekazanej dokumentacji, które zakończy w terminie 21 dni kalendarzowych od daty ich otrzymania następująco: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częściowego odbioru dokumentacji, lub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zwrotem dokumentacji, z podaniem w piśmie przyczyn odmowy odbioru.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 9.</w:t>
      </w:r>
      <w:r>
        <w:rPr>
          <w:color w:val="auto"/>
        </w:rPr>
        <w:tab/>
        <w:t xml:space="preserve">Zamawiający po otrzymaniu wszystkich elementów przedmiotu umowy, przystąpi do czynności odbioru końcowego przekazanej dokumentacji, które zakończy w terminie 30 dni kalendarzowych od daty ich otrzymania następująco: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końcowego odbioru przedmiotu umowy, lub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zwrotem dokumentacji, z podaniem w piśmie przyczyn odmowy odbioru.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11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ZABEZPIECZENIE WYKONANIA UMOWY</w:t>
      </w:r>
    </w:p>
    <w:p w:rsidR="00762E03" w:rsidRDefault="00762E03">
      <w:pPr>
        <w:pStyle w:val="Default"/>
        <w:jc w:val="center"/>
        <w:rPr>
          <w:color w:val="auto"/>
        </w:rPr>
      </w:pPr>
    </w:p>
    <w:p w:rsidR="00F01BB3" w:rsidRDefault="00F01BB3">
      <w:pPr>
        <w:pStyle w:val="Tekstpodstawowywcity"/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F01BB3" w:rsidRDefault="00F01BB3">
      <w:pPr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wnosi zabezpieczenie należytego wykonania umowy w jednej lub kilku formach określonych w art. 148 ust. 1 ustawy Prawo zamówień publicznych, tj.: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..................................................................................),</w:t>
      </w:r>
    </w:p>
    <w:p w:rsidR="00F01BB3" w:rsidRDefault="00F01BB3">
      <w:pPr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stanowiącej / stanowiących łącznie 10% ceny ofertowej brutto, tj. ............................. zł</w:t>
      </w:r>
    </w:p>
    <w:p w:rsidR="00F01BB3" w:rsidRDefault="00F01BB3">
      <w:pPr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 złotych: ......................................................................................................... ).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Zamawiający wymaga, aby niepieniężne formy zabezpieczenia należytego wykonania umowy miały charakter bezwarunkowy – równoważny pieniądzu, w przypadku gwarancji bankowych lub gwarancji ubezpieczeniowych - były zgodne z projektem gwarancji należytego wykonania umowy stanowiącym załącznik nr 3 do SIWZ.</w:t>
      </w:r>
    </w:p>
    <w:p w:rsidR="00F01BB3" w:rsidRDefault="00F01BB3">
      <w:pPr>
        <w:pStyle w:val="Tekstpodstawowywcity"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4.</w:t>
      </w:r>
      <w:r>
        <w:rPr>
          <w:rFonts w:cs="Times New Roman"/>
          <w:i w:val="0"/>
          <w:iCs w:val="0"/>
        </w:rPr>
        <w:tab/>
        <w:t>Strony ustalają następujące wymagania dotyczące dostarczenia niepieniężnej formy zabezpieczenia należytego wykonania umowy Zamawiającemu, okresu jej ważności oraz następujące warunki: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wykonawca zobowiązany jest do dostarczenia wymaganych gwarancji bezwarunkowych w dniu podpisania umowy,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do czasu przyjęcia przez Zamawiającego wymaganych gwarancji, wadium zabezpieczające ofertę Wykonawcy nie zostanie zwrócone,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strony ustalają, iż okres ważności wymaganej gwarancji nie będzie krótszy niż okres przewidziany na realizację całego przedmiotu umowy powiększony o okres rękojmi powiększony ponadto o okres usuwania wad i usterek stwierdzonych podczas odbioru końcowego,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wymagana gwarancja bezwarunkowa wygasa w dniu podpisania przez Zamawiającego protokołu bezusterkowego odbioru ostatecznego po okresie rękojmi lub w dniu podpisania przez Zamawiającego protokołu usunięcia usterek określonych w protokole odbioru ostatecznego,</w:t>
      </w:r>
    </w:p>
    <w:p w:rsidR="00F01BB3" w:rsidRDefault="00F01BB3">
      <w:pPr>
        <w:pStyle w:val="Tekstpodstawowywcity"/>
        <w:numPr>
          <w:ilvl w:val="0"/>
          <w:numId w:val="5"/>
        </w:numPr>
        <w:tabs>
          <w:tab w:val="clear" w:pos="360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kwota wymaganej gwarancji bezwarunkowej zostanie zredukowana do 30% kwoty określonej w § 8 ust. 2 po dniu podpisania przez Zamawiającego protokołu bezusterkowego odbioru końcowego całego przedmiotu umowy, lub po dniu podpisania przez Zamawiającego protokołu usunięcia wad i usterek stwierdzonych podczas odbioru końcowego całego przedmiotu umowy,</w:t>
      </w:r>
    </w:p>
    <w:p w:rsidR="00F01BB3" w:rsidRDefault="00F01BB3">
      <w:pPr>
        <w:pStyle w:val="Tekstpodstawowywcity"/>
        <w:numPr>
          <w:ilvl w:val="0"/>
          <w:numId w:val="5"/>
        </w:numPr>
        <w:tabs>
          <w:tab w:val="clear" w:pos="360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jeżeli Wykonawca nie spełni któregokolwiek z wymagań dotyczących niepieniężnej formy zabezpieczenia należytego wykonania umowy określonych w ust. 3 i ust. 4, lub jeżeli gwarancja będzie odbiegała od wymaganego wzoru tego dokumentu (załącznik nr 3 do SIWZ), a w szczególności zawierała jakiekolwiek ograniczenia, wyłączenia bądź zastrzeżenia zmieniające jej bezwarunkowy charakter, wówczas:</w:t>
      </w:r>
    </w:p>
    <w:p w:rsidR="00F01BB3" w:rsidRDefault="009B3350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F01BB3">
        <w:rPr>
          <w:rFonts w:cs="Times New Roman"/>
          <w:sz w:val="24"/>
          <w:szCs w:val="24"/>
        </w:rPr>
        <w:t>amawiający nie przyjmie przedłożonej gwarancji,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ulega zmianie wymagany rodzaj zabezpieczenia należytego wykonania umowy - na zabezpieczenie w pieniądzu zgodnie z zasadami określonymi w ust. 5, 6 i 7</w:t>
      </w:r>
      <w:r>
        <w:rPr>
          <w:rFonts w:cs="Times New Roman"/>
          <w:b/>
          <w:bCs/>
          <w:sz w:val="24"/>
          <w:szCs w:val="24"/>
        </w:rPr>
        <w:t>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Wykonawca wnosi zabezpieczenie należytego wykonania umowy w pieniądzu w kwocie równej ...................... zł (słownie: ................................................) stanowiącej 10% ceny ofertowej brutto w następujący sposób:</w:t>
      </w:r>
    </w:p>
    <w:p w:rsidR="00F01BB3" w:rsidRDefault="00F01BB3">
      <w:pPr>
        <w:numPr>
          <w:ilvl w:val="0"/>
          <w:numId w:val="4"/>
        </w:numPr>
        <w:tabs>
          <w:tab w:val="clear" w:pos="705"/>
          <w:tab w:val="num" w:pos="851"/>
        </w:tabs>
        <w:suppressAutoHyphens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równowartość kwoty zabezpieczenia należytego wykonania umowy Wykonawca zobowiązany jest wnieść w dacie podpisania umowy, przy czym kwota wadium stanowiącego zabezpieczenie oferty wniesiona w pieniądzu zostaje zaliczona jako część zabezpieczenia należytego wykonania umowy za jego zgodą,</w:t>
      </w:r>
    </w:p>
    <w:p w:rsidR="009B3350" w:rsidRDefault="009B3350" w:rsidP="009B3350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b) </w:t>
      </w:r>
      <w:r w:rsidR="00F01BB3" w:rsidRPr="009B3350">
        <w:rPr>
          <w:b w:val="0"/>
          <w:sz w:val="24"/>
          <w:szCs w:val="24"/>
        </w:rPr>
        <w:t xml:space="preserve">określoną wyżej kwotę zabezpieczenia Wykonawcę wpłaci przelewem na rachunek </w:t>
      </w:r>
      <w:r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br/>
        <w:t xml:space="preserve">               </w:t>
      </w:r>
      <w:r w:rsidR="00F01BB3" w:rsidRPr="009B3350">
        <w:rPr>
          <w:b w:val="0"/>
          <w:sz w:val="24"/>
          <w:szCs w:val="24"/>
        </w:rPr>
        <w:t>Zamawiającego, numer rachunku 27 1240 3914 1</w:t>
      </w:r>
      <w:r>
        <w:rPr>
          <w:b w:val="0"/>
          <w:sz w:val="24"/>
          <w:szCs w:val="24"/>
        </w:rPr>
        <w:t xml:space="preserve">111 0010 0965 1187 z dopiskiem: </w:t>
      </w:r>
      <w:r>
        <w:rPr>
          <w:b w:val="0"/>
          <w:sz w:val="24"/>
          <w:szCs w:val="24"/>
        </w:rPr>
        <w:br/>
        <w:t xml:space="preserve">               </w:t>
      </w:r>
      <w:r w:rsidR="00F01BB3" w:rsidRPr="009B3350">
        <w:rPr>
          <w:b w:val="0"/>
          <w:sz w:val="24"/>
          <w:szCs w:val="24"/>
        </w:rPr>
        <w:t xml:space="preserve">„Zabezpieczenie należytego wykonania umowy na wykonanie zadanie pn.: </w:t>
      </w:r>
    </w:p>
    <w:p w:rsidR="006A403D" w:rsidRDefault="009B3350" w:rsidP="006A403D">
      <w:pPr>
        <w:pStyle w:val="Tytu"/>
        <w:tabs>
          <w:tab w:val="left" w:pos="851"/>
        </w:tabs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</w:t>
      </w:r>
      <w:r w:rsidRPr="009B3350">
        <w:rPr>
          <w:b w:val="0"/>
          <w:i/>
          <w:sz w:val="24"/>
          <w:szCs w:val="24"/>
        </w:rPr>
        <w:t>Opra</w:t>
      </w:r>
      <w:r w:rsidRPr="009B3350">
        <w:rPr>
          <w:rFonts w:cs="Times New Roman"/>
          <w:b w:val="0"/>
          <w:i/>
          <w:sz w:val="24"/>
          <w:szCs w:val="24"/>
        </w:rPr>
        <w:t xml:space="preserve">cowanie </w:t>
      </w:r>
      <w:r w:rsidRPr="009B3350">
        <w:rPr>
          <w:rFonts w:cs="Times New Roman"/>
          <w:b w:val="0"/>
          <w:bCs w:val="0"/>
          <w:i/>
          <w:sz w:val="24"/>
          <w:szCs w:val="24"/>
        </w:rPr>
        <w:t>k</w:t>
      </w:r>
      <w:r w:rsidRPr="009B3350">
        <w:rPr>
          <w:b w:val="0"/>
          <w:i/>
          <w:sz w:val="24"/>
          <w:szCs w:val="24"/>
        </w:rPr>
        <w:t>oncepcj</w:t>
      </w:r>
      <w:r w:rsidRPr="009B3350">
        <w:rPr>
          <w:b w:val="0"/>
          <w:bCs w:val="0"/>
          <w:i/>
          <w:sz w:val="24"/>
          <w:szCs w:val="24"/>
        </w:rPr>
        <w:t>i</w:t>
      </w:r>
      <w:r w:rsidRPr="009B3350">
        <w:rPr>
          <w:b w:val="0"/>
          <w:i/>
          <w:sz w:val="24"/>
          <w:szCs w:val="24"/>
        </w:rPr>
        <w:t xml:space="preserve"> </w:t>
      </w:r>
      <w:r w:rsidRPr="009B3350">
        <w:rPr>
          <w:b w:val="0"/>
          <w:bCs w:val="0"/>
          <w:i/>
          <w:sz w:val="24"/>
          <w:szCs w:val="24"/>
        </w:rPr>
        <w:t xml:space="preserve"> </w:t>
      </w:r>
      <w:r w:rsidRPr="009B3350">
        <w:rPr>
          <w:b w:val="0"/>
          <w:i/>
          <w:sz w:val="24"/>
          <w:szCs w:val="24"/>
        </w:rPr>
        <w:t>programowo-przestrzenn</w:t>
      </w:r>
      <w:r w:rsidRPr="009B3350">
        <w:rPr>
          <w:b w:val="0"/>
          <w:bCs w:val="0"/>
          <w:i/>
          <w:sz w:val="24"/>
          <w:szCs w:val="24"/>
        </w:rPr>
        <w:t>ej</w:t>
      </w:r>
      <w:r w:rsidRPr="009B3350">
        <w:rPr>
          <w:b w:val="0"/>
          <w:i/>
          <w:sz w:val="24"/>
          <w:szCs w:val="24"/>
        </w:rPr>
        <w:t xml:space="preserve"> </w:t>
      </w:r>
      <w:r w:rsidR="00762E03">
        <w:rPr>
          <w:b w:val="0"/>
          <w:i/>
          <w:sz w:val="24"/>
          <w:szCs w:val="24"/>
        </w:rPr>
        <w:t xml:space="preserve">wraz </w:t>
      </w:r>
      <w:r w:rsidRPr="009B3350">
        <w:rPr>
          <w:b w:val="0"/>
          <w:i/>
          <w:sz w:val="24"/>
          <w:szCs w:val="24"/>
        </w:rPr>
        <w:t>z program</w:t>
      </w:r>
      <w:r w:rsidR="00762E03">
        <w:rPr>
          <w:b w:val="0"/>
          <w:i/>
          <w:sz w:val="24"/>
          <w:szCs w:val="24"/>
        </w:rPr>
        <w:t>em</w:t>
      </w:r>
      <w:r w:rsidRPr="009B3350">
        <w:rPr>
          <w:b w:val="0"/>
          <w:i/>
          <w:sz w:val="24"/>
          <w:szCs w:val="24"/>
        </w:rPr>
        <w:t xml:space="preserve"> funkcjonalno-</w:t>
      </w:r>
      <w:r>
        <w:rPr>
          <w:b w:val="0"/>
          <w:i/>
          <w:sz w:val="24"/>
          <w:szCs w:val="24"/>
        </w:rPr>
        <w:t xml:space="preserve">     </w:t>
      </w:r>
      <w:r>
        <w:rPr>
          <w:b w:val="0"/>
          <w:i/>
          <w:sz w:val="24"/>
          <w:szCs w:val="24"/>
        </w:rPr>
        <w:br/>
        <w:t xml:space="preserve">               </w:t>
      </w:r>
      <w:r w:rsidRPr="009B3350">
        <w:rPr>
          <w:b w:val="0"/>
          <w:i/>
          <w:sz w:val="24"/>
          <w:szCs w:val="24"/>
        </w:rPr>
        <w:t>użytkow</w:t>
      </w:r>
      <w:r w:rsidR="00762E03">
        <w:rPr>
          <w:b w:val="0"/>
          <w:i/>
          <w:sz w:val="24"/>
          <w:szCs w:val="24"/>
        </w:rPr>
        <w:t>ym</w:t>
      </w:r>
      <w:r w:rsidRPr="009B3350">
        <w:rPr>
          <w:b w:val="0"/>
          <w:i/>
          <w:sz w:val="24"/>
          <w:szCs w:val="24"/>
        </w:rPr>
        <w:t xml:space="preserve"> dla  inwestycji pn. „Wzmocnienie </w:t>
      </w:r>
      <w:r>
        <w:rPr>
          <w:b w:val="0"/>
          <w:i/>
          <w:sz w:val="24"/>
          <w:szCs w:val="24"/>
        </w:rPr>
        <w:t xml:space="preserve">  </w:t>
      </w:r>
      <w:r w:rsidRPr="009B3350">
        <w:rPr>
          <w:b w:val="0"/>
          <w:i/>
          <w:sz w:val="24"/>
          <w:szCs w:val="24"/>
        </w:rPr>
        <w:t xml:space="preserve">potencjału rozwojowego wyspy Karsibór </w:t>
      </w:r>
    </w:p>
    <w:p w:rsidR="009B3350" w:rsidRPr="009B3350" w:rsidRDefault="006A403D" w:rsidP="006A403D">
      <w:pPr>
        <w:pStyle w:val="Tytu"/>
        <w:tabs>
          <w:tab w:val="left" w:pos="851"/>
        </w:tabs>
        <w:jc w:val="both"/>
        <w:rPr>
          <w:b w:val="0"/>
          <w:bCs w:val="0"/>
          <w:i/>
          <w:color w:val="000000"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 w:rsidR="009B3350" w:rsidRPr="009B3350">
        <w:rPr>
          <w:b w:val="0"/>
          <w:i/>
          <w:sz w:val="24"/>
          <w:szCs w:val="24"/>
        </w:rPr>
        <w:t>w</w:t>
      </w:r>
      <w:r>
        <w:rPr>
          <w:b w:val="0"/>
          <w:i/>
          <w:sz w:val="24"/>
          <w:szCs w:val="24"/>
        </w:rPr>
        <w:t> </w:t>
      </w:r>
      <w:r w:rsidR="009B3350" w:rsidRPr="009B3350">
        <w:rPr>
          <w:b w:val="0"/>
          <w:i/>
          <w:sz w:val="24"/>
          <w:szCs w:val="24"/>
        </w:rPr>
        <w:t>oparciu o cenne walory przyrodnicze i kulturowe”</w:t>
      </w:r>
    </w:p>
    <w:p w:rsidR="00F01BB3" w:rsidRPr="009B3350" w:rsidRDefault="00F01BB3" w:rsidP="009B3350">
      <w:pPr>
        <w:pStyle w:val="Tekstpodstawowywcity31"/>
        <w:tabs>
          <w:tab w:val="left" w:pos="567"/>
        </w:tabs>
        <w:ind w:left="0" w:firstLine="0"/>
        <w:rPr>
          <w:i w:val="0"/>
          <w:iCs w:val="0"/>
        </w:rPr>
      </w:pPr>
      <w:r w:rsidRPr="009B3350">
        <w:rPr>
          <w:i w:val="0"/>
          <w:iCs w:val="0"/>
        </w:rPr>
        <w:t>6.</w:t>
      </w:r>
      <w:r w:rsidRPr="009B3350">
        <w:rPr>
          <w:i w:val="0"/>
          <w:iCs w:val="0"/>
        </w:rPr>
        <w:tab/>
        <w:t>Strony ustalają następujące warunki zwrotu zabezpieczenia należytego wykonania umowy:</w:t>
      </w:r>
    </w:p>
    <w:p w:rsidR="00F01BB3" w:rsidRDefault="00F01BB3">
      <w:pPr>
        <w:pStyle w:val="Tekstpodstawowywcity"/>
        <w:numPr>
          <w:ilvl w:val="0"/>
          <w:numId w:val="7"/>
        </w:numPr>
        <w:tabs>
          <w:tab w:val="clear" w:pos="1413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70 % kwoty stanowiącej zabezpieczenie zostanie zwrócone w ciągu 30 dni po bezusterkowym odbiorze końcowym całego przedmiotu umowy lub po protokolarnym potwierdzeniu usunięcia usterek stwierdzonych podczas odbioru końcowego,</w:t>
      </w:r>
    </w:p>
    <w:p w:rsidR="00F01BB3" w:rsidRDefault="00F01BB3">
      <w:pPr>
        <w:tabs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>
        <w:rPr>
          <w:rFonts w:cs="Times New Roman"/>
          <w:sz w:val="24"/>
          <w:szCs w:val="24"/>
        </w:rPr>
        <w:tab/>
        <w:t>pozostała kwota zabezpieczenia zostanie zwrócone Wykonawcy w ciągu 15 dni po upływie okresu rękojmi.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  <w:t>Z kwot określonych w ust. 6 lit. a) i b) Zamawiający potrąci swoje roszczenia z tytułu nienależytego wykonania umowy przez Wykonawcę.</w:t>
      </w:r>
    </w:p>
    <w:p w:rsidR="00F01BB3" w:rsidRDefault="00F01BB3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12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KARY I ODSZKODOWANIA</w:t>
      </w:r>
    </w:p>
    <w:p w:rsidR="00762E03" w:rsidRDefault="00762E03">
      <w:pPr>
        <w:pStyle w:val="Default"/>
        <w:jc w:val="center"/>
        <w:rPr>
          <w:b/>
          <w:bCs/>
          <w:color w:val="auto"/>
        </w:rPr>
      </w:pP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Wykonawca ponosi wobec zamawiającego odpowiedzialność z tytułu niewykonania lub nienależytego wykonania umowy.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Wykonawca zapłaci Zamawiającemu kary umowne: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a)  za zwłokę w wykonaniu przedmiotu umowy lub jego części (np. opracowanie koncepcji lub pozostałych elementów-  zgodnie z pośrednimi terminami umownymi prac ) – </w:t>
      </w:r>
      <w:r w:rsidR="00A532FD">
        <w:rPr>
          <w:color w:val="auto"/>
        </w:rPr>
        <w:br/>
      </w:r>
      <w:r>
        <w:rPr>
          <w:color w:val="auto"/>
        </w:rPr>
        <w:t>w wysokości 0,5% wynagrodzenia ryczałtowego brutto określonego w § 3 ust. 1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za zwłokę w usunięciu wad stwierdzonych w okresie rękojmi - w wysokości 0,5% wynagrodzenia ryczałtowego brutto określonego w § 3 ust. 1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 za odstąpienie od umowy z przyczyn leżących po stronie Wykonawcy - w wysokości 10% wynagrodzenia ryczałtowego brutto określonego w § 3 ust. 1,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za nieprzygotowanie w terminie 3 dni od daty przekazania przez Zamawiającego pytań składanych przez oferentów w trakcie postępowania przetargowego, wyczerpujących </w:t>
      </w:r>
      <w:r w:rsidR="00A532FD">
        <w:rPr>
          <w:color w:val="auto"/>
        </w:rPr>
        <w:br/>
      </w:r>
      <w:r>
        <w:rPr>
          <w:color w:val="auto"/>
        </w:rPr>
        <w:t>i szczegółowych odpowiedzi dotyczących przedmiotu umowy - w wysokości 0,05 % wynagrodzenia ryczałtowego brutto określonego w § 3 ust. 1 za każdy dzień zwłoki,</w:t>
      </w:r>
    </w:p>
    <w:p w:rsidR="00F01BB3" w:rsidRDefault="00F01BB3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Wykonawca zobowiązuje się do usunięcia wad przedmiotu umowy w terminie nie dłuższym niż 7 dni kalendarzowych od daty ich zgłoszenia przez Zamawiającego lub osoby upoważnione, o ile strony nie ustalą w danym przypadku innego terminu.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Zamawiający może potrącić kary umowne obliczone zgodnie z postanowieniami zawartymi w ust. 2 z wynagrodzenia ryczałtowego określonego w §3 ust. 1 umowy.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13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 - ROZWIĄZANIE UMOWY</w:t>
      </w:r>
    </w:p>
    <w:p w:rsidR="00762E03" w:rsidRDefault="00762E03">
      <w:pPr>
        <w:pStyle w:val="Default"/>
        <w:jc w:val="center"/>
        <w:rPr>
          <w:b/>
          <w:bCs/>
          <w:color w:val="auto"/>
        </w:rPr>
      </w:pP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</w:t>
      </w:r>
      <w:r w:rsidR="00A532FD">
        <w:rPr>
          <w:color w:val="auto"/>
        </w:rPr>
        <w:br/>
      </w:r>
      <w:r>
        <w:rPr>
          <w:color w:val="auto"/>
        </w:rPr>
        <w:t xml:space="preserve">w tym przypadku może nastąpić w terminie 30 dni od powzięcia wiadomości </w:t>
      </w:r>
      <w:r w:rsidR="00A532FD">
        <w:rPr>
          <w:color w:val="auto"/>
        </w:rPr>
        <w:br/>
      </w:r>
      <w:r>
        <w:rPr>
          <w:color w:val="auto"/>
        </w:rPr>
        <w:t xml:space="preserve">o powyższych okolicznościach.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Zamawiającemu przysługuje prawo do rozwiązania umowy z zachowaniem 14 dniowego okresu wypowiedzenia, w następujących przypadkach: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lastRenderedPageBreak/>
        <w:t>a)</w:t>
      </w:r>
      <w:r>
        <w:rPr>
          <w:color w:val="auto"/>
        </w:rPr>
        <w:tab/>
        <w:t xml:space="preserve">jeżeli Wykonawca bez uzasadnionych przyczyn opóźnia wykonanie przedmiotu umowy lub jego części a opóźnienie wynosi 14 dni mimo pisemnego wezwania do realizacji prac,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opracowania nie uwzględniają założeń lub uwag  wniesionych przez Zamawiającego,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opracowana dokumentacja ma wady prawne, np. polegające na naruszeniu praw autorskich trzecich,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w przypadku wszczęcia postępowania upadłościowego lub likwidacyjnego wobec Wykonawcy,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 w przypadku wydania nakazu zajęcia majątku Wykonawcy, a w szczególności zajęcia wierzytelności z tytułu wykonania umowy.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14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ZMIANY UMOWY</w:t>
      </w:r>
    </w:p>
    <w:p w:rsidR="00762E03" w:rsidRDefault="00762E03">
      <w:pPr>
        <w:pStyle w:val="Default"/>
        <w:jc w:val="center"/>
        <w:rPr>
          <w:color w:val="auto"/>
        </w:rPr>
      </w:pP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Ewentualna zmiana umowy wymaga formy pisemnej i zgody obydwu Stron pod rygorem nieważności.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Dopuszcza się następujące możliwości zmiany treści umowy: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1A560F">
        <w:rPr>
          <w:color w:val="auto"/>
        </w:rPr>
        <w:t xml:space="preserve"> </w:t>
      </w:r>
      <w:r>
        <w:rPr>
          <w:color w:val="auto"/>
        </w:rPr>
        <w:t xml:space="preserve">zmiana stawki i kwoty podatku VAT oraz wynagrodzenia brutto określonego w § 3, </w:t>
      </w:r>
    </w:p>
    <w:p w:rsidR="00F01BB3" w:rsidRDefault="001A560F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</w:t>
      </w:r>
      <w:r w:rsidR="00F01BB3">
        <w:rPr>
          <w:color w:val="auto"/>
        </w:rPr>
        <w:t xml:space="preserve">) zmniejszenie zakresu przedmiotu Zamówienia, gdy jego wykonanie w pierwotnym </w:t>
      </w:r>
      <w:r>
        <w:rPr>
          <w:color w:val="auto"/>
        </w:rPr>
        <w:t xml:space="preserve">  </w:t>
      </w:r>
      <w:r>
        <w:rPr>
          <w:color w:val="auto"/>
        </w:rPr>
        <w:br/>
        <w:t xml:space="preserve"> </w:t>
      </w:r>
      <w:r w:rsidR="00F01BB3">
        <w:rPr>
          <w:color w:val="auto"/>
        </w:rPr>
        <w:t xml:space="preserve">zakresie nie leży w interesie publicznym, </w:t>
      </w:r>
    </w:p>
    <w:p w:rsidR="00F01BB3" w:rsidRDefault="001A560F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</w:t>
      </w:r>
      <w:r w:rsidR="00F01BB3">
        <w:rPr>
          <w:color w:val="auto"/>
        </w:rPr>
        <w:t>)</w:t>
      </w:r>
      <w:r w:rsidR="00F01BB3">
        <w:rPr>
          <w:color w:val="auto"/>
        </w:rPr>
        <w:tab/>
      </w:r>
      <w:r>
        <w:rPr>
          <w:color w:val="auto"/>
        </w:rPr>
        <w:t xml:space="preserve"> </w:t>
      </w:r>
      <w:r w:rsidR="00F01BB3">
        <w:rPr>
          <w:color w:val="auto"/>
        </w:rPr>
        <w:t xml:space="preserve">zmiana terminu realizacji przedmiotu zamówienia, w przypadku: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działania siły wyższej, uniemożliwiającej wykonanie umowy w określonym pierwotnie terminie,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realizacji wymagań organów administracji publicznej postawionych na podstawie obowiązujących przepisów,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realizacji w drodze odrębnej umowy prac powiązanych z przedmiotem niniejszej umowy, powodującego konieczność skoordynowania prac i uwzględnienia wzajemnych powiązań, </w:t>
      </w:r>
    </w:p>
    <w:p w:rsidR="00F01BB3" w:rsidRDefault="00F01BB3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konieczności zmniejszenia zakresu przedmiotu zamówienia, gdy jego wykonanie </w:t>
      </w:r>
      <w:r w:rsidR="00A532FD">
        <w:rPr>
          <w:color w:val="auto"/>
        </w:rPr>
        <w:br/>
      </w:r>
      <w:r>
        <w:rPr>
          <w:color w:val="auto"/>
        </w:rPr>
        <w:t>w pierwotnym zakresie nie leży w interesie Zamawiającego,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Zmiany umowy przewidziane w ust. 2 dopuszczalne są na następujących warunkach: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ad ust. 2 lit. a) - stawka podatku VAT ulegnie zmianie na mocy powszechnie obowiązujących przepisów,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ad ust. 2 lit. </w:t>
      </w:r>
      <w:r w:rsidR="001A560F">
        <w:rPr>
          <w:color w:val="auto"/>
        </w:rPr>
        <w:t>b</w:t>
      </w:r>
      <w:r>
        <w:rPr>
          <w:color w:val="auto"/>
        </w:rPr>
        <w:t xml:space="preserve">) - zmniejszenie zakresu przedmiotu umowy w granicach uzasadnionego interesu publicznego,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ad ust. 2 lit. </w:t>
      </w:r>
      <w:r w:rsidR="001A560F">
        <w:rPr>
          <w:color w:val="auto"/>
        </w:rPr>
        <w:t>c</w:t>
      </w:r>
      <w:r>
        <w:rPr>
          <w:color w:val="auto"/>
        </w:rPr>
        <w:t xml:space="preserve">) - zmiana terminu realizacji przedmiotu zamówienia: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tiret pierwsze: o okres działania siły wyższej oraz potrzebny do usunięcia skutków tego działania,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tiret drugie: o okres określony przez organ administracji publicznej,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>
        <w:rPr>
          <w:color w:val="auto"/>
        </w:rPr>
        <w:t>tiret</w:t>
      </w:r>
      <w:proofErr w:type="spellEnd"/>
      <w:r>
        <w:rPr>
          <w:color w:val="auto"/>
        </w:rPr>
        <w:t xml:space="preserve"> trzeci</w:t>
      </w:r>
      <w:r w:rsidR="00F14990">
        <w:rPr>
          <w:color w:val="auto"/>
        </w:rPr>
        <w:t>e</w:t>
      </w:r>
      <w:r>
        <w:rPr>
          <w:color w:val="auto"/>
        </w:rPr>
        <w:t xml:space="preserve">: o okres niezbędny do wykonania prac powiązanych z przedmiotem niniejszej umowy, realizowanych w drodze odrębnej umowy, </w:t>
      </w:r>
    </w:p>
    <w:p w:rsidR="00F01BB3" w:rsidRDefault="00F14990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tiret czwarte</w:t>
      </w:r>
      <w:r w:rsidR="00F01BB3">
        <w:rPr>
          <w:color w:val="auto"/>
        </w:rPr>
        <w:t xml:space="preserve"> - o okres proporcj</w:t>
      </w:r>
      <w:r>
        <w:rPr>
          <w:color w:val="auto"/>
        </w:rPr>
        <w:t>onalny do zmniejszonego zakresu.</w:t>
      </w:r>
    </w:p>
    <w:p w:rsidR="00F01BB3" w:rsidRDefault="00F01BB3">
      <w:pPr>
        <w:pStyle w:val="Default"/>
        <w:ind w:left="1134" w:hanging="425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15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POSTANOWIENIA ODNOŚNIE PRAW AUTORSKICH</w:t>
      </w:r>
    </w:p>
    <w:p w:rsidR="00762E03" w:rsidRDefault="00762E03">
      <w:pPr>
        <w:pStyle w:val="Default"/>
        <w:jc w:val="center"/>
        <w:rPr>
          <w:b/>
          <w:bCs/>
          <w:color w:val="auto"/>
        </w:rPr>
      </w:pPr>
    </w:p>
    <w:p w:rsidR="00F01BB3" w:rsidRDefault="00F01BB3" w:rsidP="00255338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 w:rsidR="00A532FD">
        <w:rPr>
          <w:color w:val="auto"/>
        </w:rPr>
        <w:tab/>
      </w:r>
      <w:r>
        <w:rPr>
          <w:color w:val="auto"/>
        </w:rPr>
        <w:t xml:space="preserve">Wykonawca wyraża zgodę na przejęcie przez Zamawiającego autorskich praw majątkowych </w:t>
      </w:r>
      <w:r w:rsidR="004D681C">
        <w:rPr>
          <w:color w:val="auto"/>
        </w:rPr>
        <w:t xml:space="preserve">do </w:t>
      </w:r>
      <w:r>
        <w:rPr>
          <w:color w:val="auto"/>
        </w:rPr>
        <w:t>opracowań stanowiących przedmiot niniejszej umowy zgodnie z</w:t>
      </w:r>
      <w:r w:rsidR="00F14990">
        <w:rPr>
          <w:color w:val="auto"/>
        </w:rPr>
        <w:t> </w:t>
      </w:r>
      <w:r>
        <w:rPr>
          <w:color w:val="auto"/>
        </w:rPr>
        <w:t xml:space="preserve">obowiązującą ustawą </w:t>
      </w:r>
      <w:r w:rsidR="004D681C">
        <w:rPr>
          <w:color w:val="auto"/>
        </w:rPr>
        <w:t xml:space="preserve">z </w:t>
      </w:r>
      <w:r>
        <w:rPr>
          <w:color w:val="auto"/>
        </w:rPr>
        <w:t>dnia 4 lutego 1994</w:t>
      </w:r>
      <w:r w:rsidR="00A532FD">
        <w:rPr>
          <w:color w:val="auto"/>
        </w:rPr>
        <w:t xml:space="preserve"> </w:t>
      </w:r>
      <w:r>
        <w:rPr>
          <w:color w:val="auto"/>
        </w:rPr>
        <w:t>r. o prawie autorskim i prawach p</w:t>
      </w:r>
      <w:r w:rsidR="004D681C">
        <w:rPr>
          <w:color w:val="auto"/>
        </w:rPr>
        <w:t xml:space="preserve">okrewnych, w szczególności do </w:t>
      </w:r>
      <w:r>
        <w:rPr>
          <w:color w:val="auto"/>
        </w:rPr>
        <w:t xml:space="preserve">dokonywania przez  Zamawiającego lub podmioty działające na jego rzecz, dowolnych </w:t>
      </w:r>
      <w:r w:rsidR="004D681C">
        <w:rPr>
          <w:color w:val="auto"/>
        </w:rPr>
        <w:t>zmian w rozwiązaniach</w:t>
      </w:r>
      <w:r>
        <w:rPr>
          <w:color w:val="auto"/>
        </w:rPr>
        <w:t xml:space="preserve"> urbanistycznych, architektonicznych, </w:t>
      </w:r>
      <w:r>
        <w:rPr>
          <w:color w:val="auto"/>
        </w:rPr>
        <w:lastRenderedPageBreak/>
        <w:t xml:space="preserve">konstrukcyjnych i </w:t>
      </w:r>
      <w:r w:rsidR="004D681C">
        <w:rPr>
          <w:color w:val="auto"/>
        </w:rPr>
        <w:t xml:space="preserve">instalacyjnych oraz </w:t>
      </w:r>
      <w:r>
        <w:rPr>
          <w:color w:val="auto"/>
        </w:rPr>
        <w:t xml:space="preserve">do korzystania z opracowań na następujących polach eksploatacji: </w:t>
      </w:r>
    </w:p>
    <w:p w:rsidR="00F01BB3" w:rsidRDefault="00F01BB3" w:rsidP="00255338">
      <w:pPr>
        <w:pStyle w:val="Default"/>
        <w:spacing w:after="14"/>
        <w:ind w:left="851" w:hanging="284"/>
        <w:jc w:val="both"/>
      </w:pPr>
      <w:r>
        <w:rPr>
          <w:color w:val="auto"/>
        </w:rPr>
        <w:t>a)</w:t>
      </w:r>
      <w:r w:rsidR="004D681C">
        <w:rPr>
          <w:color w:val="auto"/>
        </w:rPr>
        <w:tab/>
      </w:r>
      <w:r>
        <w:rPr>
          <w:color w:val="auto"/>
        </w:rPr>
        <w:t>u</w:t>
      </w:r>
      <w:r>
        <w:t>trwalanie i zwielokrotnianie, trwałe lub czasowe, w całości lub w części, dowolną techniką, jakimikolwiek środkami i w jakiejkolwiek formie, w szczególności przez zapis elektroniczny, magnetyczny oraz optyczny na wszelkich nośnikach danych, w tym w szczególności na dyskach  komputerowych, układach pamięci wbudowanych w</w:t>
      </w:r>
      <w:r w:rsidR="00F14990">
        <w:t> </w:t>
      </w:r>
      <w:r>
        <w:t>urządzenia, pamięciach lub dyskach przenośnych, serwerach, dyskach „twardych” wbudowanych w urządzenia oraz z wykorzystaniem stron internetowych, w formie  grafiki, fotografii lub prezentacji multimedialnej, wizualnej albo audiowizualnej w</w:t>
      </w:r>
      <w:r w:rsidR="00F14990">
        <w:t> </w:t>
      </w:r>
      <w:r>
        <w:t>dowolnej skali, na dowolnym materiale, wytwarzanie dowolną techniką dowolnej liczby egzemplarzy, w tym techniką drukarską, reprograficzną, zapisu magnetycznego oraz techniką cyfrową, w postaci wydruków, nadruków, fotografii, fotokopii, kserokopii, na</w:t>
      </w:r>
      <w:r w:rsidR="004D681C">
        <w:t xml:space="preserve">klejeń,  negatywów, oraz przy </w:t>
      </w:r>
      <w:r>
        <w:t xml:space="preserve">wykorzystaniu wszelkich pozostałych metod i technik, znanych i dostępnych obecnie, jak również w nieograniczonej czasowo przyszłości ; </w:t>
      </w:r>
    </w:p>
    <w:p w:rsidR="00F01BB3" w:rsidRDefault="00F01BB3" w:rsidP="00255338">
      <w:pPr>
        <w:pStyle w:val="Default"/>
        <w:spacing w:after="14"/>
        <w:ind w:left="851" w:hanging="284"/>
        <w:jc w:val="both"/>
      </w:pPr>
      <w:r>
        <w:t>b)</w:t>
      </w:r>
      <w:r w:rsidR="004D681C">
        <w:tab/>
      </w:r>
      <w:r>
        <w:t xml:space="preserve">wykonywanie wszelkich czynności związanych z digitalizacją lub konwersją do postaci cyfrowej przedmiotu umowy oraz jego utrwalanie, kopiowanie oraz wprowadzania do pamięci komputerów i serwerów sieci komputerowych; </w:t>
      </w:r>
    </w:p>
    <w:p w:rsidR="00F01BB3" w:rsidRDefault="00F01BB3" w:rsidP="00255338">
      <w:pPr>
        <w:pStyle w:val="Default"/>
        <w:spacing w:after="27"/>
        <w:ind w:left="851" w:hanging="284"/>
        <w:jc w:val="both"/>
      </w:pPr>
      <w:r>
        <w:rPr>
          <w:color w:val="auto"/>
        </w:rPr>
        <w:t>c)</w:t>
      </w:r>
      <w:r w:rsidR="004D681C">
        <w:rPr>
          <w:color w:val="auto"/>
        </w:rPr>
        <w:tab/>
      </w:r>
      <w:r>
        <w:t xml:space="preserve">rozpowszechnianie, rozporządzanie i dysponowanie, w całości lub w części, w tym zbywanie, przenoszenie własności, ustanawianie innych praw, najem i użyczenie egzemplarzy obejmujących przedmiotu umowy, udzielanie licencji, wprowadzanie do obrotu; </w:t>
      </w:r>
    </w:p>
    <w:p w:rsidR="00F01BB3" w:rsidRDefault="00F01BB3" w:rsidP="00255338">
      <w:pPr>
        <w:pStyle w:val="Default"/>
        <w:ind w:left="851" w:hanging="284"/>
        <w:jc w:val="both"/>
        <w:rPr>
          <w:color w:val="auto"/>
        </w:rPr>
      </w:pPr>
      <w:r>
        <w:t>d)</w:t>
      </w:r>
      <w:r w:rsidR="004D681C">
        <w:tab/>
      </w:r>
      <w:r>
        <w:t xml:space="preserve">publiczne udostępnianie w czasie i miejscu przez siebie wybranym, zarówno na terenie RP </w:t>
      </w:r>
      <w:r w:rsidR="00255338">
        <w:t xml:space="preserve">jak i za </w:t>
      </w:r>
      <w:r>
        <w:t>granicą, włącznie z prawem udostępnienia za pomocą każdego dostępnego środka przekazu audiowizualnego lub multimedialnego, w tym m.in.: w Internecie, w</w:t>
      </w:r>
      <w:r w:rsidR="00F14990">
        <w:t> </w:t>
      </w:r>
      <w:bookmarkStart w:id="0" w:name="_GoBack"/>
      <w:bookmarkEnd w:id="0"/>
      <w:r>
        <w:t xml:space="preserve">przekazie satelitarnym, w ramach publicznych projekcji filmowych lub w przekazie telewizyjnym oraz przy wykorzystaniu technologii przekazu towarzyszących </w:t>
      </w:r>
      <w:r>
        <w:rPr>
          <w:color w:val="auto"/>
        </w:rPr>
        <w:t>w zakresie rozpowszechniania opracowania w sposó</w:t>
      </w:r>
      <w:r w:rsidR="004D681C">
        <w:rPr>
          <w:color w:val="auto"/>
        </w:rPr>
        <w:t>b inny niż określony w lit. c)</w:t>
      </w:r>
    </w:p>
    <w:p w:rsidR="00F01BB3" w:rsidRDefault="00F01BB3" w:rsidP="008F79AD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 w:rsidR="004D681C">
        <w:rPr>
          <w:color w:val="auto"/>
        </w:rPr>
        <w:tab/>
      </w:r>
      <w:r>
        <w:rPr>
          <w:color w:val="auto"/>
        </w:rPr>
        <w:t xml:space="preserve">Przeniesienie uprawnień określonych w ust. 1 następuje bez dodatkowego wynagrodzenia dla Wykonawcy. </w:t>
      </w:r>
    </w:p>
    <w:p w:rsidR="00F01BB3" w:rsidRDefault="00F01BB3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16</w:t>
      </w: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SPORY</w:t>
      </w:r>
    </w:p>
    <w:p w:rsidR="00762E03" w:rsidRDefault="00762E03">
      <w:pPr>
        <w:pStyle w:val="Default"/>
        <w:spacing w:after="60"/>
        <w:jc w:val="center"/>
        <w:rPr>
          <w:color w:val="auto"/>
        </w:rPr>
      </w:pP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właściwym dla siedziby Zamawiającego.</w:t>
      </w:r>
    </w:p>
    <w:p w:rsidR="00F01BB3" w:rsidRDefault="00F01BB3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17</w:t>
      </w: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USTALENIA KOŃCOWE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W sprawach nie uregulowanych w niniejszej umowie mają zastosowanie w szczególności przepisy ustaw: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a) Kodeks cywilny,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b) Prawo budowlane,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c) Prawo zamówień publicznych,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d) O prawie autorskim i prawach pokrewnych,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e) O ochronie przyrody,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f) Prawo ochrony środowiska, 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g) Prawo wodne, 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oraz rozporządzenia wykonawcze do ww. ustaw. 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18</w:t>
      </w: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ZAŁĄCZNIKI</w:t>
      </w:r>
    </w:p>
    <w:p w:rsidR="00762E03" w:rsidRDefault="00762E03">
      <w:pPr>
        <w:pStyle w:val="Default"/>
        <w:spacing w:after="60"/>
        <w:jc w:val="center"/>
        <w:rPr>
          <w:color w:val="auto"/>
        </w:rPr>
      </w:pP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Integralną część niniejszej umowy stanowią:</w:t>
      </w:r>
    </w:p>
    <w:p w:rsidR="00F01BB3" w:rsidRDefault="00F01BB3">
      <w:pPr>
        <w:pStyle w:val="Default"/>
        <w:spacing w:after="4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„Opis przedmiotu zamówienia” - załącznik nr 1 do umowy, </w:t>
      </w:r>
    </w:p>
    <w:p w:rsidR="00F01BB3" w:rsidRDefault="00F01BB3">
      <w:pPr>
        <w:pStyle w:val="Default"/>
        <w:spacing w:after="4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„Wykaz wycenionych elementów rozliczeniowych” – załącznik nr 2 do umowy, </w:t>
      </w:r>
    </w:p>
    <w:p w:rsidR="00F01BB3" w:rsidRDefault="00F01BB3">
      <w:pPr>
        <w:pStyle w:val="Default"/>
        <w:spacing w:after="2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specyfikacja istotnych warunków zamówienia nr WIM.ZP.271.1.</w:t>
      </w:r>
      <w:r w:rsidR="001A560F">
        <w:rPr>
          <w:color w:val="auto"/>
        </w:rPr>
        <w:t>25</w:t>
      </w:r>
      <w:r>
        <w:rPr>
          <w:color w:val="auto"/>
        </w:rPr>
        <w:t xml:space="preserve">.2016 z załącznikami.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Rozstrzygającą ewentualne rozbieżności w treści ww. dokumentów jest treść umowy </w:t>
      </w:r>
      <w:r w:rsidR="000F25DC">
        <w:rPr>
          <w:color w:val="auto"/>
        </w:rPr>
        <w:br/>
      </w:r>
      <w:r>
        <w:rPr>
          <w:color w:val="auto"/>
        </w:rPr>
        <w:t>a w następnej kolejności treść grup dokumentów wymienionych w §18 ust. 1.</w:t>
      </w:r>
    </w:p>
    <w:p w:rsidR="00F01BB3" w:rsidRDefault="00F01BB3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19</w:t>
      </w:r>
    </w:p>
    <w:p w:rsidR="00762E03" w:rsidRDefault="00762E03">
      <w:pPr>
        <w:pStyle w:val="Default"/>
        <w:spacing w:after="60"/>
        <w:jc w:val="center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Umowę sporządzono w dwóch jednobrzmiących egzemplarzach, z przeznaczeniem po jednym egzemplarzu dla każdej ze Stron. 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WYKONAWCA: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ZAMAWIAJĄCY: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</w:t>
      </w:r>
    </w:p>
    <w:sectPr w:rsidR="00F01BB3" w:rsidSect="00F01BB3">
      <w:headerReference w:type="default" r:id="rId8"/>
      <w:footerReference w:type="default" r:id="rId9"/>
      <w:pgSz w:w="11906" w:h="16838"/>
      <w:pgMar w:top="1418" w:right="1133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FB" w:rsidRDefault="006A1D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1DFB" w:rsidRDefault="006A1D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B3" w:rsidRDefault="00BA68F6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 w:rsidR="00F01BB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14990">
      <w:rPr>
        <w:rStyle w:val="Numerstrony"/>
        <w:noProof/>
      </w:rPr>
      <w:t>9</w:t>
    </w:r>
    <w:r>
      <w:rPr>
        <w:rStyle w:val="Numerstrony"/>
      </w:rPr>
      <w:fldChar w:fldCharType="end"/>
    </w:r>
    <w:r w:rsidR="00F01BB3">
      <w:rPr>
        <w:rStyle w:val="Numerstrony"/>
      </w:rPr>
      <w:t>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FB" w:rsidRDefault="006A1D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1DFB" w:rsidRDefault="006A1D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B3" w:rsidRDefault="00F01BB3">
    <w:pPr>
      <w:pStyle w:val="Nagwek"/>
      <w:framePr w:w="93" w:wrap="auto" w:vAnchor="text" w:hAnchor="page" w:x="11089" w:y="12"/>
      <w:rPr>
        <w:rStyle w:val="Numerstrony"/>
      </w:rPr>
    </w:pP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color w:val="000000"/>
      </w:rPr>
    </w:pP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</w:rPr>
    </w:pPr>
    <w:r>
      <w:rPr>
        <w:rFonts w:cs="Times New Roman"/>
        <w:color w:val="000000"/>
      </w:rPr>
      <w:t>Załącznik nr 2 do</w:t>
    </w:r>
    <w:r>
      <w:rPr>
        <w:rFonts w:cs="Times New Roman"/>
      </w:rPr>
      <w:t xml:space="preserve"> SIWZ nr WIM.271.1.</w:t>
    </w:r>
    <w:r w:rsidR="00044C45">
      <w:rPr>
        <w:rFonts w:cs="Times New Roman"/>
      </w:rPr>
      <w:t>25</w:t>
    </w:r>
    <w:r>
      <w:rPr>
        <w:rFonts w:cs="Times New Roman"/>
      </w:rPr>
      <w:t>.2016</w:t>
    </w: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b/>
        <w:bCs/>
        <w:sz w:val="24"/>
        <w:szCs w:val="24"/>
      </w:rPr>
    </w:pPr>
    <w:r>
      <w:rPr>
        <w:rFonts w:cs="Times New Roman"/>
        <w:sz w:val="24"/>
        <w:szCs w:val="24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ascii="Times New Roman" w:hAnsi="Times New Roman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6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7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1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6232EFF"/>
    <w:multiLevelType w:val="hybridMultilevel"/>
    <w:tmpl w:val="2DD48874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D9A7656"/>
    <w:multiLevelType w:val="hybridMultilevel"/>
    <w:tmpl w:val="544C7F0E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CAC2122"/>
    <w:multiLevelType w:val="hybridMultilevel"/>
    <w:tmpl w:val="69C6627E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F1C37DE"/>
    <w:multiLevelType w:val="singleLevel"/>
    <w:tmpl w:val="6ECC27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</w:abstractNum>
  <w:abstractNum w:abstractNumId="18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1975079"/>
    <w:multiLevelType w:val="hybridMultilevel"/>
    <w:tmpl w:val="599C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CBAB67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F0CDD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9451370"/>
    <w:multiLevelType w:val="hybridMultilevel"/>
    <w:tmpl w:val="B05AEF4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  <w:num w:numId="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1BB3"/>
    <w:rsid w:val="00044C45"/>
    <w:rsid w:val="000F25DC"/>
    <w:rsid w:val="001A560F"/>
    <w:rsid w:val="001E63BD"/>
    <w:rsid w:val="00255338"/>
    <w:rsid w:val="004D681C"/>
    <w:rsid w:val="004E4442"/>
    <w:rsid w:val="006A1DFB"/>
    <w:rsid w:val="006A403D"/>
    <w:rsid w:val="006E6117"/>
    <w:rsid w:val="00762E03"/>
    <w:rsid w:val="008C1ABD"/>
    <w:rsid w:val="008E5F4F"/>
    <w:rsid w:val="008F79AD"/>
    <w:rsid w:val="00962936"/>
    <w:rsid w:val="009B3350"/>
    <w:rsid w:val="009E67B3"/>
    <w:rsid w:val="00A532FD"/>
    <w:rsid w:val="00BA68F6"/>
    <w:rsid w:val="00CD4C4E"/>
    <w:rsid w:val="00E12FC4"/>
    <w:rsid w:val="00EB20E4"/>
    <w:rsid w:val="00F01BB3"/>
    <w:rsid w:val="00F14990"/>
    <w:rsid w:val="00F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BD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ABD"/>
    <w:pPr>
      <w:keepNext/>
      <w:outlineLvl w:val="0"/>
    </w:pPr>
    <w:rPr>
      <w:i/>
      <w:iCs/>
      <w:spacing w:val="-3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1ABD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1ABD"/>
    <w:pPr>
      <w:keepNext/>
      <w:tabs>
        <w:tab w:val="left" w:pos="567"/>
      </w:tabs>
      <w:ind w:firstLine="142"/>
      <w:jc w:val="both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B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1B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8C1ABD"/>
    <w:rPr>
      <w:i/>
      <w:iCs/>
      <w:spacing w:val="-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C1ABD"/>
    <w:pPr>
      <w:ind w:left="708" w:hanging="708"/>
    </w:pPr>
    <w:rPr>
      <w:i/>
      <w:iCs/>
      <w:spacing w:val="-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ABD"/>
    <w:rPr>
      <w:i/>
      <w:iCs/>
      <w:spacing w:val="-3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C1ABD"/>
    <w:pPr>
      <w:jc w:val="center"/>
    </w:pPr>
    <w:rPr>
      <w:b/>
      <w:bCs/>
      <w:spacing w:val="-3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C1ABD"/>
    <w:rPr>
      <w:b/>
      <w:bCs/>
      <w:spacing w:val="-3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8C1ABD"/>
    <w:pPr>
      <w:ind w:left="708"/>
    </w:pPr>
    <w:rPr>
      <w:i/>
      <w:iCs/>
      <w:spacing w:val="-3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C1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BB3"/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8C1ABD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8C1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C1ABD"/>
    <w:pPr>
      <w:ind w:left="1134" w:hanging="705"/>
    </w:pPr>
    <w:rPr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1ABD"/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C1ABD"/>
    <w:pPr>
      <w:spacing w:before="240" w:after="240"/>
    </w:pPr>
    <w:rPr>
      <w:i/>
      <w:iCs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8C1AB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Podtytu">
    <w:name w:val="Subtitle"/>
    <w:basedOn w:val="Normalny"/>
    <w:link w:val="PodtytuZnak"/>
    <w:uiPriority w:val="99"/>
    <w:qFormat/>
    <w:rsid w:val="008C1ABD"/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1BB3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rsid w:val="008C1A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8C1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Akapitzlist">
    <w:name w:val="List Paragraph"/>
    <w:basedOn w:val="Normalny"/>
    <w:uiPriority w:val="34"/>
    <w:qFormat/>
    <w:rsid w:val="008C1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8C1AB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8C1A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8C1ABD"/>
    <w:pPr>
      <w:widowControl w:val="0"/>
      <w:suppressAutoHyphens/>
      <w:autoSpaceDE w:val="0"/>
      <w:spacing w:line="275" w:lineRule="exact"/>
      <w:ind w:hanging="691"/>
      <w:jc w:val="both"/>
    </w:pPr>
    <w:rPr>
      <w:rFonts w:cs="Times New Roman"/>
      <w:sz w:val="24"/>
      <w:szCs w:val="24"/>
      <w:lang w:eastAsia="ar-SA"/>
    </w:rPr>
  </w:style>
  <w:style w:type="paragraph" w:customStyle="1" w:styleId="Style6">
    <w:name w:val="Style6"/>
    <w:basedOn w:val="Normalny"/>
    <w:uiPriority w:val="99"/>
    <w:rsid w:val="008C1ABD"/>
    <w:pPr>
      <w:widowControl w:val="0"/>
      <w:suppressAutoHyphens/>
      <w:autoSpaceDE w:val="0"/>
      <w:spacing w:line="276" w:lineRule="exact"/>
    </w:pPr>
    <w:rPr>
      <w:rFonts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C1A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C1ABD"/>
    <w:pPr>
      <w:suppressAutoHyphens/>
    </w:pPr>
    <w:rPr>
      <w:rFonts w:cs="Times New Roman"/>
      <w:i/>
      <w:iCs/>
      <w:kern w:val="1"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8C1ABD"/>
    <w:pPr>
      <w:suppressAutoHyphens/>
      <w:spacing w:before="240" w:after="240"/>
    </w:pPr>
    <w:rPr>
      <w:rFonts w:cs="Times New Roman"/>
      <w:i/>
      <w:iCs/>
      <w:color w:val="000000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C1ABD"/>
    <w:pPr>
      <w:suppressAutoHyphens/>
      <w:ind w:left="1134" w:hanging="705"/>
    </w:pPr>
    <w:rPr>
      <w:rFonts w:cs="Times New Roman"/>
      <w:i/>
      <w:iCs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8C1ABD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8C1AB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3371</Words>
  <Characters>24032</Characters>
  <Application>Microsoft Office Word</Application>
  <DocSecurity>0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ssowala</dc:creator>
  <cp:keywords>Ethan</cp:keywords>
  <cp:lastModifiedBy>ikniewel</cp:lastModifiedBy>
  <cp:revision>9</cp:revision>
  <cp:lastPrinted>2016-05-16T07:18:00Z</cp:lastPrinted>
  <dcterms:created xsi:type="dcterms:W3CDTF">2016-05-12T19:35:00Z</dcterms:created>
  <dcterms:modified xsi:type="dcterms:W3CDTF">2016-05-16T07:32:00Z</dcterms:modified>
</cp:coreProperties>
</file>