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89" w:rsidRPr="00133B72" w:rsidRDefault="00133B72" w:rsidP="00681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B72">
        <w:rPr>
          <w:rFonts w:ascii="Times New Roman" w:hAnsi="Times New Roman" w:cs="Times New Roman"/>
          <w:sz w:val="24"/>
          <w:szCs w:val="24"/>
        </w:rPr>
        <w:t>Wykaz potencjału technicznego niezbędnego do realizacji zamówienia:</w:t>
      </w:r>
    </w:p>
    <w:p w:rsidR="00133B72" w:rsidRPr="00133B72" w:rsidRDefault="00133B72" w:rsidP="0068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B72" w:rsidRPr="00133B72" w:rsidRDefault="00133B72" w:rsidP="0068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133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133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Zwalczanie komarów w mieście Świnoujście w roku 2016</w:t>
      </w:r>
      <w:r w:rsidRPr="00133B7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"</w:t>
      </w:r>
    </w:p>
    <w:p w:rsidR="00133B72" w:rsidRPr="00133B72" w:rsidRDefault="00133B72" w:rsidP="0068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B72" w:rsidRPr="00133B72" w:rsidRDefault="00133B72" w:rsidP="0068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B72">
        <w:rPr>
          <w:rFonts w:ascii="Times New Roman" w:hAnsi="Times New Roman" w:cs="Times New Roman"/>
          <w:sz w:val="24"/>
          <w:szCs w:val="24"/>
        </w:rPr>
        <w:t>Oświadczam, że dysponuję/będę dysponować następującymi, w pełni sprawnymi jednostkami sprzętu (narzędziami oraz urządzeniami):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6580"/>
        <w:gridCol w:w="1559"/>
      </w:tblGrid>
      <w:tr w:rsidR="00133B72" w:rsidRPr="00133B72" w:rsidTr="00133B72">
        <w:trPr>
          <w:trHeight w:val="455"/>
        </w:trPr>
        <w:tc>
          <w:tcPr>
            <w:tcW w:w="652" w:type="dxa"/>
          </w:tcPr>
          <w:p w:rsidR="00133B72" w:rsidRPr="00133B72" w:rsidRDefault="00133B72" w:rsidP="0068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7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580" w:type="dxa"/>
          </w:tcPr>
          <w:p w:rsidR="00133B72" w:rsidRPr="00133B72" w:rsidRDefault="00133B72" w:rsidP="0068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72">
              <w:rPr>
                <w:rFonts w:ascii="Times New Roman" w:hAnsi="Times New Roman" w:cs="Times New Roman"/>
                <w:sz w:val="24"/>
                <w:szCs w:val="24"/>
              </w:rPr>
              <w:t>Nazwa narzędzi/urządzeń</w:t>
            </w:r>
          </w:p>
        </w:tc>
        <w:tc>
          <w:tcPr>
            <w:tcW w:w="1559" w:type="dxa"/>
          </w:tcPr>
          <w:p w:rsidR="00133B72" w:rsidRPr="00133B72" w:rsidRDefault="00133B72" w:rsidP="0068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72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133B72" w:rsidRPr="00133B72" w:rsidTr="00133B72">
        <w:trPr>
          <w:trHeight w:val="1412"/>
        </w:trPr>
        <w:tc>
          <w:tcPr>
            <w:tcW w:w="652" w:type="dxa"/>
          </w:tcPr>
          <w:p w:rsidR="00133B72" w:rsidRPr="00133B72" w:rsidRDefault="00133B72" w:rsidP="0068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80" w:type="dxa"/>
          </w:tcPr>
          <w:p w:rsidR="00133B72" w:rsidRPr="00133B72" w:rsidRDefault="00133B72" w:rsidP="0068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3B72" w:rsidRPr="00133B72" w:rsidRDefault="00133B72" w:rsidP="0068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72" w:rsidRPr="00133B72" w:rsidTr="00133B72">
        <w:trPr>
          <w:trHeight w:val="1495"/>
        </w:trPr>
        <w:tc>
          <w:tcPr>
            <w:tcW w:w="652" w:type="dxa"/>
          </w:tcPr>
          <w:p w:rsidR="00133B72" w:rsidRPr="00133B72" w:rsidRDefault="00133B72" w:rsidP="0068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80" w:type="dxa"/>
          </w:tcPr>
          <w:p w:rsidR="00133B72" w:rsidRPr="00133B72" w:rsidRDefault="00133B72" w:rsidP="0068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3B72" w:rsidRPr="00133B72" w:rsidRDefault="00133B72" w:rsidP="0068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72" w:rsidRPr="00133B72" w:rsidTr="00133B72">
        <w:trPr>
          <w:trHeight w:val="1412"/>
        </w:trPr>
        <w:tc>
          <w:tcPr>
            <w:tcW w:w="652" w:type="dxa"/>
          </w:tcPr>
          <w:p w:rsidR="00133B72" w:rsidRPr="00133B72" w:rsidRDefault="00133B72" w:rsidP="0068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80" w:type="dxa"/>
          </w:tcPr>
          <w:p w:rsidR="00133B72" w:rsidRPr="00133B72" w:rsidRDefault="00133B72" w:rsidP="0068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3B72" w:rsidRPr="00133B72" w:rsidRDefault="00133B72" w:rsidP="0068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72" w:rsidRPr="00133B72" w:rsidTr="00133B72">
        <w:trPr>
          <w:trHeight w:val="1495"/>
        </w:trPr>
        <w:tc>
          <w:tcPr>
            <w:tcW w:w="652" w:type="dxa"/>
          </w:tcPr>
          <w:p w:rsidR="00133B72" w:rsidRPr="00133B72" w:rsidRDefault="00133B72" w:rsidP="0068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80" w:type="dxa"/>
          </w:tcPr>
          <w:p w:rsidR="00133B72" w:rsidRPr="00133B72" w:rsidRDefault="00133B72" w:rsidP="0068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3B72" w:rsidRPr="00133B72" w:rsidRDefault="00133B72" w:rsidP="0068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72" w:rsidRPr="00133B72" w:rsidTr="00133B72">
        <w:trPr>
          <w:trHeight w:val="1495"/>
        </w:trPr>
        <w:tc>
          <w:tcPr>
            <w:tcW w:w="652" w:type="dxa"/>
          </w:tcPr>
          <w:p w:rsidR="00133B72" w:rsidRPr="00133B72" w:rsidRDefault="00133B72" w:rsidP="0068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80" w:type="dxa"/>
          </w:tcPr>
          <w:p w:rsidR="00133B72" w:rsidRPr="00133B72" w:rsidRDefault="00133B72" w:rsidP="0068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3B72" w:rsidRPr="00133B72" w:rsidRDefault="00133B72" w:rsidP="0068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B72" w:rsidRDefault="00133B72" w:rsidP="0068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CF" w:rsidRDefault="00681CCF" w:rsidP="0068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CF" w:rsidRDefault="00681CCF" w:rsidP="0068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CF" w:rsidRDefault="00681CCF" w:rsidP="0068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CF" w:rsidRDefault="00681CCF" w:rsidP="0068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CF" w:rsidRDefault="00681CCF" w:rsidP="0068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1CCF" w:rsidRDefault="00681CCF" w:rsidP="0068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CF" w:rsidRPr="00681CCF" w:rsidRDefault="00681CCF" w:rsidP="00681CCF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681CC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:rsidR="00681CCF" w:rsidRPr="00681CCF" w:rsidRDefault="00681CCF" w:rsidP="00681CCF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681CCF">
        <w:rPr>
          <w:rFonts w:ascii="Times New Roman" w:hAnsi="Times New Roman" w:cs="Times New Roman"/>
          <w:sz w:val="20"/>
          <w:szCs w:val="20"/>
        </w:rPr>
        <w:t>podpis/podpisy osób upoważnionych do podpisania oferty</w:t>
      </w:r>
    </w:p>
    <w:sectPr w:rsidR="00681CCF" w:rsidRPr="00681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0D" w:rsidRDefault="0040140D" w:rsidP="00133B72">
      <w:pPr>
        <w:spacing w:after="0" w:line="240" w:lineRule="auto"/>
      </w:pPr>
      <w:r>
        <w:separator/>
      </w:r>
    </w:p>
  </w:endnote>
  <w:endnote w:type="continuationSeparator" w:id="0">
    <w:p w:rsidR="0040140D" w:rsidRDefault="0040140D" w:rsidP="0013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72" w:rsidRDefault="00133B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72" w:rsidRDefault="00133B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72" w:rsidRDefault="00133B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0D" w:rsidRDefault="0040140D" w:rsidP="00133B72">
      <w:pPr>
        <w:spacing w:after="0" w:line="240" w:lineRule="auto"/>
      </w:pPr>
      <w:r>
        <w:separator/>
      </w:r>
    </w:p>
  </w:footnote>
  <w:footnote w:type="continuationSeparator" w:id="0">
    <w:p w:rsidR="0040140D" w:rsidRDefault="0040140D" w:rsidP="0013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72" w:rsidRDefault="00133B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72" w:rsidRPr="00133B72" w:rsidRDefault="00133B72" w:rsidP="00133B7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133B72">
      <w:rPr>
        <w:rFonts w:ascii="Times New Roman" w:hAnsi="Times New Roman" w:cs="Times New Roman"/>
        <w:b/>
        <w:sz w:val="20"/>
        <w:szCs w:val="20"/>
      </w:rPr>
      <w:t>Załącznik nr 10 do SIWZ – WOS.271.16.2016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72" w:rsidRDefault="00133B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72"/>
    <w:rsid w:val="000D7813"/>
    <w:rsid w:val="00133B72"/>
    <w:rsid w:val="0040140D"/>
    <w:rsid w:val="00681CCF"/>
    <w:rsid w:val="0095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B72"/>
  </w:style>
  <w:style w:type="paragraph" w:styleId="Stopka">
    <w:name w:val="footer"/>
    <w:basedOn w:val="Normalny"/>
    <w:link w:val="StopkaZnak"/>
    <w:uiPriority w:val="99"/>
    <w:unhideWhenUsed/>
    <w:rsid w:val="0013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B72"/>
  </w:style>
  <w:style w:type="paragraph" w:styleId="Tekstdymka">
    <w:name w:val="Balloon Text"/>
    <w:basedOn w:val="Normalny"/>
    <w:link w:val="TekstdymkaZnak"/>
    <w:uiPriority w:val="99"/>
    <w:semiHidden/>
    <w:unhideWhenUsed/>
    <w:rsid w:val="0013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B72"/>
  </w:style>
  <w:style w:type="paragraph" w:styleId="Stopka">
    <w:name w:val="footer"/>
    <w:basedOn w:val="Normalny"/>
    <w:link w:val="StopkaZnak"/>
    <w:uiPriority w:val="99"/>
    <w:unhideWhenUsed/>
    <w:rsid w:val="0013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B72"/>
  </w:style>
  <w:style w:type="paragraph" w:styleId="Tekstdymka">
    <w:name w:val="Balloon Text"/>
    <w:basedOn w:val="Normalny"/>
    <w:link w:val="TekstdymkaZnak"/>
    <w:uiPriority w:val="99"/>
    <w:semiHidden/>
    <w:unhideWhenUsed/>
    <w:rsid w:val="0013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2</cp:revision>
  <dcterms:created xsi:type="dcterms:W3CDTF">2016-03-08T12:31:00Z</dcterms:created>
  <dcterms:modified xsi:type="dcterms:W3CDTF">2016-03-08T12:38:00Z</dcterms:modified>
</cp:coreProperties>
</file>