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0D" w:rsidRDefault="00C1610D" w:rsidP="00C1610D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</w:t>
      </w:r>
      <w:bookmarkStart w:id="0" w:name="_GoBack"/>
      <w:bookmarkEnd w:id="0"/>
      <w:r>
        <w:rPr>
          <w:sz w:val="24"/>
          <w:szCs w:val="24"/>
        </w:rPr>
        <w:t>a 10.12.2015 r.</w:t>
      </w:r>
    </w:p>
    <w:p w:rsidR="00C1610D" w:rsidRDefault="00C1610D" w:rsidP="00C1610D">
      <w:pPr>
        <w:jc w:val="both"/>
        <w:rPr>
          <w:spacing w:val="-1"/>
          <w:sz w:val="24"/>
          <w:szCs w:val="24"/>
        </w:rPr>
      </w:pPr>
    </w:p>
    <w:p w:rsidR="00C1610D" w:rsidRDefault="00C1610D" w:rsidP="00C1610D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WOS.271.66.2015.JT</w:t>
      </w:r>
    </w:p>
    <w:p w:rsidR="00C1610D" w:rsidRDefault="00C1610D" w:rsidP="00C1610D">
      <w:pPr>
        <w:jc w:val="both"/>
        <w:rPr>
          <w:sz w:val="24"/>
          <w:szCs w:val="24"/>
        </w:rPr>
      </w:pPr>
    </w:p>
    <w:p w:rsidR="00C1610D" w:rsidRDefault="00C1610D" w:rsidP="00C1610D">
      <w:pPr>
        <w:jc w:val="center"/>
        <w:rPr>
          <w:b/>
          <w:bCs/>
          <w:sz w:val="24"/>
          <w:szCs w:val="24"/>
        </w:rPr>
      </w:pPr>
    </w:p>
    <w:p w:rsidR="00C1610D" w:rsidRDefault="00C1610D" w:rsidP="00C1610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1610D" w:rsidRDefault="00C1610D" w:rsidP="00C1610D">
      <w:pPr>
        <w:jc w:val="both"/>
        <w:rPr>
          <w:sz w:val="24"/>
          <w:szCs w:val="24"/>
        </w:rPr>
      </w:pPr>
    </w:p>
    <w:p w:rsidR="00C1610D" w:rsidRDefault="00C1610D" w:rsidP="00C1610D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Ochrony Środowiska i Leśnictwa,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podinspektor WOS Justyna Tomaszek, tel. 91 327 86 41</w:t>
      </w:r>
    </w:p>
    <w:p w:rsidR="00C1610D" w:rsidRDefault="00C1610D" w:rsidP="00C1610D">
      <w:pPr>
        <w:tabs>
          <w:tab w:val="left" w:pos="426"/>
          <w:tab w:val="right" w:pos="9072"/>
        </w:tabs>
        <w:spacing w:before="120" w:after="120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ab/>
        <w:t xml:space="preserve">Świadczenie usługi </w:t>
      </w:r>
      <w:r w:rsidRPr="002C003F">
        <w:rPr>
          <w:bCs/>
          <w:sz w:val="24"/>
          <w:szCs w:val="24"/>
          <w:lang w:eastAsia="pl-PL"/>
        </w:rPr>
        <w:t>przechowywania</w:t>
      </w:r>
      <w:r>
        <w:rPr>
          <w:bCs/>
          <w:sz w:val="24"/>
          <w:szCs w:val="24"/>
          <w:lang w:eastAsia="pl-PL"/>
        </w:rPr>
        <w:t xml:space="preserve"> pojazdów usuniętych</w:t>
      </w:r>
      <w:r>
        <w:rPr>
          <w:bCs/>
          <w:sz w:val="24"/>
          <w:szCs w:val="24"/>
          <w:lang w:eastAsia="pl-PL"/>
        </w:rPr>
        <w:br/>
      </w:r>
      <w:r w:rsidRPr="002C003F">
        <w:rPr>
          <w:bCs/>
          <w:sz w:val="24"/>
          <w:szCs w:val="24"/>
          <w:lang w:eastAsia="pl-PL"/>
        </w:rPr>
        <w:t xml:space="preserve">z dróg Gminy Miasta Świnoujście na podstawie art. </w:t>
      </w:r>
      <w:r>
        <w:rPr>
          <w:bCs/>
          <w:sz w:val="24"/>
          <w:szCs w:val="24"/>
          <w:lang w:eastAsia="pl-PL"/>
        </w:rPr>
        <w:t>13</w:t>
      </w:r>
      <w:r w:rsidRPr="002C003F">
        <w:rPr>
          <w:bCs/>
          <w:sz w:val="24"/>
          <w:szCs w:val="24"/>
          <w:lang w:eastAsia="pl-PL"/>
        </w:rPr>
        <w:t>0</w:t>
      </w:r>
      <w:r>
        <w:rPr>
          <w:bCs/>
          <w:sz w:val="24"/>
          <w:szCs w:val="24"/>
          <w:lang w:eastAsia="pl-PL"/>
        </w:rPr>
        <w:t>a ustawy Prawo o ruchu drogowym</w:t>
      </w:r>
      <w:r>
        <w:rPr>
          <w:sz w:val="24"/>
          <w:szCs w:val="24"/>
        </w:rPr>
        <w:t>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  <w:r>
        <w:rPr>
          <w:spacing w:val="-3"/>
          <w:sz w:val="24"/>
          <w:szCs w:val="24"/>
        </w:rPr>
        <w:t xml:space="preserve">, </w:t>
      </w:r>
      <w:r>
        <w:rPr>
          <w:sz w:val="24"/>
          <w:szCs w:val="24"/>
        </w:rPr>
        <w:t>w tym ewentualne kryteria oceny oferty:</w:t>
      </w:r>
    </w:p>
    <w:p w:rsidR="00C1610D" w:rsidRPr="002C003F" w:rsidRDefault="00C1610D" w:rsidP="00C1610D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ab/>
      </w:r>
      <w:r w:rsidRPr="002C003F">
        <w:rPr>
          <w:sz w:val="24"/>
          <w:szCs w:val="24"/>
          <w:lang w:eastAsia="pl-PL"/>
        </w:rPr>
        <w:t xml:space="preserve">Świadczenie usługi przechowywania pojazdów usuniętych z dróg Gminy Miasta Świnoujście na podstawie art. </w:t>
      </w:r>
      <w:r>
        <w:rPr>
          <w:sz w:val="24"/>
          <w:szCs w:val="24"/>
          <w:lang w:eastAsia="pl-PL"/>
        </w:rPr>
        <w:t>130a</w:t>
      </w:r>
      <w:r w:rsidRPr="002C003F">
        <w:rPr>
          <w:sz w:val="24"/>
          <w:szCs w:val="24"/>
          <w:lang w:eastAsia="pl-PL"/>
        </w:rPr>
        <w:t xml:space="preserve"> ustawy Prawo o ruchu drogowym.”</w:t>
      </w:r>
    </w:p>
    <w:p w:rsidR="00C1610D" w:rsidRDefault="00C1610D" w:rsidP="00C1610D">
      <w:pPr>
        <w:jc w:val="both"/>
        <w:rPr>
          <w:sz w:val="24"/>
          <w:szCs w:val="24"/>
          <w:lang w:eastAsia="pl-PL"/>
        </w:rPr>
      </w:pPr>
      <w:r w:rsidRPr="002C003F">
        <w:rPr>
          <w:sz w:val="24"/>
          <w:szCs w:val="24"/>
          <w:lang w:eastAsia="pl-PL"/>
        </w:rPr>
        <w:t>Wykonawca ubiegający się o udzielenie zamówienia zobowiązany jest dysponować miejscem monitorowanym, zapew</w:t>
      </w:r>
      <w:r>
        <w:rPr>
          <w:sz w:val="24"/>
          <w:szCs w:val="24"/>
          <w:lang w:eastAsia="pl-PL"/>
        </w:rPr>
        <w:t>niającym właściwy dozór pojazdu a w szczególności wyposażonym zgodnie z obowiązującymi przepisami oraz spełniającym następujące kryteria: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parking z całodobowym dozorem;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parking oświetlony od zmierzchu do świtu;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nawierzchnia parkingu asfaltowa, betonowa lub z kostki brukowej;</w:t>
      </w:r>
    </w:p>
    <w:p w:rsidR="00C1610D" w:rsidRDefault="00C1610D" w:rsidP="00C1610D">
      <w:pPr>
        <w:pStyle w:val="Akapitzlist"/>
        <w:numPr>
          <w:ilvl w:val="0"/>
          <w:numId w:val="2"/>
        </w:numPr>
        <w:jc w:val="both"/>
      </w:pPr>
      <w:r>
        <w:t>ogrodzenie parkingu trwałe o wysokości co najmniej 1,50 m;</w:t>
      </w:r>
    </w:p>
    <w:p w:rsidR="00C1610D" w:rsidRPr="000F7EEF" w:rsidRDefault="00C1610D" w:rsidP="00C1610D">
      <w:pPr>
        <w:pStyle w:val="Akapitzlist"/>
        <w:numPr>
          <w:ilvl w:val="0"/>
          <w:numId w:val="2"/>
        </w:numPr>
        <w:jc w:val="both"/>
      </w:pPr>
      <w:r>
        <w:t>wjazd na parking bezpośrednio z drogi publicznej.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 od dnia 01.01.2016 r. do 31.12.2016 r.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 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Pr="001D58CC">
        <w:rPr>
          <w:sz w:val="24"/>
          <w:szCs w:val="24"/>
        </w:rPr>
        <w:t xml:space="preserve">Urząd Miasta Świnoujście, </w:t>
      </w:r>
      <w:r>
        <w:rPr>
          <w:sz w:val="24"/>
          <w:szCs w:val="24"/>
        </w:rPr>
        <w:t xml:space="preserve">Stanowisko </w:t>
      </w:r>
      <w:r w:rsidRPr="001D58CC">
        <w:rPr>
          <w:sz w:val="24"/>
          <w:szCs w:val="24"/>
        </w:rPr>
        <w:t xml:space="preserve">Obsługi Interesantów (ul. Wojska Polskiego 1/5, Świnoujście); w terminie do </w:t>
      </w:r>
      <w:r>
        <w:rPr>
          <w:sz w:val="24"/>
          <w:szCs w:val="24"/>
        </w:rPr>
        <w:t>16</w:t>
      </w:r>
      <w:r w:rsidRPr="001D58CC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1D58C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do godz. 14.00.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 ofert: 16.12.2015 r. godz. 14.30.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płatne przelewem w terminie 14 dni od momentu wpłynięcia poprawnie</w:t>
      </w:r>
      <w:r>
        <w:rPr>
          <w:spacing w:val="-1"/>
          <w:sz w:val="24"/>
          <w:szCs w:val="24"/>
        </w:rPr>
        <w:br/>
        <w:t>wystawionej faktury.</w:t>
      </w:r>
    </w:p>
    <w:p w:rsidR="00C1610D" w:rsidRDefault="00C1610D" w:rsidP="00C1610D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formularzu oferty (Załącznik Nr 1).</w:t>
      </w:r>
    </w:p>
    <w:p w:rsidR="00C1610D" w:rsidRDefault="00C1610D" w:rsidP="00C1610D">
      <w:pPr>
        <w:jc w:val="both"/>
        <w:rPr>
          <w:sz w:val="24"/>
          <w:szCs w:val="24"/>
        </w:rPr>
      </w:pPr>
    </w:p>
    <w:p w:rsidR="00C1610D" w:rsidRDefault="00C1610D" w:rsidP="00C1610D">
      <w:pPr>
        <w:jc w:val="both"/>
        <w:rPr>
          <w:sz w:val="24"/>
          <w:szCs w:val="24"/>
        </w:rPr>
      </w:pPr>
    </w:p>
    <w:p w:rsidR="00C1610D" w:rsidRDefault="00C1610D" w:rsidP="00C1610D">
      <w:pPr>
        <w:jc w:val="both"/>
        <w:rPr>
          <w:sz w:val="24"/>
          <w:szCs w:val="24"/>
        </w:rPr>
      </w:pPr>
    </w:p>
    <w:p w:rsidR="00C1610D" w:rsidRDefault="00C1610D" w:rsidP="00C1610D">
      <w:pPr>
        <w:jc w:val="both"/>
        <w:rPr>
          <w:sz w:val="24"/>
          <w:szCs w:val="24"/>
        </w:rPr>
      </w:pPr>
    </w:p>
    <w:p w:rsidR="00C1610D" w:rsidRDefault="00C1610D" w:rsidP="00C1610D">
      <w:pPr>
        <w:jc w:val="both"/>
        <w:rPr>
          <w:sz w:val="24"/>
          <w:szCs w:val="24"/>
        </w:rPr>
      </w:pPr>
    </w:p>
    <w:p w:rsidR="00C1610D" w:rsidRDefault="00C1610D" w:rsidP="00C1610D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905864" w:rsidRDefault="00C1610D" w:rsidP="00C1610D">
      <w:pPr>
        <w:rPr>
          <w:spacing w:val="-3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436975" w:rsidRDefault="00436975" w:rsidP="00C1610D">
      <w:pPr>
        <w:rPr>
          <w:spacing w:val="-3"/>
        </w:rPr>
      </w:pPr>
    </w:p>
    <w:p w:rsidR="00436975" w:rsidRDefault="00436975" w:rsidP="00C1610D">
      <w:pPr>
        <w:rPr>
          <w:spacing w:val="-3"/>
          <w:sz w:val="24"/>
          <w:szCs w:val="24"/>
        </w:rPr>
      </w:pPr>
    </w:p>
    <w:p w:rsidR="00436975" w:rsidRDefault="00436975" w:rsidP="00C1610D">
      <w:pPr>
        <w:rPr>
          <w:spacing w:val="-3"/>
          <w:sz w:val="24"/>
          <w:szCs w:val="24"/>
        </w:rPr>
      </w:pPr>
    </w:p>
    <w:p w:rsidR="00436975" w:rsidRDefault="00436975" w:rsidP="00C1610D">
      <w:pPr>
        <w:rPr>
          <w:spacing w:val="-3"/>
          <w:sz w:val="24"/>
          <w:szCs w:val="24"/>
        </w:rPr>
      </w:pPr>
    </w:p>
    <w:p w:rsidR="00436975" w:rsidRPr="00436975" w:rsidRDefault="00436975" w:rsidP="00436975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436975">
        <w:rPr>
          <w:b/>
          <w:sz w:val="24"/>
          <w:szCs w:val="24"/>
        </w:rPr>
        <w:lastRenderedPageBreak/>
        <w:t>OFERTA CENOWA</w:t>
      </w:r>
    </w:p>
    <w:p w:rsidR="00436975" w:rsidRPr="00436975" w:rsidRDefault="00436975" w:rsidP="00436975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436975" w:rsidRPr="00436975" w:rsidRDefault="00436975" w:rsidP="00436975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W odpowiedzi na zapytanie cenowe:</w:t>
      </w:r>
      <w:r w:rsidRPr="00436975">
        <w:t xml:space="preserve"> „</w:t>
      </w:r>
      <w:r w:rsidRPr="00436975">
        <w:rPr>
          <w:sz w:val="24"/>
          <w:szCs w:val="24"/>
        </w:rPr>
        <w:t>Świadczenie usługi przechowywania pojazdów usuniętych z dróg Gminy Miasto Świnoujście na podstawie art. 130a ustawy Prawo o ruchu drogowym.”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1. Nazwa Wykonawcy</w:t>
      </w:r>
      <w:r w:rsidRPr="00436975">
        <w:rPr>
          <w:sz w:val="24"/>
          <w:szCs w:val="24"/>
        </w:rPr>
        <w:tab/>
        <w:t>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2. Adres Wykonawcy</w:t>
      </w:r>
      <w:r w:rsidRPr="00436975">
        <w:rPr>
          <w:sz w:val="24"/>
          <w:szCs w:val="24"/>
        </w:rPr>
        <w:tab/>
        <w:t>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3. NIP: ………………………………………… </w:t>
      </w:r>
      <w:r w:rsidRPr="00436975">
        <w:rPr>
          <w:sz w:val="24"/>
          <w:szCs w:val="24"/>
        </w:rPr>
        <w:t>Regon:</w:t>
      </w:r>
      <w:r w:rsidRPr="00436975">
        <w:rPr>
          <w:sz w:val="24"/>
          <w:szCs w:val="24"/>
        </w:rPr>
        <w:tab/>
        <w:t>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sz w:val="24"/>
          <w:szCs w:val="24"/>
        </w:rPr>
      </w:pPr>
      <w:r w:rsidRPr="00436975">
        <w:rPr>
          <w:sz w:val="24"/>
          <w:szCs w:val="24"/>
        </w:rPr>
        <w:t>4. Nr rachunku bankowego</w:t>
      </w:r>
      <w:r w:rsidRPr="00436975">
        <w:rPr>
          <w:sz w:val="24"/>
          <w:szCs w:val="24"/>
        </w:rPr>
        <w:tab/>
        <w:t>….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oferuję wykonanie przedmiotu zamówienia za: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>Cenę netto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 xml:space="preserve">zł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  <w:r w:rsidRPr="00436975">
        <w:rPr>
          <w:spacing w:val="-1"/>
          <w:sz w:val="24"/>
          <w:szCs w:val="24"/>
        </w:rPr>
        <w:t>.</w:t>
      </w:r>
      <w:r w:rsidRPr="00436975">
        <w:rPr>
          <w:b/>
          <w:bCs/>
        </w:rPr>
        <w:t>)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8890"/>
        </w:tabs>
        <w:spacing w:line="276" w:lineRule="auto"/>
        <w:rPr>
          <w:strike/>
          <w:spacing w:val="-1"/>
          <w:sz w:val="24"/>
          <w:szCs w:val="24"/>
        </w:rPr>
      </w:pPr>
      <w:r w:rsidRPr="00436975">
        <w:rPr>
          <w:spacing w:val="-3"/>
          <w:sz w:val="24"/>
          <w:szCs w:val="24"/>
        </w:rPr>
        <w:t>Podatek VAT …………………</w:t>
      </w:r>
      <w:r w:rsidRPr="00436975">
        <w:rPr>
          <w:spacing w:val="-1"/>
          <w:sz w:val="24"/>
          <w:szCs w:val="24"/>
        </w:rPr>
        <w:t xml:space="preserve">% (słownie złotych </w:t>
      </w:r>
      <w:r w:rsidRPr="00436975">
        <w:rPr>
          <w:strike/>
          <w:spacing w:val="-1"/>
          <w:sz w:val="24"/>
          <w:szCs w:val="24"/>
        </w:rPr>
        <w:t>…………………………………………….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8890"/>
        </w:tabs>
        <w:spacing w:line="276" w:lineRule="auto"/>
        <w:rPr>
          <w:b/>
          <w:bCs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>)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2"/>
          <w:sz w:val="24"/>
          <w:szCs w:val="24"/>
        </w:rPr>
        <w:t xml:space="preserve">Cenę brutto </w:t>
      </w:r>
      <w:r w:rsidRPr="00436975">
        <w:rPr>
          <w:strike/>
          <w:spacing w:val="-2"/>
          <w:sz w:val="24"/>
          <w:szCs w:val="24"/>
        </w:rPr>
        <w:t>……………………</w:t>
      </w:r>
      <w:r w:rsidRPr="00436975">
        <w:rPr>
          <w:spacing w:val="-1"/>
          <w:sz w:val="24"/>
          <w:szCs w:val="24"/>
        </w:rPr>
        <w:t>zł (słownie złotych</w:t>
      </w:r>
      <w:r w:rsidRPr="00436975">
        <w:rPr>
          <w:strike/>
          <w:spacing w:val="-1"/>
          <w:sz w:val="24"/>
          <w:szCs w:val="24"/>
        </w:rPr>
        <w:t>……………………………………………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bCs/>
          <w:i/>
          <w:sz w:val="24"/>
          <w:szCs w:val="24"/>
        </w:rPr>
      </w:pPr>
      <w:r w:rsidRPr="00436975">
        <w:rPr>
          <w:strike/>
          <w:spacing w:val="-1"/>
          <w:sz w:val="24"/>
          <w:szCs w:val="24"/>
        </w:rPr>
        <w:tab/>
      </w:r>
      <w:r w:rsidRPr="00436975">
        <w:rPr>
          <w:strike/>
          <w:spacing w:val="-1"/>
          <w:sz w:val="24"/>
          <w:szCs w:val="24"/>
        </w:rPr>
        <w:tab/>
      </w:r>
      <w:r w:rsidRPr="00436975">
        <w:rPr>
          <w:b/>
          <w:bCs/>
        </w:rPr>
        <w:t xml:space="preserve">) </w:t>
      </w:r>
      <w:r w:rsidRPr="00436975">
        <w:rPr>
          <w:bCs/>
          <w:i/>
          <w:sz w:val="24"/>
          <w:szCs w:val="24"/>
        </w:rPr>
        <w:t>Proszę wypełnić Załącznik nr 1 do Oferty Cenowej</w:t>
      </w:r>
    </w:p>
    <w:p w:rsidR="00436975" w:rsidRPr="00436975" w:rsidRDefault="00436975" w:rsidP="00436975">
      <w:pPr>
        <w:keepNext/>
        <w:shd w:val="clear" w:color="auto" w:fill="FFFFFF"/>
        <w:tabs>
          <w:tab w:val="left" w:pos="562"/>
        </w:tabs>
        <w:spacing w:line="276" w:lineRule="auto"/>
        <w:jc w:val="both"/>
        <w:rPr>
          <w:sz w:val="24"/>
          <w:szCs w:val="24"/>
        </w:rPr>
      </w:pPr>
      <w:r w:rsidRPr="00436975">
        <w:rPr>
          <w:sz w:val="24"/>
          <w:szCs w:val="24"/>
        </w:rPr>
        <w:t>5. Oświadczam, że zapoznałem się z opisem przedmiotu zamówienia i nie wnoszę do niego zastrzeżeń</w:t>
      </w:r>
      <w:r w:rsidRPr="004369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Pr="00436975">
        <w:rPr>
          <w:sz w:val="24"/>
          <w:szCs w:val="24"/>
        </w:rPr>
        <w:t>wyrażam zgodę na warunki płatności określone w zapytaniu ofertowym..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7493"/>
        </w:tabs>
        <w:spacing w:line="276" w:lineRule="auto"/>
        <w:rPr>
          <w:spacing w:val="-1"/>
          <w:sz w:val="24"/>
          <w:szCs w:val="24"/>
        </w:rPr>
      </w:pPr>
      <w:r w:rsidRPr="00436975">
        <w:rPr>
          <w:spacing w:val="-1"/>
          <w:sz w:val="24"/>
          <w:szCs w:val="24"/>
        </w:rPr>
        <w:t>6. Termin realizacji zamówienia ………………………………………………………………...</w:t>
      </w:r>
    </w:p>
    <w:p w:rsidR="00436975" w:rsidRPr="00436975" w:rsidRDefault="00436975" w:rsidP="00436975">
      <w:pPr>
        <w:keepNext/>
        <w:shd w:val="clear" w:color="auto" w:fill="FFFFFF"/>
        <w:tabs>
          <w:tab w:val="left" w:leader="dot" w:pos="7512"/>
        </w:tabs>
        <w:spacing w:line="276" w:lineRule="auto"/>
        <w:rPr>
          <w:spacing w:val="-4"/>
          <w:sz w:val="24"/>
          <w:szCs w:val="24"/>
        </w:rPr>
      </w:pPr>
      <w:r w:rsidRPr="00436975">
        <w:rPr>
          <w:spacing w:val="-4"/>
          <w:sz w:val="24"/>
          <w:szCs w:val="24"/>
        </w:rPr>
        <w:t>7. Okres gwarancji ………………………………………………………………………………...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624"/>
          <w:tab w:val="left" w:leader="dot" w:pos="7522"/>
        </w:tabs>
        <w:spacing w:line="276" w:lineRule="auto"/>
        <w:rPr>
          <w:sz w:val="24"/>
          <w:szCs w:val="24"/>
        </w:rPr>
      </w:pPr>
      <w:r w:rsidRPr="00436975">
        <w:rPr>
          <w:spacing w:val="-2"/>
          <w:sz w:val="24"/>
          <w:szCs w:val="24"/>
        </w:rPr>
        <w:t>8. Potwierdzam termin realizacji zamówienia do dnia</w:t>
      </w:r>
      <w:r w:rsidRPr="00436975">
        <w:rPr>
          <w:sz w:val="24"/>
          <w:szCs w:val="24"/>
        </w:rPr>
        <w:t xml:space="preserve"> …………………………………………..</w:t>
      </w:r>
    </w:p>
    <w:p w:rsidR="00436975" w:rsidRPr="00436975" w:rsidRDefault="00436975" w:rsidP="00436975">
      <w:pPr>
        <w:keepNext/>
        <w:shd w:val="clear" w:color="auto" w:fill="FFFFFF"/>
        <w:tabs>
          <w:tab w:val="left" w:pos="624"/>
        </w:tabs>
        <w:spacing w:line="276" w:lineRule="auto"/>
        <w:rPr>
          <w:spacing w:val="-2"/>
          <w:sz w:val="24"/>
          <w:szCs w:val="24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2"/>
          <w:sz w:val="12"/>
          <w:szCs w:val="12"/>
        </w:rPr>
      </w:pPr>
    </w:p>
    <w:p w:rsidR="00436975" w:rsidRPr="00436975" w:rsidRDefault="00436975" w:rsidP="00436975">
      <w:pPr>
        <w:keepNext/>
        <w:shd w:val="clear" w:color="auto" w:fill="FFFFFF"/>
        <w:rPr>
          <w:spacing w:val="-11"/>
        </w:rPr>
      </w:pPr>
      <w:r w:rsidRPr="00436975">
        <w:rPr>
          <w:spacing w:val="-2"/>
        </w:rPr>
        <w:t>Dnia………………………</w:t>
      </w:r>
      <w:r w:rsidRPr="00436975">
        <w:rPr>
          <w:spacing w:val="-2"/>
        </w:rPr>
        <w:tab/>
      </w:r>
      <w:r w:rsidRPr="00436975">
        <w:rPr>
          <w:spacing w:val="-2"/>
        </w:rPr>
        <w:tab/>
        <w:t>P</w:t>
      </w:r>
      <w:r w:rsidRPr="00436975">
        <w:rPr>
          <w:spacing w:val="-11"/>
        </w:rPr>
        <w:t>odpis Wykonawcy lub osoby upoważnionej ………………………</w:t>
      </w: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pPr>
        <w:keepNext/>
        <w:shd w:val="clear" w:color="auto" w:fill="FFFFFF"/>
        <w:spacing w:line="288" w:lineRule="auto"/>
      </w:pPr>
    </w:p>
    <w:p w:rsidR="00436975" w:rsidRPr="00436975" w:rsidRDefault="00436975" w:rsidP="00436975">
      <w:r w:rsidRPr="00436975">
        <w:rPr>
          <w:spacing w:val="-3"/>
        </w:rPr>
        <w:t>Pieczątka wykonawcy………………………………</w:t>
      </w:r>
    </w:p>
    <w:p w:rsidR="00436975" w:rsidRPr="00436975" w:rsidRDefault="00436975" w:rsidP="00436975">
      <w:pPr>
        <w:widowControl/>
        <w:suppressAutoHyphens w:val="0"/>
        <w:autoSpaceDE/>
        <w:spacing w:line="276" w:lineRule="auto"/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6975" w:rsidRPr="00436975" w:rsidRDefault="00436975" w:rsidP="00436975">
      <w:pPr>
        <w:widowControl/>
        <w:suppressAutoHyphens w:val="0"/>
        <w:autoSpaceDE/>
        <w:ind w:left="5664"/>
        <w:rPr>
          <w:sz w:val="24"/>
          <w:szCs w:val="24"/>
          <w:lang w:eastAsia="pl-PL"/>
        </w:rPr>
      </w:pPr>
      <w:r w:rsidRPr="00436975">
        <w:rPr>
          <w:sz w:val="24"/>
          <w:szCs w:val="24"/>
          <w:lang w:eastAsia="pl-PL"/>
        </w:rPr>
        <w:lastRenderedPageBreak/>
        <w:t>Załącznik nr 1 Oferty Cenowej</w:t>
      </w:r>
    </w:p>
    <w:p w:rsidR="00436975" w:rsidRPr="00436975" w:rsidRDefault="00436975" w:rsidP="00436975">
      <w:pPr>
        <w:widowControl/>
        <w:suppressAutoHyphens w:val="0"/>
        <w:autoSpaceDE/>
        <w:rPr>
          <w:sz w:val="24"/>
          <w:szCs w:val="24"/>
          <w:lang w:eastAsia="pl-PL"/>
        </w:rPr>
      </w:pPr>
    </w:p>
    <w:p w:rsidR="00436975" w:rsidRPr="00436975" w:rsidRDefault="00436975" w:rsidP="00436975">
      <w:pPr>
        <w:widowControl/>
        <w:suppressAutoHyphens w:val="0"/>
        <w:autoSpaceDE/>
        <w:rPr>
          <w:sz w:val="24"/>
          <w:szCs w:val="24"/>
          <w:lang w:eastAsia="pl-PL"/>
        </w:rPr>
      </w:pPr>
    </w:p>
    <w:p w:rsidR="00436975" w:rsidRPr="00436975" w:rsidRDefault="00436975" w:rsidP="00436975">
      <w:pPr>
        <w:widowControl/>
        <w:suppressAutoHyphens w:val="0"/>
        <w:autoSpaceDE/>
        <w:rPr>
          <w:sz w:val="24"/>
          <w:szCs w:val="24"/>
          <w:lang w:eastAsia="pl-PL"/>
        </w:rPr>
      </w:pPr>
      <w:r w:rsidRPr="00436975">
        <w:rPr>
          <w:sz w:val="24"/>
          <w:szCs w:val="24"/>
          <w:lang w:eastAsia="pl-PL"/>
        </w:rPr>
        <w:t>Tabela nr 1</w:t>
      </w:r>
    </w:p>
    <w:p w:rsidR="00436975" w:rsidRPr="00436975" w:rsidRDefault="00436975" w:rsidP="00436975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436975">
        <w:rPr>
          <w:sz w:val="24"/>
          <w:szCs w:val="24"/>
          <w:lang w:eastAsia="pl-PL"/>
        </w:rPr>
        <w:t>USŁUGA PRZECHOWYWANIA POJAZDÓW usuniętych na podstawie art.130 a ustawy Prawo o ruchu drogowym</w:t>
      </w:r>
    </w:p>
    <w:p w:rsidR="00436975" w:rsidRPr="00436975" w:rsidRDefault="00436975" w:rsidP="00436975">
      <w:pPr>
        <w:widowControl/>
        <w:suppressAutoHyphens w:val="0"/>
        <w:autoSpaceDE/>
        <w:rPr>
          <w:sz w:val="24"/>
          <w:szCs w:val="24"/>
          <w:lang w:eastAsia="pl-PL"/>
        </w:rPr>
      </w:pPr>
      <w:r w:rsidRPr="00436975">
        <w:rPr>
          <w:sz w:val="24"/>
          <w:szCs w:val="24"/>
          <w:lang w:eastAsia="pl-PL"/>
        </w:rPr>
        <w:tab/>
      </w:r>
      <w:r w:rsidRPr="00436975">
        <w:rPr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436975" w:rsidRPr="00436975" w:rsidTr="001B0A42">
        <w:tc>
          <w:tcPr>
            <w:tcW w:w="61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Cena jednostkowa netto (zł)/doba</w:t>
            </w:r>
          </w:p>
        </w:tc>
        <w:tc>
          <w:tcPr>
            <w:tcW w:w="1842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Cena jednostkowa brutto (zł)/doba</w:t>
            </w:r>
          </w:p>
        </w:tc>
      </w:tr>
      <w:tr w:rsidR="00436975" w:rsidRPr="00436975" w:rsidTr="001B0A42">
        <w:tc>
          <w:tcPr>
            <w:tcW w:w="61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1857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</w:tr>
      <w:tr w:rsidR="00436975" w:rsidRPr="00436975" w:rsidTr="001B0A42">
        <w:tc>
          <w:tcPr>
            <w:tcW w:w="61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857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</w:tr>
      <w:tr w:rsidR="00436975" w:rsidRPr="00436975" w:rsidTr="001B0A42">
        <w:tc>
          <w:tcPr>
            <w:tcW w:w="61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1857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</w:tr>
      <w:tr w:rsidR="00436975" w:rsidRPr="00436975" w:rsidTr="001B0A42">
        <w:tc>
          <w:tcPr>
            <w:tcW w:w="61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0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Pojazd o dopuszczalnej masie całkowitej 3,5 t - 7,5 t</w:t>
            </w:r>
          </w:p>
        </w:tc>
        <w:tc>
          <w:tcPr>
            <w:tcW w:w="1857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</w:tr>
      <w:tr w:rsidR="00436975" w:rsidRPr="00436975" w:rsidTr="001B0A42">
        <w:tc>
          <w:tcPr>
            <w:tcW w:w="61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0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Pojazd o dopuszczalnej masie całkowitej 7,5 t – 16 t</w:t>
            </w:r>
          </w:p>
        </w:tc>
        <w:tc>
          <w:tcPr>
            <w:tcW w:w="1857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</w:tr>
      <w:tr w:rsidR="00436975" w:rsidRPr="00436975" w:rsidTr="001B0A42">
        <w:tc>
          <w:tcPr>
            <w:tcW w:w="61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0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1857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</w:tr>
      <w:tr w:rsidR="00436975" w:rsidRPr="00436975" w:rsidTr="001B0A42">
        <w:tc>
          <w:tcPr>
            <w:tcW w:w="61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00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436975">
              <w:rPr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1857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36975" w:rsidRPr="00436975" w:rsidRDefault="00436975" w:rsidP="00436975">
            <w:pPr>
              <w:widowControl/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</w:tr>
    </w:tbl>
    <w:p w:rsidR="00436975" w:rsidRPr="00436975" w:rsidRDefault="00436975" w:rsidP="00436975">
      <w:pPr>
        <w:widowControl/>
        <w:suppressAutoHyphens w:val="0"/>
        <w:autoSpaceDE/>
        <w:rPr>
          <w:sz w:val="24"/>
          <w:szCs w:val="24"/>
          <w:lang w:eastAsia="pl-PL"/>
        </w:rPr>
      </w:pPr>
    </w:p>
    <w:p w:rsidR="00436975" w:rsidRPr="00436975" w:rsidRDefault="00436975" w:rsidP="00436975">
      <w:pPr>
        <w:widowControl/>
        <w:suppressAutoHyphens w:val="0"/>
        <w:autoSpaceDE/>
        <w:rPr>
          <w:sz w:val="24"/>
          <w:szCs w:val="24"/>
          <w:lang w:eastAsia="pl-PL"/>
        </w:rPr>
      </w:pPr>
    </w:p>
    <w:p w:rsidR="00436975" w:rsidRPr="00436975" w:rsidRDefault="00436975" w:rsidP="00436975">
      <w:pPr>
        <w:widowControl/>
        <w:suppressAutoHyphens w:val="0"/>
        <w:autoSpaceDE/>
        <w:rPr>
          <w:sz w:val="24"/>
          <w:szCs w:val="24"/>
          <w:lang w:eastAsia="pl-PL"/>
        </w:rPr>
      </w:pPr>
    </w:p>
    <w:p w:rsidR="00436975" w:rsidRPr="00436975" w:rsidRDefault="00436975" w:rsidP="00436975">
      <w:pPr>
        <w:widowControl/>
        <w:suppressAutoHyphens w:val="0"/>
        <w:autoSpaceDE/>
        <w:rPr>
          <w:sz w:val="24"/>
          <w:szCs w:val="24"/>
          <w:lang w:eastAsia="pl-PL"/>
        </w:rPr>
      </w:pPr>
    </w:p>
    <w:p w:rsidR="00436975" w:rsidRPr="00436975" w:rsidRDefault="00436975" w:rsidP="00436975">
      <w:pPr>
        <w:widowControl/>
        <w:suppressAutoHyphens w:val="0"/>
        <w:autoSpaceDE/>
        <w:rPr>
          <w:sz w:val="24"/>
          <w:szCs w:val="24"/>
          <w:lang w:eastAsia="pl-PL"/>
        </w:rPr>
      </w:pPr>
    </w:p>
    <w:p w:rsidR="00436975" w:rsidRPr="00436975" w:rsidRDefault="00436975" w:rsidP="00C1610D">
      <w:pPr>
        <w:rPr>
          <w:sz w:val="24"/>
          <w:szCs w:val="24"/>
        </w:rPr>
      </w:pPr>
    </w:p>
    <w:sectPr w:rsidR="00436975" w:rsidRPr="0043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EE405E8"/>
    <w:multiLevelType w:val="hybridMultilevel"/>
    <w:tmpl w:val="AA5E8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0D"/>
    <w:rsid w:val="00436975"/>
    <w:rsid w:val="00905864"/>
    <w:rsid w:val="00C1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10D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10D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10D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10D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2015-12-11T09:59:00Z</cp:lastPrinted>
  <dcterms:created xsi:type="dcterms:W3CDTF">2015-12-11T09:52:00Z</dcterms:created>
  <dcterms:modified xsi:type="dcterms:W3CDTF">2015-12-11T12:12:00Z</dcterms:modified>
</cp:coreProperties>
</file>