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55C" w:rsidRDefault="00F8149D" w:rsidP="00CD1075">
      <w:pPr>
        <w:spacing w:before="120" w:after="120" w:line="320" w:lineRule="exact"/>
        <w:jc w:val="center"/>
      </w:pPr>
      <w:bookmarkStart w:id="0" w:name="_GoBack"/>
      <w:bookmarkEnd w:id="0"/>
      <w:r>
        <w:t>Wspólnota Mieszkaniowa przy ul. Hołdu Pruskiego 8 – Lider</w:t>
      </w:r>
    </w:p>
    <w:p w:rsidR="00F8149D" w:rsidRDefault="00F8149D" w:rsidP="00CD1075">
      <w:pPr>
        <w:spacing w:before="120" w:after="120" w:line="320" w:lineRule="exact"/>
        <w:jc w:val="center"/>
      </w:pPr>
      <w:r>
        <w:t>wraz z Partnerami</w:t>
      </w:r>
    </w:p>
    <w:p w:rsidR="00615792" w:rsidRDefault="00615792">
      <w:pPr>
        <w:spacing w:before="120" w:after="120" w:line="320" w:lineRule="exact"/>
        <w:jc w:val="center"/>
      </w:pPr>
      <w:r>
        <w:t>Wspólnotą Mieszkaniową przy ul. Piłsudskiego 11 w Świnoujściu</w:t>
      </w:r>
    </w:p>
    <w:p w:rsidR="00F8149D" w:rsidRDefault="00F8149D" w:rsidP="00CD1075">
      <w:pPr>
        <w:spacing w:before="120" w:after="120" w:line="320" w:lineRule="exact"/>
        <w:jc w:val="center"/>
      </w:pPr>
      <w:r>
        <w:t>Wspólnotą Mieszkaniową przy ul. Hołdu Pruskiego 3</w:t>
      </w:r>
      <w:r w:rsidR="006C1349">
        <w:t xml:space="preserve"> w Świnoujściu</w:t>
      </w:r>
    </w:p>
    <w:p w:rsidR="00F8149D" w:rsidRDefault="00F8149D" w:rsidP="00CD1075">
      <w:pPr>
        <w:spacing w:before="120" w:after="120" w:line="320" w:lineRule="exact"/>
        <w:jc w:val="center"/>
      </w:pPr>
      <w:r>
        <w:t>Wspólnotą Mieszkaniową przy ul. Hołdu Pruskiego 5 w Świnoujściu</w:t>
      </w:r>
    </w:p>
    <w:p w:rsidR="00F8149D" w:rsidRDefault="00F8149D" w:rsidP="00CD1075">
      <w:pPr>
        <w:spacing w:before="120" w:after="120" w:line="320" w:lineRule="exact"/>
        <w:jc w:val="center"/>
      </w:pPr>
      <w:r>
        <w:t>Wspólnotą Mieszkaniową przy ul. Hołdu Pruskiego 6 w Świnoujściu</w:t>
      </w:r>
    </w:p>
    <w:p w:rsidR="00E7552D" w:rsidRDefault="00E7552D" w:rsidP="00CD1075">
      <w:pPr>
        <w:spacing w:before="120" w:after="120" w:line="320" w:lineRule="exact"/>
        <w:jc w:val="center"/>
      </w:pPr>
      <w:r>
        <w:t>Wspólnotą Mieszkaniową przy ul Hołdu Pruskiego 7 w Świnoujściu</w:t>
      </w:r>
    </w:p>
    <w:p w:rsidR="00E7552D" w:rsidRDefault="00E7552D" w:rsidP="00E7552D">
      <w:pPr>
        <w:spacing w:before="120" w:after="120" w:line="320" w:lineRule="exact"/>
        <w:jc w:val="center"/>
      </w:pPr>
      <w:r>
        <w:t>Wspólnotą Mieszkaniową przy ul Hołdu Pruskiego 8 w Świnoujściu</w:t>
      </w:r>
    </w:p>
    <w:p w:rsidR="00E7552D" w:rsidRDefault="00E7552D" w:rsidP="00E7552D">
      <w:pPr>
        <w:spacing w:before="120" w:after="120" w:line="320" w:lineRule="exact"/>
        <w:jc w:val="center"/>
      </w:pPr>
      <w:r>
        <w:t>Wspólnotą Mieszkaniową przy ul Hołdu Pruskiego 9 w Świnoujściu</w:t>
      </w:r>
    </w:p>
    <w:p w:rsidR="00E7552D" w:rsidRDefault="00E7552D" w:rsidP="00E7552D">
      <w:pPr>
        <w:spacing w:before="120" w:after="120" w:line="320" w:lineRule="exact"/>
        <w:jc w:val="center"/>
      </w:pPr>
      <w:r>
        <w:t>Wspólnotą Mieszkaniową przy ul Hołdu Pruskiego 10, 10A, 10B w Świnoujściu</w:t>
      </w:r>
    </w:p>
    <w:p w:rsidR="00E7552D" w:rsidRDefault="00E7552D">
      <w:pPr>
        <w:spacing w:before="120" w:after="120" w:line="320" w:lineRule="exact"/>
        <w:jc w:val="center"/>
      </w:pPr>
      <w:r>
        <w:t>Wspólnotą Mieszkaniową</w:t>
      </w:r>
      <w:r w:rsidR="00643E52">
        <w:t xml:space="preserve"> przy ul Hołdu Pruskiego 11, 11a</w:t>
      </w:r>
      <w:r>
        <w:t xml:space="preserve"> w Świnoujściu</w:t>
      </w:r>
    </w:p>
    <w:p w:rsidR="00F8149D" w:rsidRDefault="00F8149D" w:rsidP="00CD1075">
      <w:pPr>
        <w:spacing w:before="120" w:after="120" w:line="320" w:lineRule="exact"/>
        <w:jc w:val="center"/>
      </w:pPr>
      <w:r>
        <w:t>Wspólnotą Mieszkaniową przy ul. Hołdu Pruskiego 12</w:t>
      </w:r>
      <w:r w:rsidR="006C1349">
        <w:t xml:space="preserve"> w Świnoujściu</w:t>
      </w:r>
    </w:p>
    <w:p w:rsidR="00F8149D" w:rsidRDefault="00F8149D" w:rsidP="00CD1075">
      <w:pPr>
        <w:spacing w:before="120" w:after="120" w:line="320" w:lineRule="exact"/>
        <w:jc w:val="center"/>
      </w:pPr>
      <w:r>
        <w:t>Wspólnotą Mieszkaniową przy ul. Hołdu Pruskiego 13 w Świnoujściu</w:t>
      </w:r>
    </w:p>
    <w:p w:rsidR="00F8149D" w:rsidRDefault="00F8149D" w:rsidP="00CD1075">
      <w:pPr>
        <w:spacing w:before="120" w:after="120" w:line="320" w:lineRule="exact"/>
        <w:jc w:val="center"/>
      </w:pPr>
      <w:r>
        <w:t>Wspólnotą Mieszkaniową przy ul. Hołdu Pruskiego 14 w Świnoujściu</w:t>
      </w:r>
    </w:p>
    <w:p w:rsidR="00F8149D" w:rsidRDefault="00F8149D" w:rsidP="00CD1075">
      <w:pPr>
        <w:spacing w:before="120" w:after="120" w:line="320" w:lineRule="exact"/>
      </w:pPr>
    </w:p>
    <w:p w:rsidR="00F8149D" w:rsidRDefault="00F8149D" w:rsidP="00CD1075">
      <w:pPr>
        <w:spacing w:before="120" w:after="120" w:line="320" w:lineRule="exact"/>
      </w:pPr>
    </w:p>
    <w:p w:rsidR="00CD1075" w:rsidRDefault="00CD1075" w:rsidP="00CD1075">
      <w:pPr>
        <w:spacing w:before="120" w:after="120" w:line="320" w:lineRule="exact"/>
      </w:pPr>
    </w:p>
    <w:p w:rsidR="00CD1075" w:rsidRDefault="00CD1075" w:rsidP="00CD1075">
      <w:pPr>
        <w:spacing w:before="120" w:after="120" w:line="320" w:lineRule="exact"/>
      </w:pPr>
    </w:p>
    <w:p w:rsidR="00F8149D" w:rsidRDefault="00AE608C" w:rsidP="00CD1075">
      <w:pPr>
        <w:spacing w:before="120" w:after="120" w:line="320" w:lineRule="exact"/>
        <w:jc w:val="center"/>
      </w:pPr>
      <w:r>
        <w:t xml:space="preserve">OPIS KLUCZOWYCH </w:t>
      </w:r>
      <w:r w:rsidR="00F8149D">
        <w:t>WARUNKÓW ZAMÓWIENIA</w:t>
      </w:r>
    </w:p>
    <w:p w:rsidR="00CD1075" w:rsidRDefault="00F8149D" w:rsidP="00CD1075">
      <w:pPr>
        <w:spacing w:before="120" w:after="120" w:line="320" w:lineRule="exact"/>
        <w:jc w:val="center"/>
      </w:pPr>
      <w:r>
        <w:t>dla zamówienia pod nazwą</w:t>
      </w:r>
    </w:p>
    <w:p w:rsidR="00F8149D" w:rsidRPr="00DF2279" w:rsidRDefault="00EF4131" w:rsidP="00D01420">
      <w:pPr>
        <w:spacing w:before="120" w:after="120" w:line="320" w:lineRule="exact"/>
        <w:jc w:val="center"/>
        <w:rPr>
          <w:i/>
        </w:rPr>
      </w:pPr>
      <w:r>
        <w:rPr>
          <w:i/>
        </w:rPr>
        <w:t>„</w:t>
      </w:r>
      <w:r w:rsidR="00F8149D" w:rsidRPr="00DF2279">
        <w:rPr>
          <w:i/>
        </w:rPr>
        <w:t>Kompleksowa renowacja zespołu kamienic przy ul. Hołdu Pruskie</w:t>
      </w:r>
      <w:r w:rsidR="00DF2279">
        <w:rPr>
          <w:i/>
        </w:rPr>
        <w:t>go i Piłsudskiego w Świnoujściu”</w:t>
      </w:r>
    </w:p>
    <w:p w:rsidR="005E4288" w:rsidRDefault="005E4288" w:rsidP="00CD1075">
      <w:pPr>
        <w:spacing w:before="120" w:after="120" w:line="320" w:lineRule="exact"/>
        <w:jc w:val="center"/>
      </w:pPr>
      <w:r>
        <w:t>(dalej OPIS)</w:t>
      </w:r>
    </w:p>
    <w:p w:rsidR="00F8149D" w:rsidRDefault="00F8149D" w:rsidP="00CD1075">
      <w:pPr>
        <w:spacing w:before="120" w:after="120" w:line="320" w:lineRule="exact"/>
      </w:pPr>
    </w:p>
    <w:p w:rsidR="00F8149D" w:rsidRDefault="00F8149D" w:rsidP="00CD1075">
      <w:pPr>
        <w:spacing w:before="120" w:after="120" w:line="320" w:lineRule="exact"/>
      </w:pPr>
      <w:r>
        <w:br w:type="page"/>
      </w:r>
    </w:p>
    <w:p w:rsidR="00F8149D" w:rsidRDefault="00F8149D" w:rsidP="007A6C6C">
      <w:pPr>
        <w:spacing w:before="120" w:after="120" w:line="360" w:lineRule="auto"/>
      </w:pPr>
      <w:r>
        <w:lastRenderedPageBreak/>
        <w:t>SPIS TREŚCI</w:t>
      </w:r>
    </w:p>
    <w:p w:rsidR="00302A59" w:rsidRDefault="00302A59" w:rsidP="007A6C6C">
      <w:pPr>
        <w:spacing w:before="120" w:after="120" w:line="360" w:lineRule="auto"/>
      </w:pPr>
    </w:p>
    <w:p w:rsidR="00BA16F5" w:rsidRDefault="006A5047">
      <w:pPr>
        <w:pStyle w:val="Spistreci2"/>
        <w:rPr>
          <w:rFonts w:eastAsiaTheme="minorEastAsia"/>
          <w:noProof/>
          <w:lang w:eastAsia="pl-PL"/>
        </w:rPr>
      </w:pPr>
      <w:r>
        <w:fldChar w:fldCharType="begin"/>
      </w:r>
      <w:r w:rsidR="00302A59">
        <w:instrText xml:space="preserve"> TOC \o "1-3" \h \z \u </w:instrText>
      </w:r>
      <w:r>
        <w:fldChar w:fldCharType="separate"/>
      </w:r>
      <w:hyperlink w:anchor="_Toc399742074" w:history="1">
        <w:r w:rsidR="00BA16F5" w:rsidRPr="001E4F3F">
          <w:rPr>
            <w:rStyle w:val="Hipercze"/>
            <w:noProof/>
          </w:rPr>
          <w:t>1.</w:t>
        </w:r>
        <w:r w:rsidR="00BA16F5">
          <w:rPr>
            <w:rFonts w:eastAsiaTheme="minorEastAsia"/>
            <w:noProof/>
            <w:lang w:eastAsia="pl-PL"/>
          </w:rPr>
          <w:tab/>
        </w:r>
        <w:r w:rsidR="00BA16F5" w:rsidRPr="001E4F3F">
          <w:rPr>
            <w:rStyle w:val="Hipercze"/>
            <w:noProof/>
          </w:rPr>
          <w:t>ZAMAWIAJĄCY</w:t>
        </w:r>
        <w:r w:rsidR="00BA16F5">
          <w:rPr>
            <w:noProof/>
            <w:webHidden/>
          </w:rPr>
          <w:tab/>
        </w:r>
        <w:r w:rsidR="00BA16F5">
          <w:rPr>
            <w:noProof/>
            <w:webHidden/>
          </w:rPr>
          <w:fldChar w:fldCharType="begin"/>
        </w:r>
        <w:r w:rsidR="00BA16F5">
          <w:rPr>
            <w:noProof/>
            <w:webHidden/>
          </w:rPr>
          <w:instrText xml:space="preserve"> PAGEREF _Toc399742074 \h </w:instrText>
        </w:r>
        <w:r w:rsidR="00BA16F5">
          <w:rPr>
            <w:noProof/>
            <w:webHidden/>
          </w:rPr>
        </w:r>
        <w:r w:rsidR="00BA16F5">
          <w:rPr>
            <w:noProof/>
            <w:webHidden/>
          </w:rPr>
          <w:fldChar w:fldCharType="separate"/>
        </w:r>
        <w:r w:rsidR="00045121">
          <w:rPr>
            <w:noProof/>
            <w:webHidden/>
          </w:rPr>
          <w:t>4</w:t>
        </w:r>
        <w:r w:rsidR="00BA16F5">
          <w:rPr>
            <w:noProof/>
            <w:webHidden/>
          </w:rPr>
          <w:fldChar w:fldCharType="end"/>
        </w:r>
      </w:hyperlink>
    </w:p>
    <w:p w:rsidR="00BA16F5" w:rsidRDefault="00045121">
      <w:pPr>
        <w:pStyle w:val="Spistreci2"/>
        <w:rPr>
          <w:rFonts w:eastAsiaTheme="minorEastAsia"/>
          <w:noProof/>
          <w:lang w:eastAsia="pl-PL"/>
        </w:rPr>
      </w:pPr>
      <w:hyperlink w:anchor="_Toc399742075" w:history="1">
        <w:r w:rsidR="00BA16F5" w:rsidRPr="001E4F3F">
          <w:rPr>
            <w:rStyle w:val="Hipercze"/>
            <w:noProof/>
          </w:rPr>
          <w:t>2.</w:t>
        </w:r>
        <w:r w:rsidR="00BA16F5">
          <w:rPr>
            <w:rFonts w:eastAsiaTheme="minorEastAsia"/>
            <w:noProof/>
            <w:lang w:eastAsia="pl-PL"/>
          </w:rPr>
          <w:tab/>
        </w:r>
        <w:r w:rsidR="00BA16F5" w:rsidRPr="001E4F3F">
          <w:rPr>
            <w:rStyle w:val="Hipercze"/>
            <w:noProof/>
          </w:rPr>
          <w:t>TRYB POSTĘPOWANIA</w:t>
        </w:r>
        <w:r w:rsidR="00BA16F5">
          <w:rPr>
            <w:noProof/>
            <w:webHidden/>
          </w:rPr>
          <w:tab/>
        </w:r>
        <w:r w:rsidR="00BA16F5">
          <w:rPr>
            <w:noProof/>
            <w:webHidden/>
          </w:rPr>
          <w:fldChar w:fldCharType="begin"/>
        </w:r>
        <w:r w:rsidR="00BA16F5">
          <w:rPr>
            <w:noProof/>
            <w:webHidden/>
          </w:rPr>
          <w:instrText xml:space="preserve"> PAGEREF _Toc399742075 \h </w:instrText>
        </w:r>
        <w:r w:rsidR="00BA16F5">
          <w:rPr>
            <w:noProof/>
            <w:webHidden/>
          </w:rPr>
        </w:r>
        <w:r w:rsidR="00BA16F5">
          <w:rPr>
            <w:noProof/>
            <w:webHidden/>
          </w:rPr>
          <w:fldChar w:fldCharType="separate"/>
        </w:r>
        <w:r>
          <w:rPr>
            <w:noProof/>
            <w:webHidden/>
          </w:rPr>
          <w:t>4</w:t>
        </w:r>
        <w:r w:rsidR="00BA16F5">
          <w:rPr>
            <w:noProof/>
            <w:webHidden/>
          </w:rPr>
          <w:fldChar w:fldCharType="end"/>
        </w:r>
      </w:hyperlink>
    </w:p>
    <w:p w:rsidR="00BA16F5" w:rsidRDefault="00045121">
      <w:pPr>
        <w:pStyle w:val="Spistreci2"/>
        <w:rPr>
          <w:rFonts w:eastAsiaTheme="minorEastAsia"/>
          <w:noProof/>
          <w:lang w:eastAsia="pl-PL"/>
        </w:rPr>
      </w:pPr>
      <w:hyperlink w:anchor="_Toc399742076" w:history="1">
        <w:r w:rsidR="00BA16F5" w:rsidRPr="001E4F3F">
          <w:rPr>
            <w:rStyle w:val="Hipercze"/>
            <w:noProof/>
          </w:rPr>
          <w:t>3.</w:t>
        </w:r>
        <w:r w:rsidR="00BA16F5">
          <w:rPr>
            <w:rFonts w:eastAsiaTheme="minorEastAsia"/>
            <w:noProof/>
            <w:lang w:eastAsia="pl-PL"/>
          </w:rPr>
          <w:tab/>
        </w:r>
        <w:r w:rsidR="00BA16F5" w:rsidRPr="001E4F3F">
          <w:rPr>
            <w:rStyle w:val="Hipercze"/>
            <w:noProof/>
          </w:rPr>
          <w:t>PRZEDMIOT ZAMÓWIENIA</w:t>
        </w:r>
        <w:r w:rsidR="00BA16F5">
          <w:rPr>
            <w:noProof/>
            <w:webHidden/>
          </w:rPr>
          <w:tab/>
        </w:r>
        <w:r w:rsidR="00BA16F5">
          <w:rPr>
            <w:noProof/>
            <w:webHidden/>
          </w:rPr>
          <w:fldChar w:fldCharType="begin"/>
        </w:r>
        <w:r w:rsidR="00BA16F5">
          <w:rPr>
            <w:noProof/>
            <w:webHidden/>
          </w:rPr>
          <w:instrText xml:space="preserve"> PAGEREF _Toc399742076 \h </w:instrText>
        </w:r>
        <w:r w:rsidR="00BA16F5">
          <w:rPr>
            <w:noProof/>
            <w:webHidden/>
          </w:rPr>
        </w:r>
        <w:r w:rsidR="00BA16F5">
          <w:rPr>
            <w:noProof/>
            <w:webHidden/>
          </w:rPr>
          <w:fldChar w:fldCharType="separate"/>
        </w:r>
        <w:r>
          <w:rPr>
            <w:noProof/>
            <w:webHidden/>
          </w:rPr>
          <w:t>5</w:t>
        </w:r>
        <w:r w:rsidR="00BA16F5">
          <w:rPr>
            <w:noProof/>
            <w:webHidden/>
          </w:rPr>
          <w:fldChar w:fldCharType="end"/>
        </w:r>
      </w:hyperlink>
    </w:p>
    <w:p w:rsidR="00BA16F5" w:rsidRDefault="00045121">
      <w:pPr>
        <w:pStyle w:val="Spistreci2"/>
        <w:rPr>
          <w:rFonts w:eastAsiaTheme="minorEastAsia"/>
          <w:noProof/>
          <w:lang w:eastAsia="pl-PL"/>
        </w:rPr>
      </w:pPr>
      <w:hyperlink w:anchor="_Toc399742077" w:history="1">
        <w:r w:rsidR="00BA16F5" w:rsidRPr="001E4F3F">
          <w:rPr>
            <w:rStyle w:val="Hipercze"/>
            <w:noProof/>
          </w:rPr>
          <w:t>4.</w:t>
        </w:r>
        <w:r w:rsidR="00BA16F5">
          <w:rPr>
            <w:rFonts w:eastAsiaTheme="minorEastAsia"/>
            <w:noProof/>
            <w:lang w:eastAsia="pl-PL"/>
          </w:rPr>
          <w:tab/>
        </w:r>
        <w:r w:rsidR="00BA16F5" w:rsidRPr="001E4F3F">
          <w:rPr>
            <w:rStyle w:val="Hipercze"/>
            <w:noProof/>
          </w:rPr>
          <w:t>POZOSTAŁE INFORMACJE DLA WYKONAWCÓW UBIEGAJĄCYCH SIĘ O UDZIELENIE ZAMÓWIENIA</w:t>
        </w:r>
        <w:r w:rsidR="00BA16F5">
          <w:rPr>
            <w:noProof/>
            <w:webHidden/>
          </w:rPr>
          <w:tab/>
        </w:r>
        <w:r w:rsidR="00BA16F5">
          <w:rPr>
            <w:noProof/>
            <w:webHidden/>
          </w:rPr>
          <w:fldChar w:fldCharType="begin"/>
        </w:r>
        <w:r w:rsidR="00BA16F5">
          <w:rPr>
            <w:noProof/>
            <w:webHidden/>
          </w:rPr>
          <w:instrText xml:space="preserve"> PAGEREF _Toc399742077 \h </w:instrText>
        </w:r>
        <w:r w:rsidR="00BA16F5">
          <w:rPr>
            <w:noProof/>
            <w:webHidden/>
          </w:rPr>
        </w:r>
        <w:r w:rsidR="00BA16F5">
          <w:rPr>
            <w:noProof/>
            <w:webHidden/>
          </w:rPr>
          <w:fldChar w:fldCharType="separate"/>
        </w:r>
        <w:r>
          <w:rPr>
            <w:noProof/>
            <w:webHidden/>
          </w:rPr>
          <w:t>18</w:t>
        </w:r>
        <w:r w:rsidR="00BA16F5">
          <w:rPr>
            <w:noProof/>
            <w:webHidden/>
          </w:rPr>
          <w:fldChar w:fldCharType="end"/>
        </w:r>
      </w:hyperlink>
    </w:p>
    <w:p w:rsidR="00BA16F5" w:rsidRDefault="00045121">
      <w:pPr>
        <w:pStyle w:val="Spistreci2"/>
        <w:rPr>
          <w:rFonts w:eastAsiaTheme="minorEastAsia"/>
          <w:noProof/>
          <w:lang w:eastAsia="pl-PL"/>
        </w:rPr>
      </w:pPr>
      <w:hyperlink w:anchor="_Toc399742078" w:history="1">
        <w:r w:rsidR="00BA16F5" w:rsidRPr="001E4F3F">
          <w:rPr>
            <w:rStyle w:val="Hipercze"/>
            <w:noProof/>
          </w:rPr>
          <w:t>5.</w:t>
        </w:r>
        <w:r w:rsidR="00BA16F5">
          <w:rPr>
            <w:rFonts w:eastAsiaTheme="minorEastAsia"/>
            <w:noProof/>
            <w:lang w:eastAsia="pl-PL"/>
          </w:rPr>
          <w:tab/>
        </w:r>
        <w:r w:rsidR="00BA16F5" w:rsidRPr="001E4F3F">
          <w:rPr>
            <w:rStyle w:val="Hipercze"/>
            <w:noProof/>
          </w:rPr>
          <w:t>CZĘŚCI ZAMÓWIENIA, OFERTY CZĘŚCIOWE</w:t>
        </w:r>
        <w:r w:rsidR="00BA16F5">
          <w:rPr>
            <w:noProof/>
            <w:webHidden/>
          </w:rPr>
          <w:tab/>
        </w:r>
        <w:r w:rsidR="00BA16F5">
          <w:rPr>
            <w:noProof/>
            <w:webHidden/>
          </w:rPr>
          <w:fldChar w:fldCharType="begin"/>
        </w:r>
        <w:r w:rsidR="00BA16F5">
          <w:rPr>
            <w:noProof/>
            <w:webHidden/>
          </w:rPr>
          <w:instrText xml:space="preserve"> PAGEREF _Toc399742078 \h </w:instrText>
        </w:r>
        <w:r w:rsidR="00BA16F5">
          <w:rPr>
            <w:noProof/>
            <w:webHidden/>
          </w:rPr>
        </w:r>
        <w:r w:rsidR="00BA16F5">
          <w:rPr>
            <w:noProof/>
            <w:webHidden/>
          </w:rPr>
          <w:fldChar w:fldCharType="separate"/>
        </w:r>
        <w:r>
          <w:rPr>
            <w:noProof/>
            <w:webHidden/>
          </w:rPr>
          <w:t>18</w:t>
        </w:r>
        <w:r w:rsidR="00BA16F5">
          <w:rPr>
            <w:noProof/>
            <w:webHidden/>
          </w:rPr>
          <w:fldChar w:fldCharType="end"/>
        </w:r>
      </w:hyperlink>
    </w:p>
    <w:p w:rsidR="00BA16F5" w:rsidRDefault="00045121">
      <w:pPr>
        <w:pStyle w:val="Spistreci2"/>
        <w:rPr>
          <w:rFonts w:eastAsiaTheme="minorEastAsia"/>
          <w:noProof/>
          <w:lang w:eastAsia="pl-PL"/>
        </w:rPr>
      </w:pPr>
      <w:hyperlink w:anchor="_Toc399742079" w:history="1">
        <w:r w:rsidR="00BA16F5" w:rsidRPr="001E4F3F">
          <w:rPr>
            <w:rStyle w:val="Hipercze"/>
            <w:noProof/>
          </w:rPr>
          <w:t>6.</w:t>
        </w:r>
        <w:r w:rsidR="00BA16F5">
          <w:rPr>
            <w:rFonts w:eastAsiaTheme="minorEastAsia"/>
            <w:noProof/>
            <w:lang w:eastAsia="pl-PL"/>
          </w:rPr>
          <w:tab/>
        </w:r>
        <w:r w:rsidR="00BA16F5" w:rsidRPr="001E4F3F">
          <w:rPr>
            <w:rStyle w:val="Hipercze"/>
            <w:noProof/>
          </w:rPr>
          <w:t>ZAMÓWIENIA POLEGAJĄCE NA POWTÓRZENIU TEGO SAMEGO RODZAJU ZAMÓWIENIA</w:t>
        </w:r>
        <w:r w:rsidR="00BA16F5">
          <w:rPr>
            <w:noProof/>
            <w:webHidden/>
          </w:rPr>
          <w:tab/>
        </w:r>
        <w:r w:rsidR="00BA16F5">
          <w:rPr>
            <w:noProof/>
            <w:webHidden/>
          </w:rPr>
          <w:fldChar w:fldCharType="begin"/>
        </w:r>
        <w:r w:rsidR="00BA16F5">
          <w:rPr>
            <w:noProof/>
            <w:webHidden/>
          </w:rPr>
          <w:instrText xml:space="preserve"> PAGEREF _Toc399742079 \h </w:instrText>
        </w:r>
        <w:r w:rsidR="00BA16F5">
          <w:rPr>
            <w:noProof/>
            <w:webHidden/>
          </w:rPr>
        </w:r>
        <w:r w:rsidR="00BA16F5">
          <w:rPr>
            <w:noProof/>
            <w:webHidden/>
          </w:rPr>
          <w:fldChar w:fldCharType="separate"/>
        </w:r>
        <w:r>
          <w:rPr>
            <w:noProof/>
            <w:webHidden/>
          </w:rPr>
          <w:t>18</w:t>
        </w:r>
        <w:r w:rsidR="00BA16F5">
          <w:rPr>
            <w:noProof/>
            <w:webHidden/>
          </w:rPr>
          <w:fldChar w:fldCharType="end"/>
        </w:r>
      </w:hyperlink>
    </w:p>
    <w:p w:rsidR="00BA16F5" w:rsidRDefault="00045121">
      <w:pPr>
        <w:pStyle w:val="Spistreci2"/>
        <w:rPr>
          <w:rFonts w:eastAsiaTheme="minorEastAsia"/>
          <w:noProof/>
          <w:lang w:eastAsia="pl-PL"/>
        </w:rPr>
      </w:pPr>
      <w:hyperlink w:anchor="_Toc399742080" w:history="1">
        <w:r w:rsidR="00BA16F5" w:rsidRPr="001E4F3F">
          <w:rPr>
            <w:rStyle w:val="Hipercze"/>
            <w:noProof/>
          </w:rPr>
          <w:t>7.</w:t>
        </w:r>
        <w:r w:rsidR="00BA16F5">
          <w:rPr>
            <w:rFonts w:eastAsiaTheme="minorEastAsia"/>
            <w:noProof/>
            <w:lang w:eastAsia="pl-PL"/>
          </w:rPr>
          <w:tab/>
        </w:r>
        <w:r w:rsidR="00BA16F5" w:rsidRPr="001E4F3F">
          <w:rPr>
            <w:rStyle w:val="Hipercze"/>
            <w:noProof/>
          </w:rPr>
          <w:t>TERMIN WYKONANIA ZAMÓWIENIA</w:t>
        </w:r>
        <w:r w:rsidR="00BA16F5">
          <w:rPr>
            <w:noProof/>
            <w:webHidden/>
          </w:rPr>
          <w:tab/>
        </w:r>
        <w:r w:rsidR="00BA16F5">
          <w:rPr>
            <w:noProof/>
            <w:webHidden/>
          </w:rPr>
          <w:fldChar w:fldCharType="begin"/>
        </w:r>
        <w:r w:rsidR="00BA16F5">
          <w:rPr>
            <w:noProof/>
            <w:webHidden/>
          </w:rPr>
          <w:instrText xml:space="preserve"> PAGEREF _Toc399742080 \h </w:instrText>
        </w:r>
        <w:r w:rsidR="00BA16F5">
          <w:rPr>
            <w:noProof/>
            <w:webHidden/>
          </w:rPr>
        </w:r>
        <w:r w:rsidR="00BA16F5">
          <w:rPr>
            <w:noProof/>
            <w:webHidden/>
          </w:rPr>
          <w:fldChar w:fldCharType="separate"/>
        </w:r>
        <w:r>
          <w:rPr>
            <w:noProof/>
            <w:webHidden/>
          </w:rPr>
          <w:t>19</w:t>
        </w:r>
        <w:r w:rsidR="00BA16F5">
          <w:rPr>
            <w:noProof/>
            <w:webHidden/>
          </w:rPr>
          <w:fldChar w:fldCharType="end"/>
        </w:r>
      </w:hyperlink>
    </w:p>
    <w:p w:rsidR="00BA16F5" w:rsidRDefault="00045121">
      <w:pPr>
        <w:pStyle w:val="Spistreci2"/>
        <w:rPr>
          <w:rFonts w:eastAsiaTheme="minorEastAsia"/>
          <w:noProof/>
          <w:lang w:eastAsia="pl-PL"/>
        </w:rPr>
      </w:pPr>
      <w:hyperlink w:anchor="_Toc399742081" w:history="1">
        <w:r w:rsidR="00BA16F5" w:rsidRPr="001E4F3F">
          <w:rPr>
            <w:rStyle w:val="Hipercze"/>
            <w:noProof/>
          </w:rPr>
          <w:t>8.</w:t>
        </w:r>
        <w:r w:rsidR="00BA16F5">
          <w:rPr>
            <w:rFonts w:eastAsiaTheme="minorEastAsia"/>
            <w:noProof/>
            <w:lang w:eastAsia="pl-PL"/>
          </w:rPr>
          <w:tab/>
        </w:r>
        <w:r w:rsidR="00BA16F5" w:rsidRPr="001E4F3F">
          <w:rPr>
            <w:rStyle w:val="Hipercze"/>
            <w:noProof/>
          </w:rPr>
          <w:t>WARUNKI UDZIAŁU W POSTĘPOWANIU ORAZ OCENA ICH SPEŁNIENIA</w:t>
        </w:r>
        <w:r w:rsidR="00BA16F5">
          <w:rPr>
            <w:noProof/>
            <w:webHidden/>
          </w:rPr>
          <w:tab/>
        </w:r>
        <w:r w:rsidR="00BA16F5">
          <w:rPr>
            <w:noProof/>
            <w:webHidden/>
          </w:rPr>
          <w:fldChar w:fldCharType="begin"/>
        </w:r>
        <w:r w:rsidR="00BA16F5">
          <w:rPr>
            <w:noProof/>
            <w:webHidden/>
          </w:rPr>
          <w:instrText xml:space="preserve"> PAGEREF _Toc399742081 \h </w:instrText>
        </w:r>
        <w:r w:rsidR="00BA16F5">
          <w:rPr>
            <w:noProof/>
            <w:webHidden/>
          </w:rPr>
        </w:r>
        <w:r w:rsidR="00BA16F5">
          <w:rPr>
            <w:noProof/>
            <w:webHidden/>
          </w:rPr>
          <w:fldChar w:fldCharType="separate"/>
        </w:r>
        <w:r>
          <w:rPr>
            <w:noProof/>
            <w:webHidden/>
          </w:rPr>
          <w:t>19</w:t>
        </w:r>
        <w:r w:rsidR="00BA16F5">
          <w:rPr>
            <w:noProof/>
            <w:webHidden/>
          </w:rPr>
          <w:fldChar w:fldCharType="end"/>
        </w:r>
      </w:hyperlink>
    </w:p>
    <w:p w:rsidR="00BA16F5" w:rsidRDefault="00045121">
      <w:pPr>
        <w:pStyle w:val="Spistreci2"/>
        <w:rPr>
          <w:rFonts w:eastAsiaTheme="minorEastAsia"/>
          <w:noProof/>
          <w:lang w:eastAsia="pl-PL"/>
        </w:rPr>
      </w:pPr>
      <w:hyperlink w:anchor="_Toc399742082" w:history="1">
        <w:r w:rsidR="00BA16F5" w:rsidRPr="001E4F3F">
          <w:rPr>
            <w:rStyle w:val="Hipercze"/>
            <w:noProof/>
          </w:rPr>
          <w:t>9.</w:t>
        </w:r>
        <w:r w:rsidR="00BA16F5">
          <w:rPr>
            <w:rFonts w:eastAsiaTheme="minorEastAsia"/>
            <w:noProof/>
            <w:lang w:eastAsia="pl-PL"/>
          </w:rPr>
          <w:tab/>
        </w:r>
        <w:r w:rsidR="00BA16F5" w:rsidRPr="001E4F3F">
          <w:rPr>
            <w:rStyle w:val="Hipercze"/>
            <w:noProof/>
          </w:rPr>
          <w:t>WYMAGANE DOKUMENTY POTWIERDZAJĄCE SPEŁNIENIE WARUNKÓW UDZIAŁU W POSTĘPOWANIU, OŚWIADCZENIA I INNE DOKUMENTY OFERTOWE</w:t>
        </w:r>
        <w:r w:rsidR="00BA16F5">
          <w:rPr>
            <w:noProof/>
            <w:webHidden/>
          </w:rPr>
          <w:tab/>
        </w:r>
        <w:r w:rsidR="00BA16F5">
          <w:rPr>
            <w:noProof/>
            <w:webHidden/>
          </w:rPr>
          <w:fldChar w:fldCharType="begin"/>
        </w:r>
        <w:r w:rsidR="00BA16F5">
          <w:rPr>
            <w:noProof/>
            <w:webHidden/>
          </w:rPr>
          <w:instrText xml:space="preserve"> PAGEREF _Toc399742082 \h </w:instrText>
        </w:r>
        <w:r w:rsidR="00BA16F5">
          <w:rPr>
            <w:noProof/>
            <w:webHidden/>
          </w:rPr>
        </w:r>
        <w:r w:rsidR="00BA16F5">
          <w:rPr>
            <w:noProof/>
            <w:webHidden/>
          </w:rPr>
          <w:fldChar w:fldCharType="separate"/>
        </w:r>
        <w:r>
          <w:rPr>
            <w:noProof/>
            <w:webHidden/>
          </w:rPr>
          <w:t>21</w:t>
        </w:r>
        <w:r w:rsidR="00BA16F5">
          <w:rPr>
            <w:noProof/>
            <w:webHidden/>
          </w:rPr>
          <w:fldChar w:fldCharType="end"/>
        </w:r>
      </w:hyperlink>
    </w:p>
    <w:p w:rsidR="00BA16F5" w:rsidRDefault="00045121">
      <w:pPr>
        <w:pStyle w:val="Spistreci2"/>
        <w:rPr>
          <w:rFonts w:eastAsiaTheme="minorEastAsia"/>
          <w:noProof/>
          <w:lang w:eastAsia="pl-PL"/>
        </w:rPr>
      </w:pPr>
      <w:hyperlink w:anchor="_Toc399742083" w:history="1">
        <w:r w:rsidR="00BA16F5" w:rsidRPr="001E4F3F">
          <w:rPr>
            <w:rStyle w:val="Hipercze"/>
            <w:noProof/>
          </w:rPr>
          <w:t>10.</w:t>
        </w:r>
        <w:r w:rsidR="00BA16F5">
          <w:rPr>
            <w:rFonts w:eastAsiaTheme="minorEastAsia"/>
            <w:noProof/>
            <w:lang w:eastAsia="pl-PL"/>
          </w:rPr>
          <w:tab/>
        </w:r>
        <w:r w:rsidR="00BA16F5" w:rsidRPr="001E4F3F">
          <w:rPr>
            <w:rStyle w:val="Hipercze"/>
            <w:noProof/>
          </w:rPr>
          <w:t>POROZUMIEWANIE SIĘ ZAMAWIAJĄCEGO Z WYKONAWCAMI</w:t>
        </w:r>
        <w:r w:rsidR="00BA16F5">
          <w:rPr>
            <w:noProof/>
            <w:webHidden/>
          </w:rPr>
          <w:tab/>
        </w:r>
        <w:r w:rsidR="00BA16F5">
          <w:rPr>
            <w:noProof/>
            <w:webHidden/>
          </w:rPr>
          <w:fldChar w:fldCharType="begin"/>
        </w:r>
        <w:r w:rsidR="00BA16F5">
          <w:rPr>
            <w:noProof/>
            <w:webHidden/>
          </w:rPr>
          <w:instrText xml:space="preserve"> PAGEREF _Toc399742083 \h </w:instrText>
        </w:r>
        <w:r w:rsidR="00BA16F5">
          <w:rPr>
            <w:noProof/>
            <w:webHidden/>
          </w:rPr>
        </w:r>
        <w:r w:rsidR="00BA16F5">
          <w:rPr>
            <w:noProof/>
            <w:webHidden/>
          </w:rPr>
          <w:fldChar w:fldCharType="separate"/>
        </w:r>
        <w:r>
          <w:rPr>
            <w:noProof/>
            <w:webHidden/>
          </w:rPr>
          <w:t>25</w:t>
        </w:r>
        <w:r w:rsidR="00BA16F5">
          <w:rPr>
            <w:noProof/>
            <w:webHidden/>
          </w:rPr>
          <w:fldChar w:fldCharType="end"/>
        </w:r>
      </w:hyperlink>
    </w:p>
    <w:p w:rsidR="00BA16F5" w:rsidRDefault="00045121">
      <w:pPr>
        <w:pStyle w:val="Spistreci2"/>
        <w:rPr>
          <w:rFonts w:eastAsiaTheme="minorEastAsia"/>
          <w:noProof/>
          <w:lang w:eastAsia="pl-PL"/>
        </w:rPr>
      </w:pPr>
      <w:hyperlink w:anchor="_Toc399742084" w:history="1">
        <w:r w:rsidR="00BA16F5" w:rsidRPr="001E4F3F">
          <w:rPr>
            <w:rStyle w:val="Hipercze"/>
            <w:noProof/>
          </w:rPr>
          <w:t>11.</w:t>
        </w:r>
        <w:r w:rsidR="00BA16F5">
          <w:rPr>
            <w:rFonts w:eastAsiaTheme="minorEastAsia"/>
            <w:noProof/>
            <w:lang w:eastAsia="pl-PL"/>
          </w:rPr>
          <w:tab/>
        </w:r>
        <w:r w:rsidR="00BA16F5" w:rsidRPr="001E4F3F">
          <w:rPr>
            <w:rStyle w:val="Hipercze"/>
            <w:noProof/>
          </w:rPr>
          <w:t>OSOBY UPRAWNIONE DO POROZUMIEWANIA SIĘ Z WYKONAWCAMI</w:t>
        </w:r>
        <w:r w:rsidR="00BA16F5">
          <w:rPr>
            <w:noProof/>
            <w:webHidden/>
          </w:rPr>
          <w:tab/>
        </w:r>
        <w:r w:rsidR="00BA16F5">
          <w:rPr>
            <w:noProof/>
            <w:webHidden/>
          </w:rPr>
          <w:fldChar w:fldCharType="begin"/>
        </w:r>
        <w:r w:rsidR="00BA16F5">
          <w:rPr>
            <w:noProof/>
            <w:webHidden/>
          </w:rPr>
          <w:instrText xml:space="preserve"> PAGEREF _Toc399742084 \h </w:instrText>
        </w:r>
        <w:r w:rsidR="00BA16F5">
          <w:rPr>
            <w:noProof/>
            <w:webHidden/>
          </w:rPr>
        </w:r>
        <w:r w:rsidR="00BA16F5">
          <w:rPr>
            <w:noProof/>
            <w:webHidden/>
          </w:rPr>
          <w:fldChar w:fldCharType="separate"/>
        </w:r>
        <w:r>
          <w:rPr>
            <w:noProof/>
            <w:webHidden/>
          </w:rPr>
          <w:t>26</w:t>
        </w:r>
        <w:r w:rsidR="00BA16F5">
          <w:rPr>
            <w:noProof/>
            <w:webHidden/>
          </w:rPr>
          <w:fldChar w:fldCharType="end"/>
        </w:r>
      </w:hyperlink>
    </w:p>
    <w:p w:rsidR="00BA16F5" w:rsidRDefault="00045121">
      <w:pPr>
        <w:pStyle w:val="Spistreci2"/>
        <w:rPr>
          <w:rFonts w:eastAsiaTheme="minorEastAsia"/>
          <w:noProof/>
          <w:lang w:eastAsia="pl-PL"/>
        </w:rPr>
      </w:pPr>
      <w:hyperlink w:anchor="_Toc399742085" w:history="1">
        <w:r w:rsidR="00BA16F5" w:rsidRPr="001E4F3F">
          <w:rPr>
            <w:rStyle w:val="Hipercze"/>
            <w:noProof/>
          </w:rPr>
          <w:t>12.</w:t>
        </w:r>
        <w:r w:rsidR="00BA16F5">
          <w:rPr>
            <w:rFonts w:eastAsiaTheme="minorEastAsia"/>
            <w:noProof/>
            <w:lang w:eastAsia="pl-PL"/>
          </w:rPr>
          <w:tab/>
        </w:r>
        <w:r w:rsidR="00BA16F5" w:rsidRPr="001E4F3F">
          <w:rPr>
            <w:rStyle w:val="Hipercze"/>
            <w:noProof/>
          </w:rPr>
          <w:t>WADIUM</w:t>
        </w:r>
        <w:r w:rsidR="00BA16F5">
          <w:rPr>
            <w:noProof/>
            <w:webHidden/>
          </w:rPr>
          <w:tab/>
        </w:r>
        <w:r w:rsidR="00BA16F5">
          <w:rPr>
            <w:noProof/>
            <w:webHidden/>
          </w:rPr>
          <w:fldChar w:fldCharType="begin"/>
        </w:r>
        <w:r w:rsidR="00BA16F5">
          <w:rPr>
            <w:noProof/>
            <w:webHidden/>
          </w:rPr>
          <w:instrText xml:space="preserve"> PAGEREF _Toc399742085 \h </w:instrText>
        </w:r>
        <w:r w:rsidR="00BA16F5">
          <w:rPr>
            <w:noProof/>
            <w:webHidden/>
          </w:rPr>
        </w:r>
        <w:r w:rsidR="00BA16F5">
          <w:rPr>
            <w:noProof/>
            <w:webHidden/>
          </w:rPr>
          <w:fldChar w:fldCharType="separate"/>
        </w:r>
        <w:r>
          <w:rPr>
            <w:noProof/>
            <w:webHidden/>
          </w:rPr>
          <w:t>27</w:t>
        </w:r>
        <w:r w:rsidR="00BA16F5">
          <w:rPr>
            <w:noProof/>
            <w:webHidden/>
          </w:rPr>
          <w:fldChar w:fldCharType="end"/>
        </w:r>
      </w:hyperlink>
    </w:p>
    <w:p w:rsidR="00BA16F5" w:rsidRDefault="00045121">
      <w:pPr>
        <w:pStyle w:val="Spistreci2"/>
        <w:rPr>
          <w:rFonts w:eastAsiaTheme="minorEastAsia"/>
          <w:noProof/>
          <w:lang w:eastAsia="pl-PL"/>
        </w:rPr>
      </w:pPr>
      <w:hyperlink w:anchor="_Toc399742086" w:history="1">
        <w:r w:rsidR="00BA16F5" w:rsidRPr="001E4F3F">
          <w:rPr>
            <w:rStyle w:val="Hipercze"/>
            <w:noProof/>
          </w:rPr>
          <w:t>13.</w:t>
        </w:r>
        <w:r w:rsidR="00BA16F5">
          <w:rPr>
            <w:rFonts w:eastAsiaTheme="minorEastAsia"/>
            <w:noProof/>
            <w:lang w:eastAsia="pl-PL"/>
          </w:rPr>
          <w:tab/>
        </w:r>
        <w:r w:rsidR="00BA16F5" w:rsidRPr="001E4F3F">
          <w:rPr>
            <w:rStyle w:val="Hipercze"/>
            <w:noProof/>
          </w:rPr>
          <w:t>TERMIN ZWIĄZANIA OFERTĄ</w:t>
        </w:r>
        <w:r w:rsidR="00BA16F5">
          <w:rPr>
            <w:noProof/>
            <w:webHidden/>
          </w:rPr>
          <w:tab/>
        </w:r>
        <w:r w:rsidR="00BA16F5">
          <w:rPr>
            <w:noProof/>
            <w:webHidden/>
          </w:rPr>
          <w:fldChar w:fldCharType="begin"/>
        </w:r>
        <w:r w:rsidR="00BA16F5">
          <w:rPr>
            <w:noProof/>
            <w:webHidden/>
          </w:rPr>
          <w:instrText xml:space="preserve"> PAGEREF _Toc399742086 \h </w:instrText>
        </w:r>
        <w:r w:rsidR="00BA16F5">
          <w:rPr>
            <w:noProof/>
            <w:webHidden/>
          </w:rPr>
        </w:r>
        <w:r w:rsidR="00BA16F5">
          <w:rPr>
            <w:noProof/>
            <w:webHidden/>
          </w:rPr>
          <w:fldChar w:fldCharType="separate"/>
        </w:r>
        <w:r>
          <w:rPr>
            <w:noProof/>
            <w:webHidden/>
          </w:rPr>
          <w:t>28</w:t>
        </w:r>
        <w:r w:rsidR="00BA16F5">
          <w:rPr>
            <w:noProof/>
            <w:webHidden/>
          </w:rPr>
          <w:fldChar w:fldCharType="end"/>
        </w:r>
      </w:hyperlink>
    </w:p>
    <w:p w:rsidR="00BA16F5" w:rsidRDefault="00045121">
      <w:pPr>
        <w:pStyle w:val="Spistreci2"/>
        <w:rPr>
          <w:rFonts w:eastAsiaTheme="minorEastAsia"/>
          <w:noProof/>
          <w:lang w:eastAsia="pl-PL"/>
        </w:rPr>
      </w:pPr>
      <w:hyperlink w:anchor="_Toc399742087" w:history="1">
        <w:r w:rsidR="00BA16F5" w:rsidRPr="001E4F3F">
          <w:rPr>
            <w:rStyle w:val="Hipercze"/>
            <w:noProof/>
          </w:rPr>
          <w:t>14.</w:t>
        </w:r>
        <w:r w:rsidR="00BA16F5">
          <w:rPr>
            <w:rFonts w:eastAsiaTheme="minorEastAsia"/>
            <w:noProof/>
            <w:lang w:eastAsia="pl-PL"/>
          </w:rPr>
          <w:tab/>
        </w:r>
        <w:r w:rsidR="00BA16F5" w:rsidRPr="001E4F3F">
          <w:rPr>
            <w:rStyle w:val="Hipercze"/>
            <w:noProof/>
          </w:rPr>
          <w:t>PRZYGOTOWANIE OFERT</w:t>
        </w:r>
        <w:r w:rsidR="00BA16F5">
          <w:rPr>
            <w:noProof/>
            <w:webHidden/>
          </w:rPr>
          <w:tab/>
        </w:r>
        <w:r w:rsidR="00BA16F5">
          <w:rPr>
            <w:noProof/>
            <w:webHidden/>
          </w:rPr>
          <w:fldChar w:fldCharType="begin"/>
        </w:r>
        <w:r w:rsidR="00BA16F5">
          <w:rPr>
            <w:noProof/>
            <w:webHidden/>
          </w:rPr>
          <w:instrText xml:space="preserve"> PAGEREF _Toc399742087 \h </w:instrText>
        </w:r>
        <w:r w:rsidR="00BA16F5">
          <w:rPr>
            <w:noProof/>
            <w:webHidden/>
          </w:rPr>
        </w:r>
        <w:r w:rsidR="00BA16F5">
          <w:rPr>
            <w:noProof/>
            <w:webHidden/>
          </w:rPr>
          <w:fldChar w:fldCharType="separate"/>
        </w:r>
        <w:r>
          <w:rPr>
            <w:noProof/>
            <w:webHidden/>
          </w:rPr>
          <w:t>28</w:t>
        </w:r>
        <w:r w:rsidR="00BA16F5">
          <w:rPr>
            <w:noProof/>
            <w:webHidden/>
          </w:rPr>
          <w:fldChar w:fldCharType="end"/>
        </w:r>
      </w:hyperlink>
    </w:p>
    <w:p w:rsidR="00BA16F5" w:rsidRDefault="00045121">
      <w:pPr>
        <w:pStyle w:val="Spistreci2"/>
        <w:rPr>
          <w:rFonts w:eastAsiaTheme="minorEastAsia"/>
          <w:noProof/>
          <w:lang w:eastAsia="pl-PL"/>
        </w:rPr>
      </w:pPr>
      <w:hyperlink w:anchor="_Toc399742088" w:history="1">
        <w:r w:rsidR="00BA16F5" w:rsidRPr="001E4F3F">
          <w:rPr>
            <w:rStyle w:val="Hipercze"/>
            <w:noProof/>
          </w:rPr>
          <w:t>15.</w:t>
        </w:r>
        <w:r w:rsidR="00BA16F5">
          <w:rPr>
            <w:rFonts w:eastAsiaTheme="minorEastAsia"/>
            <w:noProof/>
            <w:lang w:eastAsia="pl-PL"/>
          </w:rPr>
          <w:tab/>
        </w:r>
        <w:r w:rsidR="00BA16F5" w:rsidRPr="001E4F3F">
          <w:rPr>
            <w:rStyle w:val="Hipercze"/>
            <w:noProof/>
          </w:rPr>
          <w:t>CZĘŚCI ZAMÓWIENIA I PODWYKONAWCY – ZAMIERZENIA WYKONAWCY I OGRANICZENIA ZAMAWIAJĄCEGO</w:t>
        </w:r>
        <w:r w:rsidR="00BA16F5">
          <w:rPr>
            <w:noProof/>
            <w:webHidden/>
          </w:rPr>
          <w:tab/>
        </w:r>
        <w:r w:rsidR="00BA16F5">
          <w:rPr>
            <w:noProof/>
            <w:webHidden/>
          </w:rPr>
          <w:fldChar w:fldCharType="begin"/>
        </w:r>
        <w:r w:rsidR="00BA16F5">
          <w:rPr>
            <w:noProof/>
            <w:webHidden/>
          </w:rPr>
          <w:instrText xml:space="preserve"> PAGEREF _Toc399742088 \h </w:instrText>
        </w:r>
        <w:r w:rsidR="00BA16F5">
          <w:rPr>
            <w:noProof/>
            <w:webHidden/>
          </w:rPr>
        </w:r>
        <w:r w:rsidR="00BA16F5">
          <w:rPr>
            <w:noProof/>
            <w:webHidden/>
          </w:rPr>
          <w:fldChar w:fldCharType="separate"/>
        </w:r>
        <w:r>
          <w:rPr>
            <w:noProof/>
            <w:webHidden/>
          </w:rPr>
          <w:t>30</w:t>
        </w:r>
        <w:r w:rsidR="00BA16F5">
          <w:rPr>
            <w:noProof/>
            <w:webHidden/>
          </w:rPr>
          <w:fldChar w:fldCharType="end"/>
        </w:r>
      </w:hyperlink>
    </w:p>
    <w:p w:rsidR="00BA16F5" w:rsidRDefault="00045121">
      <w:pPr>
        <w:pStyle w:val="Spistreci2"/>
        <w:rPr>
          <w:rFonts w:eastAsiaTheme="minorEastAsia"/>
          <w:noProof/>
          <w:lang w:eastAsia="pl-PL"/>
        </w:rPr>
      </w:pPr>
      <w:hyperlink w:anchor="_Toc399742089" w:history="1">
        <w:r w:rsidR="00BA16F5" w:rsidRPr="001E4F3F">
          <w:rPr>
            <w:rStyle w:val="Hipercze"/>
            <w:noProof/>
          </w:rPr>
          <w:t>16.</w:t>
        </w:r>
        <w:r w:rsidR="00BA16F5">
          <w:rPr>
            <w:rFonts w:eastAsiaTheme="minorEastAsia"/>
            <w:noProof/>
            <w:lang w:eastAsia="pl-PL"/>
          </w:rPr>
          <w:tab/>
        </w:r>
        <w:r w:rsidR="00BA16F5" w:rsidRPr="001E4F3F">
          <w:rPr>
            <w:rStyle w:val="Hipercze"/>
            <w:noProof/>
          </w:rPr>
          <w:t>MIEJSCE ORAZ TERMIN ZŁOŻENIA I OTWARCIA OFERT</w:t>
        </w:r>
        <w:r w:rsidR="00BA16F5">
          <w:rPr>
            <w:noProof/>
            <w:webHidden/>
          </w:rPr>
          <w:tab/>
        </w:r>
        <w:r w:rsidR="00BA16F5">
          <w:rPr>
            <w:noProof/>
            <w:webHidden/>
          </w:rPr>
          <w:fldChar w:fldCharType="begin"/>
        </w:r>
        <w:r w:rsidR="00BA16F5">
          <w:rPr>
            <w:noProof/>
            <w:webHidden/>
          </w:rPr>
          <w:instrText xml:space="preserve"> PAGEREF _Toc399742089 \h </w:instrText>
        </w:r>
        <w:r w:rsidR="00BA16F5">
          <w:rPr>
            <w:noProof/>
            <w:webHidden/>
          </w:rPr>
        </w:r>
        <w:r w:rsidR="00BA16F5">
          <w:rPr>
            <w:noProof/>
            <w:webHidden/>
          </w:rPr>
          <w:fldChar w:fldCharType="separate"/>
        </w:r>
        <w:r>
          <w:rPr>
            <w:noProof/>
            <w:webHidden/>
          </w:rPr>
          <w:t>30</w:t>
        </w:r>
        <w:r w:rsidR="00BA16F5">
          <w:rPr>
            <w:noProof/>
            <w:webHidden/>
          </w:rPr>
          <w:fldChar w:fldCharType="end"/>
        </w:r>
      </w:hyperlink>
    </w:p>
    <w:p w:rsidR="00BA16F5" w:rsidRDefault="00045121">
      <w:pPr>
        <w:pStyle w:val="Spistreci2"/>
        <w:rPr>
          <w:rFonts w:eastAsiaTheme="minorEastAsia"/>
          <w:noProof/>
          <w:lang w:eastAsia="pl-PL"/>
        </w:rPr>
      </w:pPr>
      <w:hyperlink w:anchor="_Toc399742090" w:history="1">
        <w:r w:rsidR="00BA16F5" w:rsidRPr="001E4F3F">
          <w:rPr>
            <w:rStyle w:val="Hipercze"/>
            <w:noProof/>
          </w:rPr>
          <w:t>17.</w:t>
        </w:r>
        <w:r w:rsidR="00BA16F5">
          <w:rPr>
            <w:rFonts w:eastAsiaTheme="minorEastAsia"/>
            <w:noProof/>
            <w:lang w:eastAsia="pl-PL"/>
          </w:rPr>
          <w:tab/>
        </w:r>
        <w:r w:rsidR="00BA16F5" w:rsidRPr="001E4F3F">
          <w:rPr>
            <w:rStyle w:val="Hipercze"/>
            <w:noProof/>
          </w:rPr>
          <w:t>OBLICZENIE CENY OFERTY</w:t>
        </w:r>
        <w:r w:rsidR="00BA16F5">
          <w:rPr>
            <w:noProof/>
            <w:webHidden/>
          </w:rPr>
          <w:tab/>
        </w:r>
        <w:r w:rsidR="00BA16F5">
          <w:rPr>
            <w:noProof/>
            <w:webHidden/>
          </w:rPr>
          <w:fldChar w:fldCharType="begin"/>
        </w:r>
        <w:r w:rsidR="00BA16F5">
          <w:rPr>
            <w:noProof/>
            <w:webHidden/>
          </w:rPr>
          <w:instrText xml:space="preserve"> PAGEREF _Toc399742090 \h </w:instrText>
        </w:r>
        <w:r w:rsidR="00BA16F5">
          <w:rPr>
            <w:noProof/>
            <w:webHidden/>
          </w:rPr>
        </w:r>
        <w:r w:rsidR="00BA16F5">
          <w:rPr>
            <w:noProof/>
            <w:webHidden/>
          </w:rPr>
          <w:fldChar w:fldCharType="separate"/>
        </w:r>
        <w:r>
          <w:rPr>
            <w:noProof/>
            <w:webHidden/>
          </w:rPr>
          <w:t>31</w:t>
        </w:r>
        <w:r w:rsidR="00BA16F5">
          <w:rPr>
            <w:noProof/>
            <w:webHidden/>
          </w:rPr>
          <w:fldChar w:fldCharType="end"/>
        </w:r>
      </w:hyperlink>
    </w:p>
    <w:p w:rsidR="00BA16F5" w:rsidRDefault="00045121">
      <w:pPr>
        <w:pStyle w:val="Spistreci2"/>
        <w:rPr>
          <w:rFonts w:eastAsiaTheme="minorEastAsia"/>
          <w:noProof/>
          <w:lang w:eastAsia="pl-PL"/>
        </w:rPr>
      </w:pPr>
      <w:hyperlink w:anchor="_Toc399742091" w:history="1">
        <w:r w:rsidR="00BA16F5" w:rsidRPr="001E4F3F">
          <w:rPr>
            <w:rStyle w:val="Hipercze"/>
            <w:noProof/>
          </w:rPr>
          <w:t>18.</w:t>
        </w:r>
        <w:r w:rsidR="00BA16F5">
          <w:rPr>
            <w:rFonts w:eastAsiaTheme="minorEastAsia"/>
            <w:noProof/>
            <w:lang w:eastAsia="pl-PL"/>
          </w:rPr>
          <w:tab/>
        </w:r>
        <w:r w:rsidR="00BA16F5" w:rsidRPr="001E4F3F">
          <w:rPr>
            <w:rStyle w:val="Hipercze"/>
            <w:noProof/>
          </w:rPr>
          <w:t>KRYTERIA WYBORU OFERTY, ICH ZNACZENIE ORAZ SPOSÓB OCENY OFERT</w:t>
        </w:r>
        <w:r w:rsidR="00BA16F5">
          <w:rPr>
            <w:noProof/>
            <w:webHidden/>
          </w:rPr>
          <w:tab/>
        </w:r>
        <w:r w:rsidR="00BA16F5">
          <w:rPr>
            <w:noProof/>
            <w:webHidden/>
          </w:rPr>
          <w:fldChar w:fldCharType="begin"/>
        </w:r>
        <w:r w:rsidR="00BA16F5">
          <w:rPr>
            <w:noProof/>
            <w:webHidden/>
          </w:rPr>
          <w:instrText xml:space="preserve"> PAGEREF _Toc399742091 \h </w:instrText>
        </w:r>
        <w:r w:rsidR="00BA16F5">
          <w:rPr>
            <w:noProof/>
            <w:webHidden/>
          </w:rPr>
        </w:r>
        <w:r w:rsidR="00BA16F5">
          <w:rPr>
            <w:noProof/>
            <w:webHidden/>
          </w:rPr>
          <w:fldChar w:fldCharType="separate"/>
        </w:r>
        <w:r>
          <w:rPr>
            <w:noProof/>
            <w:webHidden/>
          </w:rPr>
          <w:t>33</w:t>
        </w:r>
        <w:r w:rsidR="00BA16F5">
          <w:rPr>
            <w:noProof/>
            <w:webHidden/>
          </w:rPr>
          <w:fldChar w:fldCharType="end"/>
        </w:r>
      </w:hyperlink>
    </w:p>
    <w:p w:rsidR="00BA16F5" w:rsidRDefault="00045121">
      <w:pPr>
        <w:pStyle w:val="Spistreci2"/>
        <w:rPr>
          <w:rFonts w:eastAsiaTheme="minorEastAsia"/>
          <w:noProof/>
          <w:lang w:eastAsia="pl-PL"/>
        </w:rPr>
      </w:pPr>
      <w:hyperlink w:anchor="_Toc399742092" w:history="1">
        <w:r w:rsidR="00BA16F5" w:rsidRPr="001E4F3F">
          <w:rPr>
            <w:rStyle w:val="Hipercze"/>
            <w:noProof/>
          </w:rPr>
          <w:t>19.</w:t>
        </w:r>
        <w:r w:rsidR="00BA16F5">
          <w:rPr>
            <w:rFonts w:eastAsiaTheme="minorEastAsia"/>
            <w:noProof/>
            <w:lang w:eastAsia="pl-PL"/>
          </w:rPr>
          <w:tab/>
        </w:r>
        <w:r w:rsidR="00BA16F5" w:rsidRPr="001E4F3F">
          <w:rPr>
            <w:rStyle w:val="Hipercze"/>
            <w:noProof/>
          </w:rPr>
          <w:t>FORMALNOŚCI DOPEŁNIANE PO WYBORZE OFERTY W CELU ZAWARCIA UMOWY</w:t>
        </w:r>
        <w:r w:rsidR="00BA16F5">
          <w:rPr>
            <w:noProof/>
            <w:webHidden/>
          </w:rPr>
          <w:tab/>
        </w:r>
        <w:r w:rsidR="00BA16F5">
          <w:rPr>
            <w:noProof/>
            <w:webHidden/>
          </w:rPr>
          <w:fldChar w:fldCharType="begin"/>
        </w:r>
        <w:r w:rsidR="00BA16F5">
          <w:rPr>
            <w:noProof/>
            <w:webHidden/>
          </w:rPr>
          <w:instrText xml:space="preserve"> PAGEREF _Toc399742092 \h </w:instrText>
        </w:r>
        <w:r w:rsidR="00BA16F5">
          <w:rPr>
            <w:noProof/>
            <w:webHidden/>
          </w:rPr>
        </w:r>
        <w:r w:rsidR="00BA16F5">
          <w:rPr>
            <w:noProof/>
            <w:webHidden/>
          </w:rPr>
          <w:fldChar w:fldCharType="separate"/>
        </w:r>
        <w:r>
          <w:rPr>
            <w:noProof/>
            <w:webHidden/>
          </w:rPr>
          <w:t>33</w:t>
        </w:r>
        <w:r w:rsidR="00BA16F5">
          <w:rPr>
            <w:noProof/>
            <w:webHidden/>
          </w:rPr>
          <w:fldChar w:fldCharType="end"/>
        </w:r>
      </w:hyperlink>
    </w:p>
    <w:p w:rsidR="00BA16F5" w:rsidRDefault="00045121">
      <w:pPr>
        <w:pStyle w:val="Spistreci2"/>
        <w:rPr>
          <w:rFonts w:eastAsiaTheme="minorEastAsia"/>
          <w:noProof/>
          <w:lang w:eastAsia="pl-PL"/>
        </w:rPr>
      </w:pPr>
      <w:hyperlink w:anchor="_Toc399742093" w:history="1">
        <w:r w:rsidR="00BA16F5" w:rsidRPr="001E4F3F">
          <w:rPr>
            <w:rStyle w:val="Hipercze"/>
            <w:noProof/>
          </w:rPr>
          <w:t>20.</w:t>
        </w:r>
        <w:r w:rsidR="00BA16F5">
          <w:rPr>
            <w:rFonts w:eastAsiaTheme="minorEastAsia"/>
            <w:noProof/>
            <w:lang w:eastAsia="pl-PL"/>
          </w:rPr>
          <w:tab/>
        </w:r>
        <w:r w:rsidR="00BA16F5" w:rsidRPr="001E4F3F">
          <w:rPr>
            <w:rStyle w:val="Hipercze"/>
            <w:noProof/>
          </w:rPr>
          <w:t>ZABEZPIECZENIE NALEŻYTEGO WYKONANIA UMOWY</w:t>
        </w:r>
        <w:r w:rsidR="00BA16F5">
          <w:rPr>
            <w:noProof/>
            <w:webHidden/>
          </w:rPr>
          <w:tab/>
        </w:r>
        <w:r w:rsidR="00BA16F5">
          <w:rPr>
            <w:noProof/>
            <w:webHidden/>
          </w:rPr>
          <w:fldChar w:fldCharType="begin"/>
        </w:r>
        <w:r w:rsidR="00BA16F5">
          <w:rPr>
            <w:noProof/>
            <w:webHidden/>
          </w:rPr>
          <w:instrText xml:space="preserve"> PAGEREF _Toc399742093 \h </w:instrText>
        </w:r>
        <w:r w:rsidR="00BA16F5">
          <w:rPr>
            <w:noProof/>
            <w:webHidden/>
          </w:rPr>
        </w:r>
        <w:r w:rsidR="00BA16F5">
          <w:rPr>
            <w:noProof/>
            <w:webHidden/>
          </w:rPr>
          <w:fldChar w:fldCharType="separate"/>
        </w:r>
        <w:r>
          <w:rPr>
            <w:noProof/>
            <w:webHidden/>
          </w:rPr>
          <w:t>35</w:t>
        </w:r>
        <w:r w:rsidR="00BA16F5">
          <w:rPr>
            <w:noProof/>
            <w:webHidden/>
          </w:rPr>
          <w:fldChar w:fldCharType="end"/>
        </w:r>
      </w:hyperlink>
    </w:p>
    <w:p w:rsidR="00BA16F5" w:rsidRDefault="00045121">
      <w:pPr>
        <w:pStyle w:val="Spistreci2"/>
        <w:rPr>
          <w:rFonts w:eastAsiaTheme="minorEastAsia"/>
          <w:noProof/>
          <w:lang w:eastAsia="pl-PL"/>
        </w:rPr>
      </w:pPr>
      <w:hyperlink w:anchor="_Toc399742094" w:history="1">
        <w:r w:rsidR="00BA16F5" w:rsidRPr="001E4F3F">
          <w:rPr>
            <w:rStyle w:val="Hipercze"/>
            <w:noProof/>
          </w:rPr>
          <w:t>21.</w:t>
        </w:r>
        <w:r w:rsidR="00BA16F5">
          <w:rPr>
            <w:rFonts w:eastAsiaTheme="minorEastAsia"/>
            <w:noProof/>
            <w:lang w:eastAsia="pl-PL"/>
          </w:rPr>
          <w:tab/>
        </w:r>
        <w:r w:rsidR="00BA16F5" w:rsidRPr="001E4F3F">
          <w:rPr>
            <w:rStyle w:val="Hipercze"/>
            <w:noProof/>
          </w:rPr>
          <w:t>UMOWA W SPRAWIE ZAMÓWIENIA – WYMAGANIA ZAMAWIAJĄCEGO</w:t>
        </w:r>
        <w:r w:rsidR="00BA16F5">
          <w:rPr>
            <w:noProof/>
            <w:webHidden/>
          </w:rPr>
          <w:tab/>
        </w:r>
        <w:r w:rsidR="00BA16F5">
          <w:rPr>
            <w:noProof/>
            <w:webHidden/>
          </w:rPr>
          <w:fldChar w:fldCharType="begin"/>
        </w:r>
        <w:r w:rsidR="00BA16F5">
          <w:rPr>
            <w:noProof/>
            <w:webHidden/>
          </w:rPr>
          <w:instrText xml:space="preserve"> PAGEREF _Toc399742094 \h </w:instrText>
        </w:r>
        <w:r w:rsidR="00BA16F5">
          <w:rPr>
            <w:noProof/>
            <w:webHidden/>
          </w:rPr>
        </w:r>
        <w:r w:rsidR="00BA16F5">
          <w:rPr>
            <w:noProof/>
            <w:webHidden/>
          </w:rPr>
          <w:fldChar w:fldCharType="separate"/>
        </w:r>
        <w:r>
          <w:rPr>
            <w:noProof/>
            <w:webHidden/>
          </w:rPr>
          <w:t>36</w:t>
        </w:r>
        <w:r w:rsidR="00BA16F5">
          <w:rPr>
            <w:noProof/>
            <w:webHidden/>
          </w:rPr>
          <w:fldChar w:fldCharType="end"/>
        </w:r>
      </w:hyperlink>
    </w:p>
    <w:p w:rsidR="00BA16F5" w:rsidRDefault="00045121">
      <w:pPr>
        <w:pStyle w:val="Spistreci2"/>
        <w:rPr>
          <w:rFonts w:eastAsiaTheme="minorEastAsia"/>
          <w:noProof/>
          <w:lang w:eastAsia="pl-PL"/>
        </w:rPr>
      </w:pPr>
      <w:hyperlink w:anchor="_Toc399742095" w:history="1">
        <w:r w:rsidR="00BA16F5" w:rsidRPr="001E4F3F">
          <w:rPr>
            <w:rStyle w:val="Hipercze"/>
            <w:noProof/>
          </w:rPr>
          <w:t>22.</w:t>
        </w:r>
        <w:r w:rsidR="00BA16F5">
          <w:rPr>
            <w:rFonts w:eastAsiaTheme="minorEastAsia"/>
            <w:noProof/>
            <w:lang w:eastAsia="pl-PL"/>
          </w:rPr>
          <w:tab/>
        </w:r>
        <w:r w:rsidR="00BA16F5" w:rsidRPr="001E4F3F">
          <w:rPr>
            <w:rStyle w:val="Hipercze"/>
            <w:noProof/>
          </w:rPr>
          <w:t>POSTANOWIENIA KOŃCOWE</w:t>
        </w:r>
        <w:r w:rsidR="00BA16F5">
          <w:rPr>
            <w:noProof/>
            <w:webHidden/>
          </w:rPr>
          <w:tab/>
        </w:r>
        <w:r w:rsidR="00BA16F5">
          <w:rPr>
            <w:noProof/>
            <w:webHidden/>
          </w:rPr>
          <w:fldChar w:fldCharType="begin"/>
        </w:r>
        <w:r w:rsidR="00BA16F5">
          <w:rPr>
            <w:noProof/>
            <w:webHidden/>
          </w:rPr>
          <w:instrText xml:space="preserve"> PAGEREF _Toc399742095 \h </w:instrText>
        </w:r>
        <w:r w:rsidR="00BA16F5">
          <w:rPr>
            <w:noProof/>
            <w:webHidden/>
          </w:rPr>
        </w:r>
        <w:r w:rsidR="00BA16F5">
          <w:rPr>
            <w:noProof/>
            <w:webHidden/>
          </w:rPr>
          <w:fldChar w:fldCharType="separate"/>
        </w:r>
        <w:r>
          <w:rPr>
            <w:noProof/>
            <w:webHidden/>
          </w:rPr>
          <w:t>36</w:t>
        </w:r>
        <w:r w:rsidR="00BA16F5">
          <w:rPr>
            <w:noProof/>
            <w:webHidden/>
          </w:rPr>
          <w:fldChar w:fldCharType="end"/>
        </w:r>
      </w:hyperlink>
    </w:p>
    <w:p w:rsidR="00302A59" w:rsidRDefault="006A5047" w:rsidP="007A6C6C">
      <w:pPr>
        <w:spacing w:before="120" w:after="120" w:line="360" w:lineRule="auto"/>
      </w:pPr>
      <w:r>
        <w:fldChar w:fldCharType="end"/>
      </w:r>
    </w:p>
    <w:p w:rsidR="00F8149D" w:rsidRDefault="00F8149D" w:rsidP="00CD1075">
      <w:pPr>
        <w:spacing w:before="120" w:after="120" w:line="320" w:lineRule="exact"/>
      </w:pPr>
      <w:r>
        <w:br w:type="page"/>
      </w:r>
    </w:p>
    <w:p w:rsidR="00F8149D" w:rsidRDefault="00F94E7B" w:rsidP="00CD1075">
      <w:pPr>
        <w:pStyle w:val="Nagwek2"/>
        <w:numPr>
          <w:ilvl w:val="0"/>
          <w:numId w:val="1"/>
        </w:numPr>
        <w:spacing w:before="120" w:after="120" w:line="320" w:lineRule="exact"/>
        <w:ind w:left="426"/>
        <w:rPr>
          <w:rFonts w:asciiTheme="minorHAnsi" w:hAnsiTheme="minorHAnsi"/>
          <w:sz w:val="22"/>
          <w:szCs w:val="22"/>
        </w:rPr>
      </w:pPr>
      <w:bookmarkStart w:id="1" w:name="_Toc398114637"/>
      <w:bookmarkStart w:id="2" w:name="_Toc398114638"/>
      <w:bookmarkStart w:id="3" w:name="_Toc398114639"/>
      <w:bookmarkStart w:id="4" w:name="_Toc399742074"/>
      <w:bookmarkEnd w:id="1"/>
      <w:bookmarkEnd w:id="2"/>
      <w:bookmarkEnd w:id="3"/>
      <w:r w:rsidRPr="00F94E7B">
        <w:rPr>
          <w:rFonts w:asciiTheme="minorHAnsi" w:hAnsiTheme="minorHAnsi"/>
          <w:sz w:val="22"/>
          <w:szCs w:val="22"/>
        </w:rPr>
        <w:lastRenderedPageBreak/>
        <w:t>ZAMAWIAJĄCY</w:t>
      </w:r>
      <w:bookmarkEnd w:id="4"/>
    </w:p>
    <w:p w:rsidR="00BE3203" w:rsidRDefault="00BE3203" w:rsidP="00B2647D">
      <w:pPr>
        <w:pStyle w:val="Akapitzlist"/>
        <w:numPr>
          <w:ilvl w:val="0"/>
          <w:numId w:val="25"/>
        </w:numPr>
        <w:spacing w:before="120" w:after="120" w:line="320" w:lineRule="exact"/>
        <w:jc w:val="both"/>
      </w:pPr>
      <w:r>
        <w:t xml:space="preserve">Zamawiający wspólnie prowadzący postępowanie i udzielający zamówienia: </w:t>
      </w:r>
    </w:p>
    <w:p w:rsidR="00AE2741" w:rsidRDefault="00AE2741" w:rsidP="00B2647D">
      <w:pPr>
        <w:pStyle w:val="Akapitzlist"/>
        <w:numPr>
          <w:ilvl w:val="0"/>
          <w:numId w:val="31"/>
        </w:numPr>
        <w:spacing w:before="120" w:after="120" w:line="320" w:lineRule="exact"/>
      </w:pPr>
      <w:r>
        <w:t>Wspólnotą Mieszkaniową przy ul. Piłsudskiego 11 w Świnoujściu</w:t>
      </w:r>
    </w:p>
    <w:p w:rsidR="00C412C6" w:rsidRDefault="00BE3203" w:rsidP="00B2647D">
      <w:pPr>
        <w:pStyle w:val="Akapitzlist"/>
        <w:numPr>
          <w:ilvl w:val="0"/>
          <w:numId w:val="31"/>
        </w:numPr>
        <w:spacing w:before="120" w:after="120" w:line="320" w:lineRule="exact"/>
      </w:pPr>
      <w:r>
        <w:t>Wspólnota Mieszkaniowa przy ul. Hołdu Pruskiego 3</w:t>
      </w:r>
      <w:r w:rsidR="00DD134E" w:rsidRPr="00DD134E">
        <w:t xml:space="preserve"> </w:t>
      </w:r>
      <w:r w:rsidR="00DD134E">
        <w:t>w Świnoujściu</w:t>
      </w:r>
      <w:r>
        <w:t xml:space="preserve">, </w:t>
      </w:r>
    </w:p>
    <w:p w:rsidR="00C412C6" w:rsidRDefault="00BE3203" w:rsidP="00B2647D">
      <w:pPr>
        <w:pStyle w:val="Akapitzlist"/>
        <w:numPr>
          <w:ilvl w:val="0"/>
          <w:numId w:val="31"/>
        </w:numPr>
        <w:spacing w:before="120" w:after="120" w:line="320" w:lineRule="exact"/>
      </w:pPr>
      <w:r>
        <w:t xml:space="preserve">Wspólnota Mieszkaniowa przy ul. Hołdu Pruskiego 5 w Świnoujściu, </w:t>
      </w:r>
    </w:p>
    <w:p w:rsidR="00C412C6" w:rsidRDefault="00BE3203" w:rsidP="00B2647D">
      <w:pPr>
        <w:pStyle w:val="Akapitzlist"/>
        <w:numPr>
          <w:ilvl w:val="0"/>
          <w:numId w:val="31"/>
        </w:numPr>
        <w:spacing w:before="120" w:after="120" w:line="320" w:lineRule="exact"/>
      </w:pPr>
      <w:r>
        <w:t xml:space="preserve">Wspólnota Mieszkaniowa przy ul. Hołdu Pruskiego 6 w Świnoujściu, </w:t>
      </w:r>
    </w:p>
    <w:p w:rsidR="00AE2741" w:rsidRDefault="00AE2741" w:rsidP="00B2647D">
      <w:pPr>
        <w:pStyle w:val="Akapitzlist"/>
        <w:numPr>
          <w:ilvl w:val="0"/>
          <w:numId w:val="31"/>
        </w:numPr>
        <w:spacing w:before="120" w:after="120" w:line="320" w:lineRule="exact"/>
      </w:pPr>
      <w:r>
        <w:t>Wspólnotą Mieszkaniową przy ul. Hołdu Pruskiego 7 w Świnoujściu</w:t>
      </w:r>
    </w:p>
    <w:p w:rsidR="00AE2741" w:rsidRDefault="00AE2741" w:rsidP="00B2647D">
      <w:pPr>
        <w:pStyle w:val="Akapitzlist"/>
        <w:numPr>
          <w:ilvl w:val="0"/>
          <w:numId w:val="31"/>
        </w:numPr>
        <w:spacing w:before="120" w:after="120" w:line="320" w:lineRule="exact"/>
      </w:pPr>
      <w:r>
        <w:t>Wspólnotą Mieszkaniową przy ul. Hołdu Pruskiego 8 w Świnoujściu</w:t>
      </w:r>
    </w:p>
    <w:p w:rsidR="00AE2741" w:rsidRDefault="00AE2741" w:rsidP="00B2647D">
      <w:pPr>
        <w:pStyle w:val="Akapitzlist"/>
        <w:numPr>
          <w:ilvl w:val="0"/>
          <w:numId w:val="31"/>
        </w:numPr>
        <w:spacing w:before="120" w:after="120" w:line="320" w:lineRule="exact"/>
      </w:pPr>
      <w:r>
        <w:t>Wspólnotą Mieszkaniową przy ul. Hołdu Pruskiego 9 w Świnoujściu</w:t>
      </w:r>
    </w:p>
    <w:p w:rsidR="00AE2741" w:rsidRDefault="00AE2741" w:rsidP="00B2647D">
      <w:pPr>
        <w:pStyle w:val="Akapitzlist"/>
        <w:numPr>
          <w:ilvl w:val="0"/>
          <w:numId w:val="31"/>
        </w:numPr>
        <w:spacing w:before="120" w:after="120" w:line="320" w:lineRule="exact"/>
      </w:pPr>
      <w:r>
        <w:t>Wspólnotą Mieszkaniową przy ul. Hołdu Pruskiego 10, 10A, 10B w Świnoujściu</w:t>
      </w:r>
    </w:p>
    <w:p w:rsidR="00AE2741" w:rsidRDefault="00AE2741" w:rsidP="00B2647D">
      <w:pPr>
        <w:pStyle w:val="Akapitzlist"/>
        <w:numPr>
          <w:ilvl w:val="0"/>
          <w:numId w:val="31"/>
        </w:numPr>
        <w:spacing w:before="120" w:after="120" w:line="320" w:lineRule="exact"/>
      </w:pPr>
      <w:r>
        <w:t xml:space="preserve">Wspólnotą Mieszkaniową </w:t>
      </w:r>
      <w:r w:rsidR="00643E52">
        <w:t>przy ul. Hołdu Pruskiego 11, 11a</w:t>
      </w:r>
      <w:r>
        <w:t xml:space="preserve"> w Świnoujściu</w:t>
      </w:r>
    </w:p>
    <w:p w:rsidR="00AE2741" w:rsidRDefault="00BE3203" w:rsidP="00B2647D">
      <w:pPr>
        <w:pStyle w:val="Akapitzlist"/>
        <w:numPr>
          <w:ilvl w:val="0"/>
          <w:numId w:val="31"/>
        </w:numPr>
        <w:spacing w:before="120" w:after="120" w:line="320" w:lineRule="exact"/>
      </w:pPr>
      <w:r>
        <w:t>Wspólnota Mieszkaniowa przy ul. Hołdu Pruskiego 12</w:t>
      </w:r>
      <w:r w:rsidR="00DD134E" w:rsidRPr="00DD134E">
        <w:t xml:space="preserve"> </w:t>
      </w:r>
      <w:r w:rsidR="00DD134E">
        <w:t>w Świnoujściu</w:t>
      </w:r>
      <w:r>
        <w:t xml:space="preserve">, </w:t>
      </w:r>
    </w:p>
    <w:p w:rsidR="00AE2741" w:rsidRDefault="00BE3203" w:rsidP="00B2647D">
      <w:pPr>
        <w:pStyle w:val="Akapitzlist"/>
        <w:numPr>
          <w:ilvl w:val="0"/>
          <w:numId w:val="31"/>
        </w:numPr>
        <w:spacing w:before="120" w:after="120" w:line="320" w:lineRule="exact"/>
      </w:pPr>
      <w:r>
        <w:t xml:space="preserve">Wspólnota Mieszkaniowa przy ul. Hołdu Pruskiego 13 w Świnoujściu, </w:t>
      </w:r>
    </w:p>
    <w:p w:rsidR="00C412C6" w:rsidRDefault="00BE3203" w:rsidP="00B2647D">
      <w:pPr>
        <w:pStyle w:val="Akapitzlist"/>
        <w:numPr>
          <w:ilvl w:val="0"/>
          <w:numId w:val="31"/>
        </w:numPr>
        <w:spacing w:before="120" w:after="120" w:line="320" w:lineRule="exact"/>
      </w:pPr>
      <w:r>
        <w:t xml:space="preserve">Wspólnota Mieszkaniowa przy ul. Hołdu Pruskiego 14 w Świnoujściu, </w:t>
      </w:r>
    </w:p>
    <w:p w:rsidR="009972F1" w:rsidRDefault="009972F1" w:rsidP="00F54D41">
      <w:pPr>
        <w:spacing w:before="120" w:after="120" w:line="320" w:lineRule="exact"/>
        <w:ind w:left="1080"/>
        <w:jc w:val="both"/>
      </w:pPr>
    </w:p>
    <w:p w:rsidR="00C412C6" w:rsidRDefault="00BE3203" w:rsidP="00B2647D">
      <w:pPr>
        <w:pStyle w:val="Akapitzlist"/>
        <w:numPr>
          <w:ilvl w:val="0"/>
          <w:numId w:val="25"/>
        </w:numPr>
        <w:spacing w:before="120" w:after="120" w:line="320" w:lineRule="exact"/>
        <w:jc w:val="both"/>
      </w:pPr>
      <w:r>
        <w:t xml:space="preserve">Zamawiający upoważniony do przeprowadzenia postępowania oraz udzielenia zamówienia </w:t>
      </w:r>
      <w:r w:rsidR="00C412C6">
        <w:br/>
      </w:r>
      <w:r>
        <w:t>w imieniu i na rzecz Zamawiających wspólnie prowadzących postępowanie</w:t>
      </w:r>
      <w:r w:rsidR="00C54794">
        <w:t xml:space="preserve"> reprezentowany przez:</w:t>
      </w:r>
    </w:p>
    <w:p w:rsidR="00F92C4B" w:rsidRPr="007E372D" w:rsidRDefault="00F94E7B" w:rsidP="00024860">
      <w:pPr>
        <w:spacing w:before="120" w:after="120" w:line="320" w:lineRule="exact"/>
        <w:ind w:left="709"/>
        <w:jc w:val="both"/>
      </w:pPr>
      <w:r>
        <w:t>Wspólnot</w:t>
      </w:r>
      <w:r w:rsidR="00C54794">
        <w:t>ę</w:t>
      </w:r>
      <w:r>
        <w:t xml:space="preserve"> Mieszkaniow</w:t>
      </w:r>
      <w:r w:rsidR="00C54794">
        <w:t>ą</w:t>
      </w:r>
      <w:r>
        <w:t xml:space="preserve"> przy ul. Hołdu Pruskiego 8</w:t>
      </w:r>
      <w:r w:rsidR="007F0759">
        <w:t xml:space="preserve">  </w:t>
      </w:r>
      <w:r w:rsidR="00C54794">
        <w:t xml:space="preserve">- Lider Projektu upoważniony do reprezentowania i działania w imieniu i na rzecz Partnerów na podstawie </w:t>
      </w:r>
      <w:r w:rsidR="009F4B8E">
        <w:t xml:space="preserve">  </w:t>
      </w:r>
      <w:r w:rsidR="0008000B" w:rsidRPr="0008000B">
        <w:rPr>
          <w:i/>
        </w:rPr>
        <w:t>U</w:t>
      </w:r>
      <w:r w:rsidR="00C54794" w:rsidRPr="0008000B">
        <w:rPr>
          <w:i/>
        </w:rPr>
        <w:t>mowy</w:t>
      </w:r>
      <w:r w:rsidR="00D23944">
        <w:rPr>
          <w:i/>
        </w:rPr>
        <w:t xml:space="preserve">  </w:t>
      </w:r>
      <w:r w:rsidR="009F4B8E">
        <w:rPr>
          <w:i/>
        </w:rPr>
        <w:t xml:space="preserve">                           </w:t>
      </w:r>
      <w:r w:rsidR="00D23944">
        <w:rPr>
          <w:i/>
        </w:rPr>
        <w:t xml:space="preserve"> </w:t>
      </w:r>
      <w:r w:rsidR="00C54794" w:rsidRPr="0008000B">
        <w:rPr>
          <w:i/>
        </w:rPr>
        <w:t xml:space="preserve">o </w:t>
      </w:r>
      <w:r w:rsidR="00D23944">
        <w:rPr>
          <w:i/>
        </w:rPr>
        <w:t xml:space="preserve">  </w:t>
      </w:r>
      <w:r w:rsidR="0008000B" w:rsidRPr="0008000B">
        <w:rPr>
          <w:i/>
        </w:rPr>
        <w:t>P</w:t>
      </w:r>
      <w:r w:rsidR="00C54794" w:rsidRPr="0008000B">
        <w:rPr>
          <w:i/>
        </w:rPr>
        <w:t xml:space="preserve">artnerstwie </w:t>
      </w:r>
      <w:r w:rsidR="00D23944">
        <w:rPr>
          <w:i/>
        </w:rPr>
        <w:t xml:space="preserve"> </w:t>
      </w:r>
      <w:r w:rsidR="00C54794" w:rsidRPr="0008000B">
        <w:rPr>
          <w:i/>
        </w:rPr>
        <w:t>z</w:t>
      </w:r>
      <w:r w:rsidR="00D23944">
        <w:rPr>
          <w:i/>
        </w:rPr>
        <w:t xml:space="preserve"> </w:t>
      </w:r>
      <w:r w:rsidR="00C54794" w:rsidRPr="0008000B">
        <w:rPr>
          <w:i/>
        </w:rPr>
        <w:t xml:space="preserve"> dnia 27.06.2011</w:t>
      </w:r>
      <w:r w:rsidR="00D23944">
        <w:t xml:space="preserve"> </w:t>
      </w:r>
      <w:r w:rsidR="00327A01" w:rsidRPr="00327A01">
        <w:rPr>
          <w:i/>
        </w:rPr>
        <w:t>r</w:t>
      </w:r>
      <w:r w:rsidR="00D23944" w:rsidRPr="00327A01">
        <w:rPr>
          <w:i/>
        </w:rPr>
        <w:t xml:space="preserve">oku </w:t>
      </w:r>
      <w:r w:rsidR="00D23944" w:rsidRPr="00D23944">
        <w:t xml:space="preserve">  </w:t>
      </w:r>
      <w:r w:rsidR="00D23944">
        <w:t xml:space="preserve"> </w:t>
      </w:r>
      <w:r w:rsidR="00D23944" w:rsidRPr="00D23944">
        <w:t>z  siedzibą  w  Świnoujściu  72-600, ul. Hołdu Pruskiego 8</w:t>
      </w:r>
      <w:r w:rsidR="00D23944">
        <w:t>;</w:t>
      </w:r>
      <w:r w:rsidR="00C039F7">
        <w:t xml:space="preserve"> </w:t>
      </w:r>
      <w:r w:rsidR="00AF6F79">
        <w:t xml:space="preserve"> </w:t>
      </w:r>
      <w:r w:rsidR="00C039F7">
        <w:t>NIP:  855-</w:t>
      </w:r>
      <w:r w:rsidR="00FF5813">
        <w:t>15-12-409;  REGON:  812419957</w:t>
      </w:r>
      <w:r w:rsidR="00667161">
        <w:t xml:space="preserve">;  adres   do  korespondencji: </w:t>
      </w:r>
      <w:r w:rsidR="00C039F7">
        <w:t>ul</w:t>
      </w:r>
      <w:r w:rsidR="00994002">
        <w:t>.</w:t>
      </w:r>
      <w:r w:rsidR="009F4B8E">
        <w:t xml:space="preserve"> </w:t>
      </w:r>
      <w:r w:rsidR="00C039F7">
        <w:t xml:space="preserve"> J</w:t>
      </w:r>
      <w:r w:rsidR="009F4B8E">
        <w:t xml:space="preserve">ana </w:t>
      </w:r>
      <w:r w:rsidR="00C039F7">
        <w:t xml:space="preserve"> Dąbrowskiego  </w:t>
      </w:r>
      <w:r w:rsidR="00394F43">
        <w:t>4/123</w:t>
      </w:r>
      <w:r w:rsidR="00FF5813">
        <w:t>, 72-600 Świnoujście</w:t>
      </w:r>
      <w:r w:rsidR="005A4890">
        <w:t xml:space="preserve">;  </w:t>
      </w:r>
      <w:r w:rsidR="007F0759">
        <w:t xml:space="preserve"> </w:t>
      </w:r>
      <w:r w:rsidR="00F92C4B">
        <w:t>adres strony internetowej na potrzeby niniejszego postępowania:</w:t>
      </w:r>
      <w:r w:rsidR="008E042D">
        <w:t xml:space="preserve"> </w:t>
      </w:r>
      <w:hyperlink r:id="rId8" w:history="1">
        <w:r w:rsidR="00F3716B" w:rsidRPr="00C07253">
          <w:rPr>
            <w:rStyle w:val="Hipercze"/>
          </w:rPr>
          <w:t>www.nbq.pl</w:t>
        </w:r>
      </w:hyperlink>
      <w:r w:rsidR="00F3716B">
        <w:t xml:space="preserve">; </w:t>
      </w:r>
      <w:hyperlink r:id="rId9" w:history="1">
        <w:r w:rsidR="00F3716B" w:rsidRPr="007E372D">
          <w:rPr>
            <w:rStyle w:val="Hipercze"/>
          </w:rPr>
          <w:t>www.skonti-swinoujscie.pl</w:t>
        </w:r>
      </w:hyperlink>
      <w:r w:rsidR="00F3716B" w:rsidRPr="007E372D">
        <w:t xml:space="preserve">; </w:t>
      </w:r>
      <w:r w:rsidR="007E372D" w:rsidRPr="007E372D">
        <w:rPr>
          <w:rStyle w:val="Hipercze"/>
        </w:rPr>
        <w:t>www.bip.um.swinoujscie.pl.</w:t>
      </w:r>
      <w:r w:rsidR="007E372D" w:rsidRPr="007E372D">
        <w:t xml:space="preserve"> </w:t>
      </w:r>
    </w:p>
    <w:p w:rsidR="00F3716B" w:rsidRDefault="00F3716B" w:rsidP="00C412C6">
      <w:pPr>
        <w:pStyle w:val="Akapitzlist"/>
        <w:spacing w:before="120" w:after="120" w:line="320" w:lineRule="exact"/>
        <w:jc w:val="both"/>
      </w:pPr>
    </w:p>
    <w:p w:rsidR="00BE3203" w:rsidRDefault="00BE3203" w:rsidP="00B2647D">
      <w:pPr>
        <w:pStyle w:val="Akapitzlist"/>
        <w:numPr>
          <w:ilvl w:val="0"/>
          <w:numId w:val="25"/>
        </w:numPr>
        <w:spacing w:before="120" w:after="120" w:line="320" w:lineRule="exact"/>
        <w:jc w:val="both"/>
      </w:pPr>
      <w:r>
        <w:t>Podmiot, któremu powierzono przeprowadzenie postępowania o udzielenie zamówienia:</w:t>
      </w:r>
    </w:p>
    <w:p w:rsidR="00BE3203" w:rsidRDefault="007C352B" w:rsidP="00C412C6">
      <w:pPr>
        <w:pStyle w:val="Akapitzlist"/>
        <w:spacing w:before="120" w:after="120" w:line="320" w:lineRule="exact"/>
        <w:jc w:val="both"/>
      </w:pPr>
      <w:r>
        <w:t xml:space="preserve">NBQ Sp. z o.o. </w:t>
      </w:r>
      <w:r w:rsidR="00F3426E">
        <w:t xml:space="preserve">  z   siedzibą w  Szczecinie  70 - 660  przy   ul.  Gdańskiej  3c  </w:t>
      </w:r>
      <w:r w:rsidR="0081343F">
        <w:t>-</w:t>
      </w:r>
      <w:r w:rsidR="00F3426E">
        <w:t xml:space="preserve">  </w:t>
      </w:r>
      <w:r>
        <w:t>„Inwestor  Z</w:t>
      </w:r>
      <w:r w:rsidR="00BE3203">
        <w:t>astępczy”</w:t>
      </w:r>
      <w:r w:rsidR="00F3426E">
        <w:t xml:space="preserve">  </w:t>
      </w:r>
      <w:r w:rsidR="00FF5813">
        <w:t xml:space="preserve"> </w:t>
      </w:r>
      <w:r w:rsidR="00F3426E">
        <w:t xml:space="preserve"> działający   </w:t>
      </w:r>
      <w:r w:rsidR="0081343F">
        <w:t xml:space="preserve">na </w:t>
      </w:r>
      <w:r w:rsidR="00FF5813">
        <w:t xml:space="preserve"> </w:t>
      </w:r>
      <w:r w:rsidR="00F3426E">
        <w:t xml:space="preserve"> </w:t>
      </w:r>
      <w:r w:rsidR="0081343F">
        <w:t xml:space="preserve">podstawie </w:t>
      </w:r>
      <w:r w:rsidR="00F3426E">
        <w:t xml:space="preserve"> </w:t>
      </w:r>
      <w:r w:rsidR="00071164" w:rsidRPr="00F3426E">
        <w:rPr>
          <w:i/>
        </w:rPr>
        <w:t>U</w:t>
      </w:r>
      <w:r w:rsidR="0081343F" w:rsidRPr="00F3426E">
        <w:rPr>
          <w:i/>
        </w:rPr>
        <w:t>mowy</w:t>
      </w:r>
      <w:r w:rsidR="00BA22F1">
        <w:rPr>
          <w:i/>
        </w:rPr>
        <w:t xml:space="preserve"> </w:t>
      </w:r>
      <w:r w:rsidR="0081343F" w:rsidRPr="00F3426E">
        <w:rPr>
          <w:i/>
        </w:rPr>
        <w:t xml:space="preserve"> z </w:t>
      </w:r>
      <w:r w:rsidR="00BA22F1">
        <w:rPr>
          <w:i/>
        </w:rPr>
        <w:t xml:space="preserve"> </w:t>
      </w:r>
      <w:r w:rsidR="0081343F" w:rsidRPr="00F3426E">
        <w:rPr>
          <w:i/>
        </w:rPr>
        <w:t xml:space="preserve">dnia </w:t>
      </w:r>
      <w:r w:rsidR="00BA22F1">
        <w:rPr>
          <w:i/>
        </w:rPr>
        <w:t xml:space="preserve"> </w:t>
      </w:r>
      <w:r w:rsidR="0081343F" w:rsidRPr="00F3426E">
        <w:rPr>
          <w:i/>
        </w:rPr>
        <w:t>06.08.2012</w:t>
      </w:r>
      <w:r w:rsidR="00F3426E">
        <w:rPr>
          <w:i/>
        </w:rPr>
        <w:t xml:space="preserve">  roku. </w:t>
      </w:r>
    </w:p>
    <w:p w:rsidR="00F94E7B" w:rsidRDefault="00F94E7B" w:rsidP="00CD1075">
      <w:pPr>
        <w:spacing w:before="120" w:after="120" w:line="320" w:lineRule="exact"/>
      </w:pPr>
    </w:p>
    <w:p w:rsidR="00F94E7B" w:rsidRPr="00F94E7B" w:rsidRDefault="00F94E7B" w:rsidP="00CD1075">
      <w:pPr>
        <w:pStyle w:val="Nagwek2"/>
        <w:numPr>
          <w:ilvl w:val="0"/>
          <w:numId w:val="1"/>
        </w:numPr>
        <w:spacing w:before="120" w:after="120" w:line="320" w:lineRule="exact"/>
        <w:ind w:left="426"/>
        <w:rPr>
          <w:rFonts w:asciiTheme="minorHAnsi" w:hAnsiTheme="minorHAnsi"/>
          <w:sz w:val="22"/>
          <w:szCs w:val="22"/>
        </w:rPr>
      </w:pPr>
      <w:bookmarkStart w:id="5" w:name="_Toc399742075"/>
      <w:r w:rsidRPr="00F94E7B">
        <w:rPr>
          <w:rFonts w:asciiTheme="minorHAnsi" w:hAnsiTheme="minorHAnsi"/>
          <w:sz w:val="22"/>
          <w:szCs w:val="22"/>
        </w:rPr>
        <w:t>TRYB POSTĘPOWANIA</w:t>
      </w:r>
      <w:bookmarkEnd w:id="5"/>
    </w:p>
    <w:p w:rsidR="00BA78FA" w:rsidRDefault="005F6144" w:rsidP="003F2961">
      <w:pPr>
        <w:spacing w:before="120" w:after="120" w:line="320" w:lineRule="exact"/>
        <w:ind w:left="284"/>
        <w:jc w:val="both"/>
      </w:pPr>
      <w:r>
        <w:t xml:space="preserve">Zamówienie </w:t>
      </w:r>
      <w:r w:rsidR="00AE608C">
        <w:t>udzielone będzie w oparciu o najbardziej korzystną</w:t>
      </w:r>
      <w:r w:rsidR="009913E1">
        <w:t xml:space="preserve"> </w:t>
      </w:r>
      <w:r w:rsidR="00AE608C">
        <w:t xml:space="preserve">ofertę </w:t>
      </w:r>
      <w:r w:rsidR="009913E1">
        <w:t xml:space="preserve">wybraną z </w:t>
      </w:r>
      <w:r w:rsidR="00AE608C">
        <w:t xml:space="preserve">zachowaniem zasad przejrzystości i uczciwej konkurencji oraz przy dołożeniu wszelkich starań w celu uniknięcia </w:t>
      </w:r>
      <w:r w:rsidR="00AE608C">
        <w:lastRenderedPageBreak/>
        <w:t xml:space="preserve">konfliktu interesów </w:t>
      </w:r>
      <w:r w:rsidR="005E4288">
        <w:t xml:space="preserve">rozumianego jako brak bezstronności i obiektywności w wypełnianiu funkcji </w:t>
      </w:r>
      <w:r w:rsidR="009913E1">
        <w:t xml:space="preserve">któregokolwiek </w:t>
      </w:r>
      <w:r w:rsidR="005E4288">
        <w:t>podmiotu objętego umową w związku z realizowanym zamówienie</w:t>
      </w:r>
      <w:r w:rsidR="009913E1">
        <w:t>m.</w:t>
      </w:r>
    </w:p>
    <w:p w:rsidR="00FC3BD5" w:rsidRDefault="00BA78FA" w:rsidP="005F6144">
      <w:pPr>
        <w:spacing w:before="120" w:after="120" w:line="320" w:lineRule="exact"/>
        <w:jc w:val="both"/>
        <w:rPr>
          <w:b/>
        </w:rPr>
      </w:pPr>
      <w:r w:rsidRPr="00FC3BD5">
        <w:rPr>
          <w:b/>
        </w:rPr>
        <w:t xml:space="preserve">        </w:t>
      </w:r>
      <w:r w:rsidR="007A0E50">
        <w:rPr>
          <w:b/>
        </w:rPr>
        <w:t xml:space="preserve"> </w:t>
      </w:r>
      <w:r w:rsidR="00FC3BD5">
        <w:rPr>
          <w:b/>
        </w:rPr>
        <w:t>UWAGA!!!!</w:t>
      </w:r>
    </w:p>
    <w:p w:rsidR="00460175" w:rsidRPr="00FC3BD5" w:rsidRDefault="00FC3BD5" w:rsidP="005F6144">
      <w:pPr>
        <w:spacing w:before="120" w:after="120" w:line="320" w:lineRule="exact"/>
        <w:jc w:val="both"/>
        <w:rPr>
          <w:b/>
          <w:i/>
          <w:u w:val="single"/>
        </w:rPr>
      </w:pPr>
      <w:r>
        <w:rPr>
          <w:b/>
        </w:rPr>
        <w:t xml:space="preserve">         </w:t>
      </w:r>
      <w:r w:rsidR="00E31BFC" w:rsidRPr="00FC3BD5">
        <w:rPr>
          <w:b/>
          <w:u w:val="single"/>
        </w:rPr>
        <w:t>Postę</w:t>
      </w:r>
      <w:r w:rsidR="00460175" w:rsidRPr="00FC3BD5">
        <w:rPr>
          <w:b/>
          <w:u w:val="single"/>
        </w:rPr>
        <w:t>powanie</w:t>
      </w:r>
      <w:r w:rsidR="00E66026" w:rsidRPr="00FC3BD5">
        <w:rPr>
          <w:b/>
          <w:u w:val="single"/>
        </w:rPr>
        <w:t xml:space="preserve"> </w:t>
      </w:r>
      <w:r w:rsidR="00460175" w:rsidRPr="00FC3BD5">
        <w:rPr>
          <w:b/>
          <w:u w:val="single"/>
        </w:rPr>
        <w:t xml:space="preserve"> jest</w:t>
      </w:r>
      <w:r w:rsidR="00E66026" w:rsidRPr="00FC3BD5">
        <w:rPr>
          <w:b/>
          <w:u w:val="single"/>
        </w:rPr>
        <w:t xml:space="preserve"> </w:t>
      </w:r>
      <w:r w:rsidR="00460175" w:rsidRPr="00FC3BD5">
        <w:rPr>
          <w:b/>
          <w:u w:val="single"/>
        </w:rPr>
        <w:t xml:space="preserve"> prowadzone </w:t>
      </w:r>
      <w:r w:rsidR="00E66026" w:rsidRPr="00FC3BD5">
        <w:rPr>
          <w:b/>
          <w:u w:val="single"/>
        </w:rPr>
        <w:t xml:space="preserve"> </w:t>
      </w:r>
      <w:r w:rsidR="00460175" w:rsidRPr="00FC3BD5">
        <w:rPr>
          <w:b/>
          <w:u w:val="single"/>
        </w:rPr>
        <w:t xml:space="preserve">poza </w:t>
      </w:r>
      <w:r w:rsidR="00E66026" w:rsidRPr="00FC3BD5">
        <w:rPr>
          <w:b/>
          <w:u w:val="single"/>
        </w:rPr>
        <w:t xml:space="preserve"> </w:t>
      </w:r>
      <w:r w:rsidR="004873E9" w:rsidRPr="00FC3BD5">
        <w:rPr>
          <w:b/>
          <w:u w:val="single"/>
        </w:rPr>
        <w:t xml:space="preserve">  „</w:t>
      </w:r>
      <w:r w:rsidR="0038553A" w:rsidRPr="00FC3BD5">
        <w:rPr>
          <w:b/>
          <w:i/>
          <w:u w:val="single"/>
        </w:rPr>
        <w:t>U</w:t>
      </w:r>
      <w:r w:rsidR="00D926D3">
        <w:rPr>
          <w:b/>
          <w:i/>
          <w:u w:val="single"/>
        </w:rPr>
        <w:t>stawą</w:t>
      </w:r>
      <w:r w:rsidR="00E66026" w:rsidRPr="00FC3BD5">
        <w:rPr>
          <w:b/>
          <w:i/>
          <w:u w:val="single"/>
        </w:rPr>
        <w:t xml:space="preserve">  </w:t>
      </w:r>
      <w:r w:rsidR="00460175" w:rsidRPr="00FC3BD5">
        <w:rPr>
          <w:b/>
          <w:i/>
          <w:u w:val="single"/>
        </w:rPr>
        <w:t xml:space="preserve"> Prawo</w:t>
      </w:r>
      <w:r w:rsidR="003C5DA3" w:rsidRPr="00FC3BD5">
        <w:rPr>
          <w:b/>
          <w:i/>
          <w:u w:val="single"/>
        </w:rPr>
        <w:t xml:space="preserve"> </w:t>
      </w:r>
      <w:r w:rsidR="00460175" w:rsidRPr="00FC3BD5">
        <w:rPr>
          <w:b/>
          <w:i/>
          <w:u w:val="single"/>
        </w:rPr>
        <w:t xml:space="preserve"> zamówień</w:t>
      </w:r>
      <w:r w:rsidR="004873E9" w:rsidRPr="00FC3BD5">
        <w:rPr>
          <w:b/>
          <w:i/>
          <w:u w:val="single"/>
        </w:rPr>
        <w:t xml:space="preserve">  </w:t>
      </w:r>
      <w:r w:rsidR="00460175" w:rsidRPr="00FC3BD5">
        <w:rPr>
          <w:b/>
          <w:i/>
          <w:u w:val="single"/>
        </w:rPr>
        <w:t xml:space="preserve"> publicznych”</w:t>
      </w:r>
      <w:r w:rsidR="00E66026" w:rsidRPr="00FC3BD5">
        <w:rPr>
          <w:b/>
          <w:i/>
          <w:u w:val="single"/>
        </w:rPr>
        <w:t>.</w:t>
      </w:r>
    </w:p>
    <w:p w:rsidR="00F10FB3" w:rsidRPr="00F10FB3" w:rsidRDefault="00F10FB3" w:rsidP="005F6144">
      <w:pPr>
        <w:spacing w:before="120" w:after="120" w:line="320" w:lineRule="exact"/>
        <w:jc w:val="both"/>
        <w:rPr>
          <w:b/>
        </w:rPr>
      </w:pPr>
    </w:p>
    <w:p w:rsidR="00F94E7B" w:rsidRPr="00F94E7B" w:rsidRDefault="00F94E7B" w:rsidP="00CD1075">
      <w:pPr>
        <w:pStyle w:val="Nagwek2"/>
        <w:numPr>
          <w:ilvl w:val="0"/>
          <w:numId w:val="1"/>
        </w:numPr>
        <w:spacing w:before="120" w:after="120" w:line="320" w:lineRule="exact"/>
        <w:ind w:left="426"/>
        <w:rPr>
          <w:rFonts w:asciiTheme="minorHAnsi" w:hAnsiTheme="minorHAnsi"/>
          <w:sz w:val="22"/>
          <w:szCs w:val="22"/>
        </w:rPr>
      </w:pPr>
      <w:bookmarkStart w:id="6" w:name="_Toc399742076"/>
      <w:r w:rsidRPr="00F94E7B">
        <w:rPr>
          <w:rFonts w:asciiTheme="minorHAnsi" w:hAnsiTheme="minorHAnsi"/>
          <w:sz w:val="22"/>
          <w:szCs w:val="22"/>
        </w:rPr>
        <w:t>PRZEDMIOT ZAMÓWIENIA</w:t>
      </w:r>
      <w:bookmarkEnd w:id="6"/>
    </w:p>
    <w:p w:rsidR="00E8505B" w:rsidRPr="00C11A35" w:rsidRDefault="00F94E7B" w:rsidP="00B2647D">
      <w:pPr>
        <w:pStyle w:val="Akapitzlist"/>
        <w:numPr>
          <w:ilvl w:val="0"/>
          <w:numId w:val="26"/>
        </w:numPr>
        <w:spacing w:before="120" w:after="120" w:line="320" w:lineRule="exact"/>
        <w:jc w:val="both"/>
        <w:rPr>
          <w:b/>
        </w:rPr>
      </w:pPr>
      <w:r w:rsidRPr="00776987">
        <w:rPr>
          <w:b/>
        </w:rPr>
        <w:t>Przedmiotem zamówienia jest wykonani</w:t>
      </w:r>
      <w:r w:rsidR="00E31BFC" w:rsidRPr="00776987">
        <w:rPr>
          <w:b/>
        </w:rPr>
        <w:t>e</w:t>
      </w:r>
      <w:r w:rsidRPr="00776987">
        <w:rPr>
          <w:b/>
        </w:rPr>
        <w:t xml:space="preserve"> robót budowlanych dla przedsięwzięcia pn.: </w:t>
      </w:r>
      <w:r w:rsidR="003477F8" w:rsidRPr="00776987">
        <w:rPr>
          <w:b/>
        </w:rPr>
        <w:t>„</w:t>
      </w:r>
      <w:r w:rsidRPr="00776987">
        <w:rPr>
          <w:b/>
          <w:i/>
        </w:rPr>
        <w:t>Kompleksowa renowacja zespołu kamienic przy ul. Hołdu Pruskiego i Piłsudskiego</w:t>
      </w:r>
      <w:r w:rsidR="00BC4C58" w:rsidRPr="00776987">
        <w:rPr>
          <w:b/>
          <w:i/>
        </w:rPr>
        <w:t xml:space="preserve"> </w:t>
      </w:r>
      <w:r w:rsidR="008C5144" w:rsidRPr="00776987">
        <w:rPr>
          <w:b/>
          <w:i/>
        </w:rPr>
        <w:t xml:space="preserve">                          </w:t>
      </w:r>
      <w:r w:rsidRPr="00776987">
        <w:rPr>
          <w:b/>
          <w:i/>
        </w:rPr>
        <w:t>w</w:t>
      </w:r>
      <w:r w:rsidRPr="00776987">
        <w:rPr>
          <w:b/>
        </w:rPr>
        <w:t xml:space="preserve"> </w:t>
      </w:r>
      <w:r w:rsidR="007C352B" w:rsidRPr="00776987">
        <w:rPr>
          <w:b/>
          <w:i/>
        </w:rPr>
        <w:t>Świnoujściu”</w:t>
      </w:r>
      <w:r w:rsidR="00950D21" w:rsidRPr="00776987">
        <w:rPr>
          <w:b/>
        </w:rPr>
        <w:t xml:space="preserve">, </w:t>
      </w:r>
      <w:r w:rsidR="007C352B" w:rsidRPr="00776987">
        <w:rPr>
          <w:b/>
        </w:rPr>
        <w:t xml:space="preserve"> </w:t>
      </w:r>
      <w:r w:rsidRPr="00776987">
        <w:rPr>
          <w:b/>
        </w:rPr>
        <w:t xml:space="preserve">dla następujących budynków </w:t>
      </w:r>
      <w:r w:rsidR="008C5144" w:rsidRPr="00776987">
        <w:rPr>
          <w:b/>
        </w:rPr>
        <w:t xml:space="preserve">(kamienic) </w:t>
      </w:r>
      <w:r w:rsidRPr="00776987">
        <w:rPr>
          <w:b/>
        </w:rPr>
        <w:t>zlokalizowanych w Świnoujściu</w:t>
      </w:r>
      <w:r w:rsidR="00E75400" w:rsidRPr="00776987">
        <w:rPr>
          <w:b/>
        </w:rPr>
        <w:t xml:space="preserve">  przy  ulicy</w:t>
      </w:r>
      <w:r w:rsidR="009E756C" w:rsidRPr="00776987">
        <w:rPr>
          <w:b/>
        </w:rPr>
        <w:t xml:space="preserve">: </w:t>
      </w:r>
      <w:r w:rsidR="006B09A9" w:rsidRPr="00776987">
        <w:rPr>
          <w:b/>
        </w:rPr>
        <w:t xml:space="preserve">Piłsudskiego 11, </w:t>
      </w:r>
      <w:r w:rsidR="009E756C" w:rsidRPr="00776987">
        <w:rPr>
          <w:b/>
        </w:rPr>
        <w:t>Hołdu Pruskiego 3, Hołdu Pruskiego 5, Hołdu Pruskiego 6,</w:t>
      </w:r>
      <w:r w:rsidR="00EB22EA" w:rsidRPr="00776987">
        <w:rPr>
          <w:b/>
        </w:rPr>
        <w:t xml:space="preserve"> </w:t>
      </w:r>
      <w:r w:rsidR="006B09A9" w:rsidRPr="00776987">
        <w:rPr>
          <w:b/>
        </w:rPr>
        <w:t xml:space="preserve">Hołdu Pruskiego 7, Hołdu Pruskiego 8, Hołdu Pruskiego 9, Hołdu Pruskiego 10, </w:t>
      </w:r>
      <w:r w:rsidR="00643E52">
        <w:rPr>
          <w:b/>
        </w:rPr>
        <w:t>10A, 10B, Hołdu Pruskiego 11,11a</w:t>
      </w:r>
      <w:r w:rsidR="006B09A9" w:rsidRPr="00776987">
        <w:rPr>
          <w:b/>
        </w:rPr>
        <w:t>,</w:t>
      </w:r>
      <w:r w:rsidR="009E756C" w:rsidRPr="00776987">
        <w:rPr>
          <w:b/>
        </w:rPr>
        <w:t xml:space="preserve"> Hołdu Pruskiego 12, Hołdu Pruskiego 13, Hołdu Pruskieg</w:t>
      </w:r>
      <w:r w:rsidR="0096365B" w:rsidRPr="00776987">
        <w:rPr>
          <w:b/>
        </w:rPr>
        <w:t>o 14</w:t>
      </w:r>
      <w:r w:rsidR="00950D21" w:rsidRPr="00776987">
        <w:rPr>
          <w:b/>
        </w:rPr>
        <w:t xml:space="preserve"> </w:t>
      </w:r>
      <w:r w:rsidR="0096365B" w:rsidRPr="00776987">
        <w:rPr>
          <w:b/>
        </w:rPr>
        <w:t>zgodnie</w:t>
      </w:r>
      <w:r w:rsidR="001610EE" w:rsidRPr="00776987">
        <w:rPr>
          <w:b/>
        </w:rPr>
        <w:t xml:space="preserve"> </w:t>
      </w:r>
      <w:r w:rsidR="00BE3203" w:rsidRPr="00776987">
        <w:rPr>
          <w:b/>
        </w:rPr>
        <w:t>z udostępnioną dokumentacją projektową</w:t>
      </w:r>
      <w:r w:rsidR="00192A05" w:rsidRPr="00776987">
        <w:rPr>
          <w:b/>
        </w:rPr>
        <w:t>.</w:t>
      </w:r>
      <w:r w:rsidR="00D80468">
        <w:t xml:space="preserve"> </w:t>
      </w:r>
      <w:r w:rsidR="00192A05">
        <w:t xml:space="preserve">Zamawiający informuje, że </w:t>
      </w:r>
      <w:r w:rsidR="00C11A35">
        <w:t xml:space="preserve">wszystkie </w:t>
      </w:r>
      <w:r w:rsidR="00B31C02">
        <w:t>w/w  kamienice  są   zamieszkałe</w:t>
      </w:r>
      <w:r w:rsidR="008C5144">
        <w:t xml:space="preserve">, </w:t>
      </w:r>
      <w:r w:rsidR="006D25A6">
        <w:t xml:space="preserve"> a  w   przyp</w:t>
      </w:r>
      <w:r w:rsidR="00B31C02">
        <w:t xml:space="preserve">adku   </w:t>
      </w:r>
      <w:r w:rsidR="00192A05">
        <w:t xml:space="preserve"> kamienic</w:t>
      </w:r>
      <w:r w:rsidR="008C5144">
        <w:t xml:space="preserve"> </w:t>
      </w:r>
      <w:r w:rsidR="00192A05">
        <w:t xml:space="preserve"> przy ul</w:t>
      </w:r>
      <w:r w:rsidR="00B31C02">
        <w:t>icy:</w:t>
      </w:r>
      <w:r w:rsidR="00DB5297">
        <w:t xml:space="preserve"> </w:t>
      </w:r>
      <w:r w:rsidR="00EC2276">
        <w:t xml:space="preserve"> </w:t>
      </w:r>
      <w:r w:rsidR="00192A05">
        <w:t>Hołdu Pruskiego 3</w:t>
      </w:r>
      <w:r w:rsidR="00B31C02">
        <w:t>,</w:t>
      </w:r>
      <w:r w:rsidR="00DB5297">
        <w:t xml:space="preserve"> </w:t>
      </w:r>
      <w:r w:rsidR="00192A05">
        <w:t xml:space="preserve">Hołdu </w:t>
      </w:r>
      <w:r w:rsidR="00B31C02">
        <w:t xml:space="preserve"> Pruskiego 7, Hołdu  Pruskiego 8, Hołdu Pruskiego 9, Hołdu Pruskiego 10,10A,10B, Hołdu Pruskiego 11,11A, Hołdu  </w:t>
      </w:r>
      <w:r w:rsidR="00192A05">
        <w:t xml:space="preserve">Pruskiego 14 </w:t>
      </w:r>
      <w:r w:rsidR="00B31C02">
        <w:t xml:space="preserve"> i Piłsudskiego 11 </w:t>
      </w:r>
      <w:r w:rsidR="00192A05">
        <w:t xml:space="preserve">prace </w:t>
      </w:r>
      <w:r w:rsidR="007C352B">
        <w:t xml:space="preserve"> </w:t>
      </w:r>
      <w:r w:rsidR="00192A05">
        <w:t xml:space="preserve">zostały </w:t>
      </w:r>
      <w:r w:rsidR="00DB5297">
        <w:t xml:space="preserve">już  </w:t>
      </w:r>
      <w:r w:rsidR="00192A05">
        <w:t>rozpoczęte</w:t>
      </w:r>
      <w:r w:rsidR="00B31C02">
        <w:t>.</w:t>
      </w:r>
      <w:r w:rsidR="003477F8">
        <w:t xml:space="preserve"> </w:t>
      </w:r>
      <w:r w:rsidR="007C352B">
        <w:t xml:space="preserve"> </w:t>
      </w:r>
      <w:r w:rsidR="003477F8" w:rsidRPr="00C11A35">
        <w:rPr>
          <w:b/>
          <w:u w:val="single"/>
        </w:rPr>
        <w:t xml:space="preserve">Przedmiot </w:t>
      </w:r>
      <w:r w:rsidR="008D4BAD" w:rsidRPr="00C11A35">
        <w:rPr>
          <w:b/>
          <w:u w:val="single"/>
        </w:rPr>
        <w:t xml:space="preserve"> </w:t>
      </w:r>
      <w:r w:rsidR="003477F8" w:rsidRPr="00C11A35">
        <w:rPr>
          <w:b/>
          <w:u w:val="single"/>
        </w:rPr>
        <w:t>niniejszego zamówien</w:t>
      </w:r>
      <w:r w:rsidR="00E85306" w:rsidRPr="00C11A35">
        <w:rPr>
          <w:b/>
          <w:u w:val="single"/>
        </w:rPr>
        <w:t>ia obejmuje również  zakończenie</w:t>
      </w:r>
      <w:r w:rsidR="003477F8" w:rsidRPr="00C11A35">
        <w:rPr>
          <w:b/>
          <w:u w:val="single"/>
        </w:rPr>
        <w:t xml:space="preserve"> </w:t>
      </w:r>
      <w:r w:rsidR="00DB5297" w:rsidRPr="00C11A35">
        <w:rPr>
          <w:b/>
          <w:u w:val="single"/>
        </w:rPr>
        <w:t xml:space="preserve"> już  </w:t>
      </w:r>
      <w:r w:rsidR="003477F8" w:rsidRPr="00C11A35">
        <w:rPr>
          <w:b/>
          <w:u w:val="single"/>
        </w:rPr>
        <w:t>rozpoczętych</w:t>
      </w:r>
      <w:r w:rsidR="008D4BAD" w:rsidRPr="00C11A35">
        <w:rPr>
          <w:b/>
          <w:u w:val="single"/>
        </w:rPr>
        <w:t xml:space="preserve"> </w:t>
      </w:r>
      <w:r w:rsidR="003477F8" w:rsidRPr="00C11A35">
        <w:rPr>
          <w:b/>
          <w:u w:val="single"/>
        </w:rPr>
        <w:t xml:space="preserve"> prac</w:t>
      </w:r>
      <w:r w:rsidR="003477F8" w:rsidRPr="00C11A35">
        <w:rPr>
          <w:b/>
        </w:rPr>
        <w:t>.</w:t>
      </w:r>
      <w:r w:rsidR="00192A05" w:rsidRPr="00C11A35">
        <w:rPr>
          <w:b/>
        </w:rPr>
        <w:t xml:space="preserve"> </w:t>
      </w:r>
    </w:p>
    <w:p w:rsidR="00E8505B" w:rsidRPr="00C11A35" w:rsidRDefault="00E8505B" w:rsidP="00E8505B">
      <w:pPr>
        <w:pStyle w:val="Akapitzlist"/>
        <w:spacing w:before="120" w:after="120" w:line="320" w:lineRule="exact"/>
        <w:jc w:val="both"/>
        <w:rPr>
          <w:b/>
        </w:rPr>
      </w:pPr>
    </w:p>
    <w:p w:rsidR="00FA49C8" w:rsidRDefault="00E8505B" w:rsidP="00B2647D">
      <w:pPr>
        <w:pStyle w:val="Akapitzlist"/>
        <w:numPr>
          <w:ilvl w:val="0"/>
          <w:numId w:val="26"/>
        </w:numPr>
        <w:spacing w:before="120" w:after="120" w:line="320" w:lineRule="exact"/>
        <w:jc w:val="both"/>
      </w:pPr>
      <w:r>
        <w:t xml:space="preserve">Przedmiot </w:t>
      </w:r>
      <w:r w:rsidRPr="00847575">
        <w:t xml:space="preserve"> zamówienia </w:t>
      </w:r>
      <w:r>
        <w:t xml:space="preserve"> został   szczegółowo  opisany  dokumentacją projektową,</w:t>
      </w:r>
      <w:r w:rsidR="00E93D55">
        <w:t xml:space="preserve"> </w:t>
      </w:r>
      <w:r>
        <w:t xml:space="preserve">która   stanowi </w:t>
      </w:r>
      <w:r w:rsidRPr="00F01C5A">
        <w:rPr>
          <w:b/>
        </w:rPr>
        <w:t>Załącznik nr 7  (</w:t>
      </w:r>
      <w:r w:rsidRPr="00F01C5A">
        <w:rPr>
          <w:b/>
          <w:i/>
        </w:rPr>
        <w:t>Wykaz  Dokumentacji  Projektowej</w:t>
      </w:r>
      <w:r w:rsidRPr="00F01C5A">
        <w:rPr>
          <w:b/>
        </w:rPr>
        <w:t xml:space="preserve"> ) </w:t>
      </w:r>
      <w:r>
        <w:t xml:space="preserve"> do  niniejszego  OPISU    </w:t>
      </w:r>
      <w:r w:rsidR="008E4984">
        <w:t xml:space="preserve">                      </w:t>
      </w:r>
      <w:r>
        <w:t>w   zakresie:</w:t>
      </w:r>
    </w:p>
    <w:p w:rsidR="00F10FB3" w:rsidRDefault="00F10FB3" w:rsidP="00F10FB3">
      <w:pPr>
        <w:pStyle w:val="Akapitzlist"/>
        <w:spacing w:before="120" w:after="120" w:line="320" w:lineRule="exact"/>
        <w:jc w:val="both"/>
      </w:pPr>
    </w:p>
    <w:p w:rsidR="003C57C3" w:rsidRPr="003C57C3" w:rsidRDefault="003C57C3" w:rsidP="00B2647D">
      <w:pPr>
        <w:pStyle w:val="Akapitzlist"/>
        <w:numPr>
          <w:ilvl w:val="0"/>
          <w:numId w:val="39"/>
        </w:numPr>
        <w:rPr>
          <w:vanish/>
        </w:rPr>
      </w:pPr>
    </w:p>
    <w:p w:rsidR="002F3211" w:rsidRPr="00EA045C" w:rsidRDefault="00E8505B" w:rsidP="00B2647D">
      <w:pPr>
        <w:pStyle w:val="Akapitzlist"/>
        <w:numPr>
          <w:ilvl w:val="0"/>
          <w:numId w:val="40"/>
        </w:numPr>
        <w:rPr>
          <w:b/>
        </w:rPr>
      </w:pPr>
      <w:r>
        <w:t xml:space="preserve"> </w:t>
      </w:r>
      <w:r w:rsidR="002F3211" w:rsidRPr="00F54D41">
        <w:rPr>
          <w:b/>
        </w:rPr>
        <w:t>Piłsudskiego   11</w:t>
      </w:r>
      <w:r w:rsidR="00EA045C">
        <w:rPr>
          <w:b/>
        </w:rPr>
        <w:t xml:space="preserve"> </w:t>
      </w:r>
      <w:r w:rsidR="00EA045C" w:rsidRPr="00EA045C">
        <w:rPr>
          <w:b/>
        </w:rPr>
        <w:t>(budynek  zamieszkały, prace rozpoczęte)</w:t>
      </w:r>
      <w:r w:rsidR="002F3211" w:rsidRPr="00EA045C">
        <w:rPr>
          <w:b/>
        </w:rPr>
        <w:t>:</w:t>
      </w:r>
    </w:p>
    <w:p w:rsidR="002F3211" w:rsidRDefault="002F3211" w:rsidP="00B2647D">
      <w:pPr>
        <w:pStyle w:val="Akapitzlist"/>
        <w:numPr>
          <w:ilvl w:val="1"/>
          <w:numId w:val="71"/>
        </w:numPr>
        <w:spacing w:before="120" w:after="120" w:line="320" w:lineRule="exact"/>
        <w:ind w:left="1701" w:hanging="567"/>
        <w:jc w:val="both"/>
      </w:pPr>
      <w:r>
        <w:t>przebudow</w:t>
      </w:r>
      <w:r w:rsidR="005E1831">
        <w:t>a  i remont  klatek  schodowych w tym:</w:t>
      </w:r>
    </w:p>
    <w:p w:rsidR="00BD1116" w:rsidRDefault="002F3211" w:rsidP="00B2647D">
      <w:pPr>
        <w:pStyle w:val="Akapitzlist"/>
        <w:numPr>
          <w:ilvl w:val="0"/>
          <w:numId w:val="34"/>
        </w:numPr>
        <w:spacing w:before="120" w:after="120" w:line="320" w:lineRule="exact"/>
        <w:ind w:left="1985" w:hanging="284"/>
        <w:jc w:val="both"/>
      </w:pPr>
      <w:r>
        <w:t xml:space="preserve">wykonanie podkładu betonowego w piwnicy wraz z izolacją i posadzką betonową, </w:t>
      </w:r>
    </w:p>
    <w:p w:rsidR="00916257" w:rsidRDefault="002F3211" w:rsidP="00B2647D">
      <w:pPr>
        <w:pStyle w:val="Akapitzlist"/>
        <w:numPr>
          <w:ilvl w:val="0"/>
          <w:numId w:val="34"/>
        </w:numPr>
        <w:spacing w:before="120" w:after="120" w:line="320" w:lineRule="exact"/>
        <w:ind w:left="1985" w:hanging="284"/>
        <w:jc w:val="both"/>
      </w:pPr>
      <w:r>
        <w:t>wydzielenie podpiwniczenia  ścianą murowaną  wraz  z drzwiami EI30 i jej wykończeniem,</w:t>
      </w:r>
    </w:p>
    <w:p w:rsidR="00BD1116" w:rsidRDefault="002F3211" w:rsidP="00B2647D">
      <w:pPr>
        <w:pStyle w:val="Akapitzlist"/>
        <w:numPr>
          <w:ilvl w:val="0"/>
          <w:numId w:val="34"/>
        </w:numPr>
        <w:spacing w:before="120" w:after="120" w:line="320" w:lineRule="exact"/>
        <w:ind w:left="1985" w:hanging="284"/>
        <w:jc w:val="both"/>
      </w:pPr>
      <w:r>
        <w:t xml:space="preserve">uzupełnienie </w:t>
      </w:r>
      <w:proofErr w:type="spellStart"/>
      <w:r>
        <w:t>gresowych</w:t>
      </w:r>
      <w:proofErr w:type="spellEnd"/>
      <w:r>
        <w:t xml:space="preserve"> płytek posadzkowych  na klatce schodowej  K1  i  na  odcinku  do  drzwi  piwnicy  wraz  z  cokolikami,</w:t>
      </w:r>
    </w:p>
    <w:p w:rsidR="00BD1116" w:rsidRDefault="002F3211" w:rsidP="00B2647D">
      <w:pPr>
        <w:pStyle w:val="Akapitzlist"/>
        <w:numPr>
          <w:ilvl w:val="0"/>
          <w:numId w:val="34"/>
        </w:numPr>
        <w:spacing w:before="120" w:after="120" w:line="320" w:lineRule="exact"/>
        <w:ind w:left="1985" w:hanging="284"/>
        <w:jc w:val="both"/>
      </w:pPr>
      <w:r>
        <w:t xml:space="preserve">zabezpieczenie antykorozyjnie stalowych elementów konstrukcyjnych                      w   piwnicy,                                  </w:t>
      </w:r>
    </w:p>
    <w:p w:rsidR="00BD1116" w:rsidRDefault="002F3211" w:rsidP="00B2647D">
      <w:pPr>
        <w:pStyle w:val="Akapitzlist"/>
        <w:numPr>
          <w:ilvl w:val="0"/>
          <w:numId w:val="34"/>
        </w:numPr>
        <w:spacing w:before="120" w:after="120" w:line="320" w:lineRule="exact"/>
        <w:ind w:left="1985" w:hanging="284"/>
        <w:jc w:val="both"/>
      </w:pPr>
      <w:r>
        <w:t>obudowa  istniejącego  stropu  korytarzy bocznych piwnicy od dołu płytą 2xGKF,</w:t>
      </w:r>
    </w:p>
    <w:p w:rsidR="00BD1116" w:rsidRDefault="002F3211" w:rsidP="00B2647D">
      <w:pPr>
        <w:pStyle w:val="Akapitzlist"/>
        <w:numPr>
          <w:ilvl w:val="0"/>
          <w:numId w:val="34"/>
        </w:numPr>
        <w:spacing w:before="120" w:after="120" w:line="320" w:lineRule="exact"/>
        <w:ind w:left="1985" w:hanging="284"/>
        <w:jc w:val="both"/>
      </w:pPr>
      <w:r>
        <w:lastRenderedPageBreak/>
        <w:t>przystosowanie konstrukcji dachu do montażu klapy oddymiającej na klatce  schodowej K1 wraz z</w:t>
      </w:r>
      <w:r w:rsidR="00C221A4">
        <w:t xml:space="preserve">  wymianą  krokwi,  deskowania i pokrycia oraz </w:t>
      </w:r>
      <w:r>
        <w:t>izolacją  termiczną  stropu  i  pracami  wykończeniowymi,</w:t>
      </w:r>
    </w:p>
    <w:p w:rsidR="00BD1116" w:rsidRDefault="00BD1116" w:rsidP="00B2647D">
      <w:pPr>
        <w:pStyle w:val="Akapitzlist"/>
        <w:numPr>
          <w:ilvl w:val="0"/>
          <w:numId w:val="34"/>
        </w:numPr>
        <w:spacing w:before="120" w:after="120" w:line="320" w:lineRule="exact"/>
        <w:ind w:left="1985" w:hanging="284"/>
        <w:jc w:val="both"/>
      </w:pPr>
      <w:r>
        <w:t>n</w:t>
      </w:r>
      <w:r w:rsidR="002F3211">
        <w:t>aprawa  pokrycia  dachowego  papą  termozgrzewalną,</w:t>
      </w:r>
    </w:p>
    <w:p w:rsidR="00BD1116" w:rsidRDefault="002F3211" w:rsidP="00B2647D">
      <w:pPr>
        <w:pStyle w:val="Akapitzlist"/>
        <w:numPr>
          <w:ilvl w:val="0"/>
          <w:numId w:val="34"/>
        </w:numPr>
        <w:spacing w:before="120" w:after="120" w:line="320" w:lineRule="exact"/>
        <w:ind w:left="1985" w:hanging="284"/>
        <w:jc w:val="both"/>
      </w:pPr>
      <w:r>
        <w:t xml:space="preserve">prace  wykończeniowe  na  klatce  schodowej  K1  -  dokończenie,  </w:t>
      </w:r>
    </w:p>
    <w:p w:rsidR="00BD1116" w:rsidRDefault="002F3211" w:rsidP="00B2647D">
      <w:pPr>
        <w:pStyle w:val="Akapitzlist"/>
        <w:numPr>
          <w:ilvl w:val="0"/>
          <w:numId w:val="34"/>
        </w:numPr>
        <w:spacing w:before="120" w:after="120" w:line="320" w:lineRule="exact"/>
        <w:ind w:left="1985" w:hanging="284"/>
        <w:jc w:val="both"/>
      </w:pPr>
      <w:r>
        <w:t xml:space="preserve">oczyszczenie  i  pomalowanie  rur  instalacji  gazu  ziemnego – dokończenie, </w:t>
      </w:r>
    </w:p>
    <w:p w:rsidR="002F3211" w:rsidRDefault="002F3211" w:rsidP="00B2647D">
      <w:pPr>
        <w:pStyle w:val="Akapitzlist"/>
        <w:numPr>
          <w:ilvl w:val="0"/>
          <w:numId w:val="34"/>
        </w:numPr>
        <w:spacing w:before="120" w:after="120" w:line="320" w:lineRule="exact"/>
        <w:ind w:left="1985" w:hanging="284"/>
        <w:jc w:val="both"/>
      </w:pPr>
      <w:r>
        <w:t xml:space="preserve">prace  wykończeniowe  na  klatce  schodowej  K2  wraz  z  wykonaniem  ścianki  EI60  i  drzwiami EI30  wydzielającej  pomieszczenie  strychu – dokończenie,  </w:t>
      </w:r>
    </w:p>
    <w:p w:rsidR="002F3211" w:rsidRDefault="002F3211" w:rsidP="002F3211">
      <w:pPr>
        <w:pStyle w:val="Akapitzlist"/>
        <w:spacing w:before="120" w:after="120" w:line="320" w:lineRule="exact"/>
        <w:ind w:left="2062"/>
        <w:jc w:val="both"/>
      </w:pPr>
    </w:p>
    <w:p w:rsidR="002F3211" w:rsidRDefault="002F3211" w:rsidP="00B2647D">
      <w:pPr>
        <w:pStyle w:val="Akapitzlist"/>
        <w:numPr>
          <w:ilvl w:val="1"/>
          <w:numId w:val="72"/>
        </w:numPr>
        <w:spacing w:before="120" w:after="120" w:line="320" w:lineRule="exact"/>
        <w:ind w:left="1701" w:hanging="576"/>
        <w:jc w:val="both"/>
      </w:pPr>
      <w:r>
        <w:t xml:space="preserve">remont  </w:t>
      </w:r>
      <w:r w:rsidR="005E1831">
        <w:t>korytarzy  komunikacji  ogólnej w tym:</w:t>
      </w:r>
    </w:p>
    <w:p w:rsidR="00BD1116" w:rsidRDefault="002F3211" w:rsidP="00B2647D">
      <w:pPr>
        <w:pStyle w:val="Akapitzlist"/>
        <w:numPr>
          <w:ilvl w:val="0"/>
          <w:numId w:val="35"/>
        </w:numPr>
        <w:spacing w:before="120" w:after="120" w:line="320" w:lineRule="exact"/>
        <w:ind w:left="1843" w:firstLine="0"/>
        <w:jc w:val="both"/>
      </w:pPr>
      <w:r>
        <w:t>wykonanie pomieszczeń toalet (szt. 4)  na  I piętrze  wraz  z  wykończeniem,</w:t>
      </w:r>
    </w:p>
    <w:p w:rsidR="00BD1116" w:rsidRDefault="002F3211" w:rsidP="00B2647D">
      <w:pPr>
        <w:pStyle w:val="Akapitzlist"/>
        <w:numPr>
          <w:ilvl w:val="0"/>
          <w:numId w:val="35"/>
        </w:numPr>
        <w:spacing w:before="120" w:after="120" w:line="320" w:lineRule="exact"/>
        <w:ind w:left="1843" w:firstLine="0"/>
        <w:jc w:val="both"/>
      </w:pPr>
      <w:r>
        <w:t xml:space="preserve">wymiana  drzwi   oddzielających   korytarz  od   klatki  schodowej K1,  </w:t>
      </w:r>
    </w:p>
    <w:p w:rsidR="00BD1116" w:rsidRDefault="002F3211" w:rsidP="00B2647D">
      <w:pPr>
        <w:pStyle w:val="Akapitzlist"/>
        <w:numPr>
          <w:ilvl w:val="0"/>
          <w:numId w:val="35"/>
        </w:numPr>
        <w:spacing w:before="120" w:after="120" w:line="320" w:lineRule="exact"/>
        <w:ind w:left="2127" w:hanging="284"/>
        <w:jc w:val="both"/>
      </w:pPr>
      <w:r>
        <w:t xml:space="preserve">uzupełnienie ściany zewnętrznej pod oknem na korytarzu cegłą pełną </w:t>
      </w:r>
      <w:r w:rsidR="0005458F">
        <w:t xml:space="preserve">                    </w:t>
      </w:r>
      <w:r>
        <w:t xml:space="preserve">na zaprawie  cementowo –  wapiennej   wraz  z  wykończeniem, </w:t>
      </w:r>
    </w:p>
    <w:p w:rsidR="00BD1116" w:rsidRDefault="002F3211" w:rsidP="00B2647D">
      <w:pPr>
        <w:pStyle w:val="Akapitzlist"/>
        <w:numPr>
          <w:ilvl w:val="0"/>
          <w:numId w:val="35"/>
        </w:numPr>
        <w:spacing w:before="120" w:after="120" w:line="320" w:lineRule="exact"/>
        <w:ind w:left="2127" w:hanging="284"/>
        <w:jc w:val="both"/>
      </w:pPr>
      <w:r>
        <w:t xml:space="preserve">prace  wykończeniowe   na  korytarzu  I piętra  w  zakresie  ścian,  sufitów                         i   posadzek  - dokończenie, </w:t>
      </w:r>
    </w:p>
    <w:p w:rsidR="00BD1116" w:rsidRDefault="002F3211" w:rsidP="00B2647D">
      <w:pPr>
        <w:pStyle w:val="Akapitzlist"/>
        <w:numPr>
          <w:ilvl w:val="0"/>
          <w:numId w:val="35"/>
        </w:numPr>
        <w:spacing w:before="120" w:after="120" w:line="320" w:lineRule="exact"/>
        <w:ind w:left="2127" w:hanging="284"/>
        <w:jc w:val="both"/>
      </w:pPr>
      <w:r>
        <w:t>wykonanie ścianki EI60 oddzielającej korytarz od klatki schodowej K2 wraz                        z   drzwiami  EI30,</w:t>
      </w:r>
    </w:p>
    <w:p w:rsidR="002F3211" w:rsidRDefault="002F3211" w:rsidP="00B2647D">
      <w:pPr>
        <w:pStyle w:val="Akapitzlist"/>
        <w:numPr>
          <w:ilvl w:val="0"/>
          <w:numId w:val="35"/>
        </w:numPr>
        <w:spacing w:before="120" w:after="120" w:line="320" w:lineRule="exact"/>
        <w:ind w:left="2127" w:hanging="284"/>
        <w:jc w:val="both"/>
      </w:pPr>
      <w:r>
        <w:t xml:space="preserve">oczyszczenie  i  pomalowanie  rur  instalacji  gazu  ziemnego – dokończenie, </w:t>
      </w:r>
    </w:p>
    <w:p w:rsidR="002F3211" w:rsidRDefault="002F3211" w:rsidP="002F3211">
      <w:pPr>
        <w:pStyle w:val="Akapitzlist"/>
        <w:spacing w:before="120" w:after="120" w:line="320" w:lineRule="exact"/>
        <w:ind w:left="2062"/>
        <w:jc w:val="both"/>
      </w:pPr>
    </w:p>
    <w:p w:rsidR="002F3211" w:rsidRDefault="005E1831" w:rsidP="00B2647D">
      <w:pPr>
        <w:pStyle w:val="Akapitzlist"/>
        <w:numPr>
          <w:ilvl w:val="1"/>
          <w:numId w:val="73"/>
        </w:numPr>
        <w:spacing w:before="120" w:after="120" w:line="320" w:lineRule="exact"/>
        <w:ind w:left="1701" w:hanging="576"/>
        <w:jc w:val="both"/>
      </w:pPr>
      <w:r>
        <w:t xml:space="preserve">docieplenie  elewacji </w:t>
      </w:r>
      <w:r w:rsidR="00BA2EE6">
        <w:t xml:space="preserve"> </w:t>
      </w:r>
      <w:r>
        <w:t xml:space="preserve">w </w:t>
      </w:r>
      <w:r w:rsidR="00BA2EE6">
        <w:t xml:space="preserve"> </w:t>
      </w:r>
      <w:r>
        <w:t>tym:</w:t>
      </w:r>
    </w:p>
    <w:p w:rsidR="00490694" w:rsidRDefault="002F3211" w:rsidP="00B2647D">
      <w:pPr>
        <w:pStyle w:val="Akapitzlist"/>
        <w:numPr>
          <w:ilvl w:val="0"/>
          <w:numId w:val="36"/>
        </w:numPr>
        <w:spacing w:before="120" w:after="120" w:line="320" w:lineRule="exact"/>
        <w:ind w:left="1985" w:hanging="142"/>
        <w:jc w:val="both"/>
      </w:pPr>
      <w:r>
        <w:t xml:space="preserve">wykonanie  izolacji  przeciwwilgociowej  i  termicznej  ścian piwnic  w  części </w:t>
      </w:r>
      <w:r w:rsidR="00941430">
        <w:t xml:space="preserve">  </w:t>
      </w:r>
      <w:r w:rsidR="00490694">
        <w:t xml:space="preserve"> </w:t>
      </w:r>
    </w:p>
    <w:p w:rsidR="00490694" w:rsidRDefault="00490694" w:rsidP="00490694">
      <w:pPr>
        <w:pStyle w:val="Akapitzlist"/>
        <w:spacing w:before="120" w:after="120" w:line="320" w:lineRule="exact"/>
        <w:ind w:left="1985"/>
        <w:jc w:val="both"/>
      </w:pPr>
      <w:r>
        <w:t xml:space="preserve">   </w:t>
      </w:r>
      <w:r w:rsidR="002F3211">
        <w:t xml:space="preserve">podziemnej i nadziemnej  od  strony  podwórka </w:t>
      </w:r>
      <w:r w:rsidR="00E801A2">
        <w:t xml:space="preserve">tj. </w:t>
      </w:r>
      <w:r w:rsidR="002F3211">
        <w:t xml:space="preserve">elewacje: </w:t>
      </w:r>
      <w:r w:rsidR="00127DDE">
        <w:t xml:space="preserve"> </w:t>
      </w:r>
      <w:r w:rsidR="002F3211">
        <w:t xml:space="preserve">wschodnia </w:t>
      </w:r>
    </w:p>
    <w:p w:rsidR="00BD1116" w:rsidRDefault="00490694" w:rsidP="00490694">
      <w:pPr>
        <w:pStyle w:val="Akapitzlist"/>
        <w:spacing w:before="120" w:after="120" w:line="320" w:lineRule="exact"/>
        <w:ind w:left="1985"/>
        <w:jc w:val="both"/>
      </w:pPr>
      <w:r>
        <w:t xml:space="preserve">   </w:t>
      </w:r>
      <w:r w:rsidR="002F3211">
        <w:t xml:space="preserve">szczytowa,  północna   i </w:t>
      </w:r>
      <w:r w:rsidR="0082217C">
        <w:t xml:space="preserve"> </w:t>
      </w:r>
      <w:r w:rsidR="002F3211">
        <w:t xml:space="preserve"> wschodnia</w:t>
      </w:r>
      <w:r w:rsidR="00E801A2">
        <w:t>,</w:t>
      </w:r>
      <w:r w:rsidR="002F3211">
        <w:t xml:space="preserve"> </w:t>
      </w:r>
    </w:p>
    <w:p w:rsidR="00947299" w:rsidRDefault="002F3211" w:rsidP="00B2647D">
      <w:pPr>
        <w:pStyle w:val="Akapitzlist"/>
        <w:numPr>
          <w:ilvl w:val="0"/>
          <w:numId w:val="36"/>
        </w:numPr>
        <w:spacing w:before="120" w:after="120" w:line="320" w:lineRule="exact"/>
        <w:ind w:left="1985" w:hanging="142"/>
        <w:jc w:val="both"/>
      </w:pPr>
      <w:r>
        <w:t>wykończenie cokołu przyziemia ele</w:t>
      </w:r>
      <w:r w:rsidR="00127DDE">
        <w:t>wacji zachodniej, południowej, wschodniej</w:t>
      </w:r>
      <w:r>
        <w:t xml:space="preserve">                   </w:t>
      </w:r>
      <w:r w:rsidR="00947299">
        <w:t xml:space="preserve"> </w:t>
      </w:r>
    </w:p>
    <w:p w:rsidR="00BD1116" w:rsidRDefault="00127DDE" w:rsidP="00127DDE">
      <w:pPr>
        <w:pStyle w:val="Akapitzlist"/>
        <w:spacing w:before="120" w:after="120" w:line="320" w:lineRule="exact"/>
        <w:ind w:left="1985"/>
        <w:jc w:val="both"/>
      </w:pPr>
      <w:r>
        <w:t xml:space="preserve">   </w:t>
      </w:r>
      <w:r w:rsidR="002F3211">
        <w:t>szczytowej i wschodniej od podwórka wraz z obróbk</w:t>
      </w:r>
      <w:r w:rsidR="00E90C57">
        <w:t>ami</w:t>
      </w:r>
      <w:r w:rsidR="002F3211">
        <w:t xml:space="preserve">  </w:t>
      </w:r>
      <w:r>
        <w:t>blacharskimi,</w:t>
      </w:r>
    </w:p>
    <w:p w:rsidR="00947299" w:rsidRDefault="002F3211" w:rsidP="00B2647D">
      <w:pPr>
        <w:pStyle w:val="Akapitzlist"/>
        <w:numPr>
          <w:ilvl w:val="0"/>
          <w:numId w:val="36"/>
        </w:numPr>
        <w:spacing w:before="120" w:after="120" w:line="320" w:lineRule="exact"/>
        <w:ind w:left="1985" w:hanging="142"/>
        <w:jc w:val="both"/>
      </w:pPr>
      <w:r>
        <w:t xml:space="preserve">wykończenie  ościeży  drzwi  wejściowych  do  budynku  na  elewacji  </w:t>
      </w:r>
      <w:r w:rsidR="00947299">
        <w:t xml:space="preserve"> </w:t>
      </w:r>
    </w:p>
    <w:p w:rsidR="00BD1116" w:rsidRDefault="00947299" w:rsidP="00947299">
      <w:pPr>
        <w:pStyle w:val="Akapitzlist"/>
        <w:spacing w:before="120" w:after="120" w:line="320" w:lineRule="exact"/>
        <w:ind w:left="1985"/>
        <w:jc w:val="both"/>
      </w:pPr>
      <w:r>
        <w:t xml:space="preserve">   </w:t>
      </w:r>
      <w:r w:rsidR="002F3211">
        <w:t>zachodniej,  południowej  i  wschodniej  szczytowej -  dokończenie,</w:t>
      </w:r>
    </w:p>
    <w:p w:rsidR="00916257" w:rsidRDefault="002F3211" w:rsidP="00B2647D">
      <w:pPr>
        <w:pStyle w:val="Akapitzlist"/>
        <w:numPr>
          <w:ilvl w:val="0"/>
          <w:numId w:val="36"/>
        </w:numPr>
        <w:spacing w:before="120" w:after="120" w:line="320" w:lineRule="exact"/>
        <w:ind w:left="1985" w:hanging="142"/>
        <w:jc w:val="both"/>
      </w:pPr>
      <w:r>
        <w:t xml:space="preserve">wykończenie  ościeży  okna na  elewacji  wschodniej  szczytowej -  </w:t>
      </w:r>
      <w:r w:rsidR="00916257">
        <w:t xml:space="preserve"> </w:t>
      </w:r>
    </w:p>
    <w:p w:rsidR="00BD1116" w:rsidRDefault="00916257" w:rsidP="00916257">
      <w:pPr>
        <w:pStyle w:val="Akapitzlist"/>
        <w:spacing w:before="120" w:after="120" w:line="320" w:lineRule="exact"/>
        <w:ind w:left="1985"/>
        <w:jc w:val="both"/>
      </w:pPr>
      <w:r>
        <w:t xml:space="preserve"> </w:t>
      </w:r>
      <w:r w:rsidR="00415A48">
        <w:t xml:space="preserve"> </w:t>
      </w:r>
      <w:r>
        <w:t xml:space="preserve"> </w:t>
      </w:r>
      <w:r w:rsidR="002F3211">
        <w:t>dokończenie,</w:t>
      </w:r>
    </w:p>
    <w:p w:rsidR="00C35F10" w:rsidRDefault="002F3211" w:rsidP="00B2647D">
      <w:pPr>
        <w:pStyle w:val="Akapitzlist"/>
        <w:numPr>
          <w:ilvl w:val="0"/>
          <w:numId w:val="36"/>
        </w:numPr>
        <w:spacing w:before="120" w:after="120" w:line="320" w:lineRule="exact"/>
        <w:ind w:left="1985" w:hanging="142"/>
        <w:jc w:val="both"/>
      </w:pPr>
      <w:r>
        <w:t>wymiana okien  na  klatkach  schodowych  i  korytarzu,  i  piwnicznych,</w:t>
      </w:r>
    </w:p>
    <w:p w:rsidR="000B4FA1" w:rsidRDefault="00554344" w:rsidP="00B2647D">
      <w:pPr>
        <w:pStyle w:val="Akapitzlist"/>
        <w:numPr>
          <w:ilvl w:val="0"/>
          <w:numId w:val="36"/>
        </w:numPr>
        <w:spacing w:before="120" w:after="120" w:line="320" w:lineRule="exact"/>
        <w:ind w:left="1985" w:hanging="142"/>
        <w:jc w:val="both"/>
      </w:pPr>
      <w:r>
        <w:t xml:space="preserve">  </w:t>
      </w:r>
      <w:r w:rsidR="000B4FA1">
        <w:t xml:space="preserve">dostawa  i  montaż  zewnętrznych drzwi  na  klatkę  schodową  od  strony    </w:t>
      </w:r>
    </w:p>
    <w:p w:rsidR="000B4FA1" w:rsidRDefault="00554344" w:rsidP="000B4FA1">
      <w:pPr>
        <w:pStyle w:val="Akapitzlist"/>
        <w:spacing w:before="120" w:after="120" w:line="320" w:lineRule="exact"/>
        <w:ind w:left="1985"/>
        <w:jc w:val="both"/>
      </w:pPr>
      <w:r>
        <w:t xml:space="preserve">  </w:t>
      </w:r>
      <w:r w:rsidR="000E50E3">
        <w:t xml:space="preserve"> </w:t>
      </w:r>
      <w:r w:rsidR="000B4FA1">
        <w:t>podwórka  wraz  z  wykończeniem,</w:t>
      </w:r>
    </w:p>
    <w:p w:rsidR="00C244A7" w:rsidRDefault="000B4FA1" w:rsidP="00B2647D">
      <w:pPr>
        <w:pStyle w:val="Akapitzlist"/>
        <w:numPr>
          <w:ilvl w:val="0"/>
          <w:numId w:val="36"/>
        </w:numPr>
        <w:spacing w:before="120" w:after="120" w:line="320" w:lineRule="exact"/>
        <w:ind w:left="1985" w:hanging="142"/>
        <w:jc w:val="both"/>
      </w:pPr>
      <w:r>
        <w:t>docieplenie  ścian  elewacji  północnej  w  technologii  lekka – mokra</w:t>
      </w:r>
      <w:r w:rsidR="006F4046">
        <w:t xml:space="preserve"> </w:t>
      </w:r>
      <w:r w:rsidR="00C244A7">
        <w:t xml:space="preserve"> </w:t>
      </w:r>
      <w:r w:rsidR="006F4046">
        <w:t xml:space="preserve">wraz  </w:t>
      </w:r>
    </w:p>
    <w:p w:rsidR="000B4FA1" w:rsidRDefault="00C244A7" w:rsidP="00C244A7">
      <w:pPr>
        <w:pStyle w:val="Akapitzlist"/>
        <w:spacing w:before="120" w:after="120" w:line="320" w:lineRule="exact"/>
        <w:ind w:left="1985"/>
        <w:jc w:val="both"/>
      </w:pPr>
      <w:r>
        <w:t xml:space="preserve">   </w:t>
      </w:r>
      <w:r w:rsidR="006F4046">
        <w:t>ze  skuciem  tynku</w:t>
      </w:r>
      <w:r w:rsidR="00060739">
        <w:t xml:space="preserve">,  </w:t>
      </w:r>
      <w:r w:rsidR="006F4046">
        <w:t>napraw</w:t>
      </w:r>
      <w:r>
        <w:t>ą</w:t>
      </w:r>
      <w:r w:rsidR="006F4046">
        <w:t xml:space="preserve">   pęknięć  i  zarysow</w:t>
      </w:r>
      <w:r>
        <w:t>a</w:t>
      </w:r>
      <w:r w:rsidR="006F4046">
        <w:t>ń</w:t>
      </w:r>
      <w:r w:rsidR="000B4FA1">
        <w:t>,</w:t>
      </w:r>
    </w:p>
    <w:p w:rsidR="00060739" w:rsidRDefault="000B4FA1" w:rsidP="00B2647D">
      <w:pPr>
        <w:pStyle w:val="Akapitzlist"/>
        <w:numPr>
          <w:ilvl w:val="0"/>
          <w:numId w:val="36"/>
        </w:numPr>
        <w:spacing w:before="120" w:after="120" w:line="240" w:lineRule="auto"/>
        <w:jc w:val="both"/>
      </w:pPr>
      <w:r>
        <w:lastRenderedPageBreak/>
        <w:t xml:space="preserve">docieplenie  ścian  elewacji wschodniej  w  technologii  lekka – mokra </w:t>
      </w:r>
      <w:r w:rsidR="00060739">
        <w:t>wraz</w:t>
      </w:r>
    </w:p>
    <w:p w:rsidR="000B4FA1" w:rsidRDefault="00060739" w:rsidP="00060739">
      <w:pPr>
        <w:pStyle w:val="Akapitzlist"/>
        <w:spacing w:before="120" w:after="120" w:line="240" w:lineRule="auto"/>
        <w:ind w:left="2204"/>
        <w:jc w:val="both"/>
      </w:pPr>
      <w:r>
        <w:t xml:space="preserve">ze  skuciem tynku,  naprawą </w:t>
      </w:r>
      <w:r w:rsidR="000B4FA1">
        <w:t xml:space="preserve"> </w:t>
      </w:r>
      <w:r>
        <w:t xml:space="preserve">pęknięć  i  zarysowań </w:t>
      </w:r>
      <w:r w:rsidR="000B4FA1">
        <w:t>–  dokończenie,</w:t>
      </w:r>
    </w:p>
    <w:p w:rsidR="000B4FA1" w:rsidRDefault="00554344" w:rsidP="00B2647D">
      <w:pPr>
        <w:pStyle w:val="Akapitzlist"/>
        <w:numPr>
          <w:ilvl w:val="0"/>
          <w:numId w:val="36"/>
        </w:numPr>
        <w:spacing w:before="120" w:after="120" w:line="240" w:lineRule="auto"/>
        <w:ind w:left="1985" w:hanging="142"/>
        <w:jc w:val="both"/>
      </w:pPr>
      <w:r>
        <w:t xml:space="preserve">  </w:t>
      </w:r>
      <w:r w:rsidR="009376EC">
        <w:t xml:space="preserve"> </w:t>
      </w:r>
      <w:r w:rsidR="00C5366A">
        <w:t xml:space="preserve"> </w:t>
      </w:r>
      <w:r w:rsidR="000B4FA1">
        <w:t>wykonanie  i montaż  parapetów  oraz  wszelkich obróbek  blacharskich,</w:t>
      </w:r>
    </w:p>
    <w:p w:rsidR="00693A87" w:rsidRDefault="00C5366A" w:rsidP="00B2647D">
      <w:pPr>
        <w:pStyle w:val="Akapitzlist"/>
        <w:numPr>
          <w:ilvl w:val="0"/>
          <w:numId w:val="36"/>
        </w:numPr>
        <w:spacing w:before="120" w:after="120" w:line="240" w:lineRule="auto"/>
        <w:ind w:left="1985" w:hanging="142"/>
      </w:pPr>
      <w:r>
        <w:t xml:space="preserve">    </w:t>
      </w:r>
      <w:r w:rsidR="006F0AD7">
        <w:t xml:space="preserve">wykonanie  okładziny  z   płytek  </w:t>
      </w:r>
      <w:r w:rsidR="00693A87">
        <w:t xml:space="preserve">ceramicznych  </w:t>
      </w:r>
      <w:r w:rsidR="006F0AD7">
        <w:t xml:space="preserve">na  schodach i  podeście </w:t>
      </w:r>
    </w:p>
    <w:p w:rsidR="00C5366A" w:rsidRDefault="00693A87" w:rsidP="00693A87">
      <w:pPr>
        <w:pStyle w:val="Akapitzlist"/>
        <w:spacing w:before="120" w:after="120" w:line="240" w:lineRule="auto"/>
        <w:ind w:left="1985"/>
      </w:pPr>
      <w:r>
        <w:t xml:space="preserve">    </w:t>
      </w:r>
      <w:r w:rsidR="006F0AD7">
        <w:t xml:space="preserve">wejścia  głównego  wraz   z   odnowieniem   balustrady,  </w:t>
      </w:r>
    </w:p>
    <w:p w:rsidR="00D563EC" w:rsidRDefault="00C5366A" w:rsidP="00B2647D">
      <w:pPr>
        <w:pStyle w:val="Akapitzlist"/>
        <w:numPr>
          <w:ilvl w:val="0"/>
          <w:numId w:val="36"/>
        </w:numPr>
        <w:spacing w:before="120" w:after="120" w:line="240" w:lineRule="auto"/>
        <w:ind w:left="1985" w:hanging="142"/>
        <w:jc w:val="both"/>
      </w:pPr>
      <w:r>
        <w:t xml:space="preserve"> </w:t>
      </w:r>
      <w:r w:rsidR="00D563EC">
        <w:t>dostawa  i  montaż  daszków  systemowych nad  wejściami,</w:t>
      </w:r>
    </w:p>
    <w:p w:rsidR="000B4FA1" w:rsidRDefault="000B4FA1" w:rsidP="00B2647D">
      <w:pPr>
        <w:pStyle w:val="Akapitzlist"/>
        <w:numPr>
          <w:ilvl w:val="0"/>
          <w:numId w:val="36"/>
        </w:numPr>
        <w:spacing w:before="120" w:after="120" w:line="240" w:lineRule="auto"/>
        <w:jc w:val="both"/>
      </w:pPr>
      <w:r>
        <w:t xml:space="preserve">wymiana  rynien  i   rur  spustowych </w:t>
      </w:r>
      <w:r w:rsidR="00554344">
        <w:t xml:space="preserve"> </w:t>
      </w:r>
      <w:r>
        <w:t xml:space="preserve">– </w:t>
      </w:r>
      <w:r w:rsidR="00554344">
        <w:t xml:space="preserve"> </w:t>
      </w:r>
      <w:r>
        <w:t>dokończenie ,</w:t>
      </w:r>
    </w:p>
    <w:p w:rsidR="00324EBB" w:rsidRDefault="000B4FA1" w:rsidP="00B2647D">
      <w:pPr>
        <w:pStyle w:val="Akapitzlist"/>
        <w:numPr>
          <w:ilvl w:val="0"/>
          <w:numId w:val="36"/>
        </w:numPr>
        <w:spacing w:before="120" w:after="120" w:line="240" w:lineRule="auto"/>
        <w:jc w:val="both"/>
      </w:pPr>
      <w:r>
        <w:t>wykonanie  opaski   betonowej,</w:t>
      </w:r>
    </w:p>
    <w:p w:rsidR="00C35F10" w:rsidRDefault="00C35F10">
      <w:pPr>
        <w:pStyle w:val="Akapitzlist"/>
        <w:spacing w:before="120" w:after="120" w:line="240" w:lineRule="auto"/>
        <w:ind w:left="2204"/>
        <w:jc w:val="both"/>
      </w:pPr>
    </w:p>
    <w:p w:rsidR="002F3211" w:rsidRDefault="002F3211" w:rsidP="00B2647D">
      <w:pPr>
        <w:pStyle w:val="Akapitzlist"/>
        <w:numPr>
          <w:ilvl w:val="1"/>
          <w:numId w:val="74"/>
        </w:numPr>
        <w:spacing w:before="120" w:after="120" w:line="320" w:lineRule="exact"/>
        <w:ind w:left="709" w:hanging="9"/>
        <w:jc w:val="both"/>
      </w:pPr>
      <w:r>
        <w:t xml:space="preserve">remont wewnętrznych instalacji  elektrycznych  i  </w:t>
      </w:r>
      <w:proofErr w:type="spellStart"/>
      <w:r>
        <w:t>wod</w:t>
      </w:r>
      <w:proofErr w:type="spellEnd"/>
      <w:r>
        <w:t xml:space="preserve">. - kan. na klatkach schodowych                </w:t>
      </w:r>
    </w:p>
    <w:p w:rsidR="002F3211" w:rsidRDefault="002F3211" w:rsidP="002F3211">
      <w:pPr>
        <w:pStyle w:val="Akapitzlist"/>
        <w:spacing w:before="120" w:after="120" w:line="320" w:lineRule="exact"/>
        <w:jc w:val="both"/>
      </w:pPr>
      <w:r>
        <w:t xml:space="preserve">              i   ko</w:t>
      </w:r>
      <w:r w:rsidR="00504214">
        <w:t>rytarzach  komunikacji  ogólnej w tym:</w:t>
      </w:r>
    </w:p>
    <w:p w:rsidR="00E94309" w:rsidRDefault="002F3211" w:rsidP="00B2647D">
      <w:pPr>
        <w:pStyle w:val="Akapitzlist"/>
        <w:numPr>
          <w:ilvl w:val="0"/>
          <w:numId w:val="37"/>
        </w:numPr>
        <w:spacing w:before="120" w:after="120" w:line="320" w:lineRule="exact"/>
        <w:ind w:left="2268" w:hanging="294"/>
        <w:jc w:val="both"/>
      </w:pPr>
      <w:r>
        <w:t>wykonanie instalacji elektrycznej wraz  z  pomiarami -  dokończenie,</w:t>
      </w:r>
    </w:p>
    <w:p w:rsidR="00E94309" w:rsidRDefault="002F3211" w:rsidP="00B2647D">
      <w:pPr>
        <w:pStyle w:val="Akapitzlist"/>
        <w:numPr>
          <w:ilvl w:val="0"/>
          <w:numId w:val="37"/>
        </w:numPr>
        <w:spacing w:before="120" w:after="120" w:line="320" w:lineRule="exact"/>
        <w:ind w:left="2268" w:hanging="294"/>
        <w:jc w:val="both"/>
      </w:pPr>
      <w:r>
        <w:t>dostawa  i  montaż  opraw oświetleniowy</w:t>
      </w:r>
      <w:r w:rsidR="00E94309">
        <w:t>ch  i  osprzętu  elektrycznego,</w:t>
      </w:r>
    </w:p>
    <w:p w:rsidR="00E94309" w:rsidRDefault="002F3211" w:rsidP="00B2647D">
      <w:pPr>
        <w:pStyle w:val="Akapitzlist"/>
        <w:numPr>
          <w:ilvl w:val="0"/>
          <w:numId w:val="37"/>
        </w:numPr>
        <w:spacing w:before="120" w:after="120" w:line="320" w:lineRule="exact"/>
        <w:ind w:left="2268" w:hanging="294"/>
        <w:jc w:val="both"/>
      </w:pPr>
      <w:r>
        <w:t xml:space="preserve">wykonanie  instalacji  </w:t>
      </w:r>
      <w:proofErr w:type="spellStart"/>
      <w:r>
        <w:t>wod</w:t>
      </w:r>
      <w:proofErr w:type="spellEnd"/>
      <w:r>
        <w:t>. – kan.  w  toaletach (szt. 4)  wraz  z  dostawą                i  montażem  osprzętu  sanitarnego,</w:t>
      </w:r>
    </w:p>
    <w:p w:rsidR="00E94309" w:rsidRDefault="002F3211" w:rsidP="00B2647D">
      <w:pPr>
        <w:pStyle w:val="Akapitzlist"/>
        <w:numPr>
          <w:ilvl w:val="0"/>
          <w:numId w:val="37"/>
        </w:numPr>
        <w:spacing w:before="120" w:after="120" w:line="320" w:lineRule="exact"/>
        <w:ind w:left="2268" w:hanging="294"/>
        <w:jc w:val="both"/>
      </w:pPr>
      <w:r>
        <w:t>wykonanie  instalacji elektrycznej  w  toaletach (szt. 4)  wraz   z   dostawą                i  montażem  opraw  oświetleniowych  i  osprzętu  elektrycznego,</w:t>
      </w:r>
    </w:p>
    <w:p w:rsidR="000A7AA1" w:rsidRDefault="002F3211" w:rsidP="00B2647D">
      <w:pPr>
        <w:pStyle w:val="Akapitzlist"/>
        <w:numPr>
          <w:ilvl w:val="0"/>
          <w:numId w:val="37"/>
        </w:numPr>
        <w:spacing w:before="120" w:after="120" w:line="320" w:lineRule="exact"/>
        <w:ind w:left="2268" w:hanging="294"/>
        <w:jc w:val="both"/>
      </w:pPr>
      <w:r>
        <w:t>wykonanie  instalacji  oddymiania wraz  automatyką, dostawą  i  montażem klapy oddymiającej</w:t>
      </w:r>
      <w:r w:rsidR="00E0414F">
        <w:t>,</w:t>
      </w:r>
    </w:p>
    <w:p w:rsidR="00C35F10" w:rsidRDefault="00C35F10">
      <w:pPr>
        <w:pStyle w:val="Akapitzlist"/>
        <w:spacing w:before="120" w:after="120" w:line="320" w:lineRule="exact"/>
        <w:ind w:left="2268"/>
        <w:jc w:val="both"/>
      </w:pPr>
    </w:p>
    <w:p w:rsidR="00E8505B" w:rsidRDefault="00E8505B" w:rsidP="00B2647D">
      <w:pPr>
        <w:pStyle w:val="Akapitzlist"/>
        <w:numPr>
          <w:ilvl w:val="0"/>
          <w:numId w:val="40"/>
        </w:numPr>
      </w:pPr>
      <w:r w:rsidRPr="00F54D41">
        <w:rPr>
          <w:b/>
        </w:rPr>
        <w:t>Hołdu  Pruskiego 3</w:t>
      </w:r>
      <w:r w:rsidR="005E26A8">
        <w:rPr>
          <w:b/>
        </w:rPr>
        <w:t xml:space="preserve"> (budynek  zamieszkały, prace rozpoczęte)</w:t>
      </w:r>
      <w:r>
        <w:t>:</w:t>
      </w:r>
    </w:p>
    <w:p w:rsidR="000807F8" w:rsidRDefault="00E8505B" w:rsidP="00B2647D">
      <w:pPr>
        <w:pStyle w:val="Akapitzlist"/>
        <w:numPr>
          <w:ilvl w:val="0"/>
          <w:numId w:val="38"/>
        </w:numPr>
        <w:spacing w:before="120" w:after="120" w:line="320" w:lineRule="exact"/>
        <w:ind w:left="2268" w:hanging="225"/>
        <w:jc w:val="both"/>
      </w:pPr>
      <w:r>
        <w:t>przyłącze  kanalizacji  deszczowej</w:t>
      </w:r>
      <w:r w:rsidR="00C1077B">
        <w:t>,</w:t>
      </w:r>
    </w:p>
    <w:p w:rsidR="000807F8" w:rsidRDefault="00E8505B" w:rsidP="00B2647D">
      <w:pPr>
        <w:pStyle w:val="Akapitzlist"/>
        <w:numPr>
          <w:ilvl w:val="0"/>
          <w:numId w:val="38"/>
        </w:numPr>
        <w:spacing w:before="120" w:after="120" w:line="320" w:lineRule="exact"/>
        <w:ind w:left="2268" w:hanging="225"/>
        <w:jc w:val="both"/>
      </w:pPr>
      <w:r>
        <w:t>zewnętrzna   instalacja   kanalizacji  deszczowej</w:t>
      </w:r>
      <w:r w:rsidR="00987929">
        <w:t>,</w:t>
      </w:r>
      <w:r>
        <w:t xml:space="preserve"> </w:t>
      </w:r>
    </w:p>
    <w:p w:rsidR="000807F8" w:rsidRDefault="00E8505B" w:rsidP="00B2647D">
      <w:pPr>
        <w:pStyle w:val="Akapitzlist"/>
        <w:numPr>
          <w:ilvl w:val="0"/>
          <w:numId w:val="38"/>
        </w:numPr>
        <w:spacing w:before="120" w:after="120" w:line="320" w:lineRule="exact"/>
        <w:ind w:left="2268" w:hanging="225"/>
        <w:jc w:val="both"/>
      </w:pPr>
      <w:r>
        <w:t>drenaż  odwadniający</w:t>
      </w:r>
      <w:r w:rsidR="00987929">
        <w:t>,</w:t>
      </w:r>
    </w:p>
    <w:p w:rsidR="000807F8" w:rsidRDefault="000807F8" w:rsidP="00B2647D">
      <w:pPr>
        <w:pStyle w:val="Akapitzlist"/>
        <w:numPr>
          <w:ilvl w:val="0"/>
          <w:numId w:val="38"/>
        </w:numPr>
        <w:spacing w:before="120" w:after="120" w:line="320" w:lineRule="exact"/>
        <w:ind w:left="2268" w:hanging="225"/>
        <w:jc w:val="both"/>
      </w:pPr>
      <w:r>
        <w:t>r</w:t>
      </w:r>
      <w:r w:rsidR="00E8505B">
        <w:t xml:space="preserve">oboty  przygotowawcze </w:t>
      </w:r>
      <w:r w:rsidR="00987929">
        <w:t xml:space="preserve">tj. </w:t>
      </w:r>
      <w:r w:rsidR="00E8505B">
        <w:t xml:space="preserve">rozbiórki, roboty ziemne, wywóz  urobku </w:t>
      </w:r>
      <w:r w:rsidR="00987929">
        <w:t xml:space="preserve">                         </w:t>
      </w:r>
      <w:r w:rsidR="00E8505B">
        <w:t xml:space="preserve">i </w:t>
      </w:r>
      <w:r w:rsidR="00987929">
        <w:t xml:space="preserve">  </w:t>
      </w:r>
      <w:r w:rsidR="00E8505B">
        <w:t>odpadów</w:t>
      </w:r>
      <w:r w:rsidR="00987929">
        <w:t xml:space="preserve"> itp. ,</w:t>
      </w:r>
    </w:p>
    <w:p w:rsidR="000807F8" w:rsidRDefault="00E8505B" w:rsidP="00B2647D">
      <w:pPr>
        <w:pStyle w:val="Akapitzlist"/>
        <w:numPr>
          <w:ilvl w:val="0"/>
          <w:numId w:val="38"/>
        </w:numPr>
        <w:spacing w:before="120" w:after="120" w:line="320" w:lineRule="exact"/>
        <w:ind w:left="2268" w:hanging="225"/>
        <w:jc w:val="both"/>
      </w:pPr>
      <w:r>
        <w:t>izolacja   pozioma  przeciwwilgociowa (iniekcja)</w:t>
      </w:r>
      <w:r w:rsidR="00F725CA">
        <w:t>,</w:t>
      </w:r>
      <w:r>
        <w:t xml:space="preserve"> </w:t>
      </w:r>
    </w:p>
    <w:p w:rsidR="000807F8" w:rsidRDefault="00E8505B" w:rsidP="00B2647D">
      <w:pPr>
        <w:pStyle w:val="Akapitzlist"/>
        <w:numPr>
          <w:ilvl w:val="0"/>
          <w:numId w:val="38"/>
        </w:numPr>
        <w:spacing w:before="120" w:after="120" w:line="320" w:lineRule="exact"/>
        <w:ind w:left="2268" w:hanging="225"/>
        <w:jc w:val="both"/>
      </w:pPr>
      <w:r>
        <w:t xml:space="preserve">izolacja </w:t>
      </w:r>
      <w:r w:rsidR="0037346A">
        <w:t xml:space="preserve">przeciwwilgociowa i </w:t>
      </w:r>
      <w:r>
        <w:t xml:space="preserve"> termiczna ścian  przyziemia </w:t>
      </w:r>
      <w:r w:rsidR="0037346A">
        <w:t xml:space="preserve">- </w:t>
      </w:r>
      <w:r>
        <w:t>dokończenie</w:t>
      </w:r>
      <w:r w:rsidR="00F725CA">
        <w:t>,</w:t>
      </w:r>
      <w:r>
        <w:t xml:space="preserve"> </w:t>
      </w:r>
    </w:p>
    <w:p w:rsidR="000807F8" w:rsidRDefault="00E8505B" w:rsidP="00B2647D">
      <w:pPr>
        <w:pStyle w:val="Akapitzlist"/>
        <w:numPr>
          <w:ilvl w:val="0"/>
          <w:numId w:val="38"/>
        </w:numPr>
        <w:spacing w:before="120" w:after="120" w:line="320" w:lineRule="exact"/>
        <w:ind w:left="2268" w:hanging="225"/>
        <w:jc w:val="both"/>
      </w:pPr>
      <w:r>
        <w:t>remont dachu (pokrycie dachu  papą  termozgrzewalną</w:t>
      </w:r>
      <w:r w:rsidR="00752B67">
        <w:t xml:space="preserve"> wraz  z  obróbkami</w:t>
      </w:r>
      <w:r>
        <w:t xml:space="preserve">, przemurowanie  </w:t>
      </w:r>
      <w:r w:rsidR="00FF0176">
        <w:t>k</w:t>
      </w:r>
      <w:r>
        <w:t>ominów</w:t>
      </w:r>
      <w:r w:rsidR="00D23D42">
        <w:t xml:space="preserve">  wraz  z  czapami</w:t>
      </w:r>
      <w:r w:rsidR="00C57977">
        <w:t xml:space="preserve"> </w:t>
      </w:r>
      <w:r w:rsidR="00752B67">
        <w:t xml:space="preserve"> </w:t>
      </w:r>
      <w:r w:rsidR="007911A0">
        <w:t>kominowymi</w:t>
      </w:r>
      <w:r w:rsidR="00752B67">
        <w:t xml:space="preserve">  i  wykończeniem</w:t>
      </w:r>
      <w:r>
        <w:t xml:space="preserve">,  wymiana  obróbek blacharskich,  rynien i </w:t>
      </w:r>
      <w:r w:rsidR="00F90A9A">
        <w:t xml:space="preserve"> </w:t>
      </w:r>
      <w:r>
        <w:t>rur spustowy</w:t>
      </w:r>
      <w:r w:rsidR="00F90A9A">
        <w:t>ch),</w:t>
      </w:r>
    </w:p>
    <w:p w:rsidR="000807F8" w:rsidRDefault="00E8505B" w:rsidP="00B2647D">
      <w:pPr>
        <w:pStyle w:val="Akapitzlist"/>
        <w:numPr>
          <w:ilvl w:val="0"/>
          <w:numId w:val="38"/>
        </w:numPr>
        <w:spacing w:before="120" w:after="120" w:line="320" w:lineRule="exact"/>
        <w:ind w:left="2268" w:hanging="225"/>
        <w:jc w:val="both"/>
      </w:pPr>
      <w:r>
        <w:t xml:space="preserve">stolarka  drzwiowa (wymiana  </w:t>
      </w:r>
      <w:r w:rsidR="00CE759A">
        <w:t xml:space="preserve">wejściowych  </w:t>
      </w:r>
      <w:r>
        <w:t>drzwi   zewnętrznych)</w:t>
      </w:r>
      <w:r w:rsidR="00752B67">
        <w:t>,</w:t>
      </w:r>
    </w:p>
    <w:p w:rsidR="000807F8" w:rsidRDefault="00E8505B" w:rsidP="00B2647D">
      <w:pPr>
        <w:pStyle w:val="Akapitzlist"/>
        <w:numPr>
          <w:ilvl w:val="0"/>
          <w:numId w:val="38"/>
        </w:numPr>
        <w:spacing w:before="120" w:after="120" w:line="320" w:lineRule="exact"/>
        <w:ind w:left="2268" w:hanging="225"/>
        <w:jc w:val="both"/>
      </w:pPr>
      <w:r>
        <w:t>elewacja (skucie  tynków, naprawa  rys i pęknięć murów konstrukcyjnych, wykonanie docieplenia  metodą  lekka –</w:t>
      </w:r>
      <w:r w:rsidR="00B55811">
        <w:t xml:space="preserve"> </w:t>
      </w:r>
      <w:r>
        <w:t>mokra  wraz  z  obróbkami blacharskimi  wymianą parapetów  i  elementami  ozdobnymi</w:t>
      </w:r>
      <w:r w:rsidR="00B939ED">
        <w:t xml:space="preserve"> , wymiana  skrzynki  gazowej</w:t>
      </w:r>
      <w:r>
        <w:t>)</w:t>
      </w:r>
      <w:r w:rsidR="00A35234">
        <w:t>,</w:t>
      </w:r>
    </w:p>
    <w:p w:rsidR="000807F8" w:rsidRDefault="00E8505B" w:rsidP="00B2647D">
      <w:pPr>
        <w:pStyle w:val="Akapitzlist"/>
        <w:numPr>
          <w:ilvl w:val="0"/>
          <w:numId w:val="38"/>
        </w:numPr>
        <w:spacing w:before="120" w:after="120" w:line="320" w:lineRule="exact"/>
        <w:ind w:left="2268" w:hanging="225"/>
        <w:jc w:val="both"/>
      </w:pPr>
      <w:r>
        <w:lastRenderedPageBreak/>
        <w:t>roboty  różne (chodnik z płyt  betonowych, obrzeża  betonowe,  schody żelbetowe</w:t>
      </w:r>
      <w:r w:rsidR="00A35234">
        <w:t>),</w:t>
      </w:r>
    </w:p>
    <w:p w:rsidR="00E53477" w:rsidRDefault="00E8505B" w:rsidP="00B2647D">
      <w:pPr>
        <w:pStyle w:val="Akapitzlist"/>
        <w:numPr>
          <w:ilvl w:val="0"/>
          <w:numId w:val="38"/>
        </w:numPr>
        <w:spacing w:before="120" w:after="120" w:line="320" w:lineRule="exact"/>
        <w:ind w:left="2268" w:hanging="225"/>
        <w:jc w:val="both"/>
      </w:pPr>
      <w:r>
        <w:t>wymiana  stolarki  okiennej  na  klatce  schodowej</w:t>
      </w:r>
      <w:r w:rsidR="00A35234">
        <w:t>,</w:t>
      </w:r>
      <w:r>
        <w:t xml:space="preserve">    </w:t>
      </w:r>
    </w:p>
    <w:p w:rsidR="00E8505B" w:rsidRDefault="00E8505B" w:rsidP="00E8505B">
      <w:pPr>
        <w:pStyle w:val="Akapitzlist"/>
        <w:spacing w:before="120" w:after="120" w:line="320" w:lineRule="exact"/>
        <w:ind w:left="0"/>
        <w:jc w:val="both"/>
      </w:pPr>
    </w:p>
    <w:p w:rsidR="00916362" w:rsidRPr="00F54D41" w:rsidRDefault="00E8505B" w:rsidP="00B2647D">
      <w:pPr>
        <w:pStyle w:val="Akapitzlist"/>
        <w:numPr>
          <w:ilvl w:val="0"/>
          <w:numId w:val="40"/>
        </w:numPr>
        <w:rPr>
          <w:b/>
        </w:rPr>
      </w:pPr>
      <w:r w:rsidRPr="00F54D41">
        <w:rPr>
          <w:b/>
        </w:rPr>
        <w:t>Hołdu  Pruskiego 5</w:t>
      </w:r>
      <w:r w:rsidR="00794168">
        <w:rPr>
          <w:b/>
        </w:rPr>
        <w:t xml:space="preserve"> </w:t>
      </w:r>
      <w:r w:rsidR="00F46125">
        <w:rPr>
          <w:b/>
        </w:rPr>
        <w:t xml:space="preserve"> </w:t>
      </w:r>
      <w:r w:rsidR="00794168">
        <w:rPr>
          <w:b/>
        </w:rPr>
        <w:t xml:space="preserve">(budynek </w:t>
      </w:r>
      <w:r w:rsidR="00F46125">
        <w:rPr>
          <w:b/>
        </w:rPr>
        <w:t xml:space="preserve"> wpisany  do rejestru zabytków,</w:t>
      </w:r>
      <w:r w:rsidR="00794168">
        <w:rPr>
          <w:b/>
        </w:rPr>
        <w:t xml:space="preserve"> zamieszkały, </w:t>
      </w:r>
      <w:r w:rsidR="00F46125">
        <w:rPr>
          <w:b/>
        </w:rPr>
        <w:t xml:space="preserve">                         </w:t>
      </w:r>
      <w:r w:rsidR="00794168">
        <w:rPr>
          <w:b/>
        </w:rPr>
        <w:t>prace  nie rozpoczęte)</w:t>
      </w:r>
      <w:r w:rsidRPr="00F54D41">
        <w:rPr>
          <w:b/>
        </w:rPr>
        <w:t>:</w:t>
      </w:r>
    </w:p>
    <w:p w:rsidR="00E8505B" w:rsidRDefault="00E8505B" w:rsidP="00B2647D">
      <w:pPr>
        <w:pStyle w:val="Akapitzlist"/>
        <w:numPr>
          <w:ilvl w:val="2"/>
          <w:numId w:val="41"/>
        </w:numPr>
        <w:ind w:left="1560" w:hanging="567"/>
      </w:pPr>
      <w:r>
        <w:t>roboty  remontowe  i  renowacyjne (elewacja)</w:t>
      </w:r>
      <w:r w:rsidR="00916362">
        <w:t xml:space="preserve"> w tym:</w:t>
      </w:r>
    </w:p>
    <w:p w:rsidR="00916362" w:rsidRDefault="00E8505B" w:rsidP="00B2647D">
      <w:pPr>
        <w:pStyle w:val="Akapitzlist"/>
        <w:numPr>
          <w:ilvl w:val="0"/>
          <w:numId w:val="42"/>
        </w:numPr>
        <w:spacing w:before="120" w:after="120" w:line="320" w:lineRule="exact"/>
        <w:ind w:left="1985" w:hanging="284"/>
        <w:jc w:val="both"/>
      </w:pPr>
      <w:r>
        <w:t>prace  rozbiórkowe , zabezpieczające</w:t>
      </w:r>
      <w:r w:rsidR="00475EEF">
        <w:t xml:space="preserve"> </w:t>
      </w:r>
      <w:r>
        <w:t xml:space="preserve"> i </w:t>
      </w:r>
      <w:r w:rsidR="00475EEF">
        <w:t xml:space="preserve"> </w:t>
      </w:r>
      <w:r>
        <w:t>przygotowawcze</w:t>
      </w:r>
      <w:r w:rsidR="00A43C1F">
        <w:t>,</w:t>
      </w:r>
      <w:r>
        <w:t xml:space="preserve">  </w:t>
      </w:r>
    </w:p>
    <w:p w:rsidR="00E8505B" w:rsidRDefault="00E8505B" w:rsidP="00B2647D">
      <w:pPr>
        <w:pStyle w:val="Akapitzlist"/>
        <w:numPr>
          <w:ilvl w:val="0"/>
          <w:numId w:val="42"/>
        </w:numPr>
        <w:spacing w:before="120" w:after="120" w:line="320" w:lineRule="exact"/>
        <w:ind w:left="1985" w:hanging="284"/>
        <w:jc w:val="both"/>
      </w:pPr>
      <w:r>
        <w:t xml:space="preserve">prace  konserwatorskie  </w:t>
      </w:r>
      <w:r w:rsidR="008D6AC9">
        <w:t>(renowacyjne)</w:t>
      </w:r>
      <w:r>
        <w:t xml:space="preserve"> elewacji  frontowej  wraz  z  loggiami,  </w:t>
      </w:r>
    </w:p>
    <w:p w:rsidR="00916362" w:rsidRDefault="00E8505B" w:rsidP="00E8505B">
      <w:pPr>
        <w:pStyle w:val="Akapitzlist"/>
        <w:spacing w:before="120" w:after="120" w:line="320" w:lineRule="exact"/>
        <w:ind w:left="2062"/>
        <w:jc w:val="both"/>
      </w:pPr>
      <w:r>
        <w:t xml:space="preserve">balkonami, ścianami  wnękowymi , attyką  i </w:t>
      </w:r>
      <w:r w:rsidR="00C80E55">
        <w:t xml:space="preserve"> </w:t>
      </w:r>
      <w:r>
        <w:t>balustradami</w:t>
      </w:r>
      <w:r w:rsidR="00A43C1F">
        <w:t>,</w:t>
      </w:r>
      <w:r>
        <w:t xml:space="preserve"> </w:t>
      </w:r>
    </w:p>
    <w:p w:rsidR="00B07D54" w:rsidRDefault="008D6AC9" w:rsidP="00B2647D">
      <w:pPr>
        <w:pStyle w:val="Akapitzlist"/>
        <w:numPr>
          <w:ilvl w:val="0"/>
          <w:numId w:val="42"/>
        </w:numPr>
        <w:spacing w:before="120" w:after="120" w:line="320" w:lineRule="exact"/>
        <w:ind w:left="1985" w:hanging="284"/>
      </w:pPr>
      <w:r>
        <w:t xml:space="preserve"> </w:t>
      </w:r>
      <w:r w:rsidR="00B07D54">
        <w:t xml:space="preserve">wymiana  wszelkich  obróbek   blacharskich,  parapetów,                                                    rynien   i  rur  spustowych, </w:t>
      </w:r>
    </w:p>
    <w:p w:rsidR="008D6AC9" w:rsidRDefault="008D6AC9" w:rsidP="00B2647D">
      <w:pPr>
        <w:pStyle w:val="Akapitzlist"/>
        <w:numPr>
          <w:ilvl w:val="0"/>
          <w:numId w:val="42"/>
        </w:numPr>
        <w:spacing w:before="120" w:after="120" w:line="320" w:lineRule="exact"/>
        <w:ind w:left="1985" w:hanging="284"/>
      </w:pPr>
      <w:r>
        <w:t xml:space="preserve">malowanie  elewacji </w:t>
      </w:r>
      <w:r w:rsidR="000225F2">
        <w:t xml:space="preserve"> </w:t>
      </w:r>
      <w:r w:rsidR="00B03420">
        <w:t xml:space="preserve"> frontowej  </w:t>
      </w:r>
      <w:r w:rsidR="000225F2">
        <w:t xml:space="preserve">wraz  z  loggiami, </w:t>
      </w:r>
      <w:r w:rsidR="00B03420">
        <w:t xml:space="preserve"> </w:t>
      </w:r>
      <w:r w:rsidR="000225F2">
        <w:t xml:space="preserve">balkonami, </w:t>
      </w:r>
      <w:r w:rsidR="00B03420">
        <w:t xml:space="preserve"> ścianami  wnękowymi </w:t>
      </w:r>
      <w:r w:rsidR="00B52284">
        <w:t>,</w:t>
      </w:r>
      <w:r w:rsidR="00B03420">
        <w:t xml:space="preserve">malowanie  </w:t>
      </w:r>
      <w:r>
        <w:t xml:space="preserve"> skrzynek   technicznych</w:t>
      </w:r>
      <w:r w:rsidR="00B52284">
        <w:t xml:space="preserve">  i  kratek</w:t>
      </w:r>
      <w:r>
        <w:t>,</w:t>
      </w:r>
    </w:p>
    <w:p w:rsidR="00FD1C8E" w:rsidRDefault="00E8505B" w:rsidP="00B2647D">
      <w:pPr>
        <w:pStyle w:val="Akapitzlist"/>
        <w:numPr>
          <w:ilvl w:val="0"/>
          <w:numId w:val="42"/>
        </w:numPr>
        <w:spacing w:before="120" w:after="120" w:line="320" w:lineRule="exact"/>
        <w:ind w:left="1985" w:hanging="284"/>
      </w:pPr>
      <w:r>
        <w:t xml:space="preserve">remont  posadzek  balkonów  i  </w:t>
      </w:r>
      <w:r w:rsidR="00475EEF">
        <w:t xml:space="preserve"> </w:t>
      </w:r>
      <w:r>
        <w:t>loggii  wraz</w:t>
      </w:r>
      <w:r w:rsidR="00475EEF">
        <w:t xml:space="preserve"> </w:t>
      </w:r>
      <w:r>
        <w:t xml:space="preserve">  z  </w:t>
      </w:r>
      <w:r w:rsidR="00475EEF">
        <w:t xml:space="preserve"> </w:t>
      </w:r>
      <w:r>
        <w:t xml:space="preserve">izolacją </w:t>
      </w:r>
      <w:r w:rsidR="0096707E">
        <w:t xml:space="preserve">  </w:t>
      </w:r>
      <w:r w:rsidR="00F3107F">
        <w:t xml:space="preserve">i  ułożeniem </w:t>
      </w:r>
      <w:r w:rsidR="0096707E">
        <w:t xml:space="preserve">                                               płytek </w:t>
      </w:r>
      <w:r w:rsidR="00475EEF">
        <w:t xml:space="preserve"> </w:t>
      </w:r>
      <w:r w:rsidR="0096707E">
        <w:t xml:space="preserve">z  </w:t>
      </w:r>
      <w:r w:rsidR="00DC5F98">
        <w:t xml:space="preserve"> </w:t>
      </w:r>
      <w:r w:rsidR="0096707E">
        <w:t>cokolikami</w:t>
      </w:r>
      <w:r w:rsidR="00475EEF">
        <w:t>,</w:t>
      </w:r>
    </w:p>
    <w:p w:rsidR="00FD1C8E" w:rsidRDefault="00E8505B" w:rsidP="00B2647D">
      <w:pPr>
        <w:pStyle w:val="Akapitzlist"/>
        <w:numPr>
          <w:ilvl w:val="0"/>
          <w:numId w:val="42"/>
        </w:numPr>
        <w:spacing w:before="120" w:after="120" w:line="320" w:lineRule="exact"/>
        <w:ind w:left="1985" w:hanging="284"/>
        <w:jc w:val="both"/>
      </w:pPr>
      <w:r>
        <w:t xml:space="preserve">zabezpieczenia  przeciw </w:t>
      </w:r>
      <w:r w:rsidR="00CD4DB7">
        <w:t xml:space="preserve"> </w:t>
      </w:r>
      <w:r>
        <w:t>ptakom</w:t>
      </w:r>
      <w:r w:rsidR="00DC5F98">
        <w:t>,</w:t>
      </w:r>
    </w:p>
    <w:p w:rsidR="00FD1C8E" w:rsidRDefault="00E8505B" w:rsidP="00B2647D">
      <w:pPr>
        <w:pStyle w:val="Akapitzlist"/>
        <w:numPr>
          <w:ilvl w:val="0"/>
          <w:numId w:val="42"/>
        </w:numPr>
        <w:spacing w:before="120" w:after="120" w:line="320" w:lineRule="exact"/>
        <w:ind w:left="1985" w:hanging="284"/>
      </w:pPr>
      <w:r>
        <w:t xml:space="preserve">remont  </w:t>
      </w:r>
      <w:r w:rsidR="00BF4FFB">
        <w:t xml:space="preserve"> </w:t>
      </w:r>
      <w:r w:rsidR="00416A82">
        <w:t xml:space="preserve"> </w:t>
      </w:r>
      <w:r>
        <w:t>schodów</w:t>
      </w:r>
      <w:r w:rsidR="00F02CE1">
        <w:t xml:space="preserve"> </w:t>
      </w:r>
      <w:r w:rsidR="00BF4FFB">
        <w:t xml:space="preserve">  </w:t>
      </w:r>
      <w:r w:rsidR="00F02CE1">
        <w:t>zewnętrznych</w:t>
      </w:r>
      <w:r w:rsidR="00BF4FFB">
        <w:t xml:space="preserve">  wraz  </w:t>
      </w:r>
      <w:r w:rsidR="00416A82">
        <w:t xml:space="preserve"> </w:t>
      </w:r>
      <w:r w:rsidR="00BF4FFB">
        <w:t xml:space="preserve">z  </w:t>
      </w:r>
      <w:r>
        <w:t xml:space="preserve"> okładzin</w:t>
      </w:r>
      <w:r w:rsidR="00BF4FFB">
        <w:t>ą</w:t>
      </w:r>
      <w:r>
        <w:t xml:space="preserve">  </w:t>
      </w:r>
      <w:r w:rsidR="00BB2462">
        <w:t xml:space="preserve"> </w:t>
      </w:r>
      <w:r>
        <w:t>z  płytek</w:t>
      </w:r>
      <w:r w:rsidR="00BF4FFB">
        <w:t xml:space="preserve">                                              i  wymianą  </w:t>
      </w:r>
      <w:r>
        <w:t xml:space="preserve"> balustrad</w:t>
      </w:r>
      <w:r w:rsidR="00BF4FFB">
        <w:t>y,</w:t>
      </w:r>
      <w:r>
        <w:t xml:space="preserve"> </w:t>
      </w:r>
    </w:p>
    <w:p w:rsidR="00E8505B" w:rsidRDefault="00C35FAE" w:rsidP="00B2647D">
      <w:pPr>
        <w:pStyle w:val="Akapitzlist"/>
        <w:numPr>
          <w:ilvl w:val="0"/>
          <w:numId w:val="42"/>
        </w:numPr>
        <w:spacing w:before="120" w:after="120" w:line="320" w:lineRule="exact"/>
        <w:ind w:left="1985" w:hanging="284"/>
        <w:jc w:val="both"/>
      </w:pPr>
      <w:r>
        <w:t xml:space="preserve">renowacja zewnętrznych </w:t>
      </w:r>
      <w:r w:rsidR="00E8505B">
        <w:t xml:space="preserve">drzwi  </w:t>
      </w:r>
      <w:r>
        <w:t>wejściowych</w:t>
      </w:r>
      <w:r w:rsidR="00B52284">
        <w:t>,</w:t>
      </w:r>
      <w:r w:rsidR="00E8505B">
        <w:t xml:space="preserve"> </w:t>
      </w:r>
    </w:p>
    <w:p w:rsidR="002F3211" w:rsidRDefault="002F3211" w:rsidP="00E8505B">
      <w:pPr>
        <w:pStyle w:val="Akapitzlist"/>
        <w:spacing w:before="120" w:after="120" w:line="320" w:lineRule="exact"/>
        <w:ind w:left="1778"/>
        <w:jc w:val="both"/>
      </w:pPr>
    </w:p>
    <w:p w:rsidR="00B168D1" w:rsidRPr="00F54D41" w:rsidRDefault="00E8505B" w:rsidP="00B2647D">
      <w:pPr>
        <w:pStyle w:val="Akapitzlist"/>
        <w:numPr>
          <w:ilvl w:val="0"/>
          <w:numId w:val="40"/>
        </w:numPr>
        <w:rPr>
          <w:b/>
        </w:rPr>
      </w:pPr>
      <w:r w:rsidRPr="00F54D41">
        <w:rPr>
          <w:b/>
        </w:rPr>
        <w:t>Hołdu  Pruskiego 6</w:t>
      </w:r>
      <w:r w:rsidR="003E7557">
        <w:rPr>
          <w:b/>
        </w:rPr>
        <w:t xml:space="preserve"> (budynek </w:t>
      </w:r>
      <w:r w:rsidR="003B2001">
        <w:rPr>
          <w:b/>
        </w:rPr>
        <w:t xml:space="preserve">wpisany do rejestru zabytków,  </w:t>
      </w:r>
      <w:r w:rsidR="003E7557">
        <w:rPr>
          <w:b/>
        </w:rPr>
        <w:t xml:space="preserve">zamieszkały,  </w:t>
      </w:r>
      <w:r w:rsidR="003B2001">
        <w:rPr>
          <w:b/>
        </w:rPr>
        <w:t xml:space="preserve">                         </w:t>
      </w:r>
      <w:r w:rsidR="003E7557">
        <w:rPr>
          <w:b/>
        </w:rPr>
        <w:t xml:space="preserve">prace  nie </w:t>
      </w:r>
      <w:r w:rsidR="003B2001">
        <w:rPr>
          <w:b/>
        </w:rPr>
        <w:t xml:space="preserve"> </w:t>
      </w:r>
      <w:r w:rsidR="003E7557">
        <w:rPr>
          <w:b/>
        </w:rPr>
        <w:t>rozpoczęte)</w:t>
      </w:r>
      <w:r w:rsidRPr="00F54D41">
        <w:rPr>
          <w:b/>
        </w:rPr>
        <w:t>:</w:t>
      </w:r>
    </w:p>
    <w:p w:rsidR="00E8505B" w:rsidRDefault="00E8505B" w:rsidP="00B2647D">
      <w:pPr>
        <w:pStyle w:val="Akapitzlist"/>
        <w:numPr>
          <w:ilvl w:val="2"/>
          <w:numId w:val="43"/>
        </w:numPr>
        <w:ind w:left="1560" w:hanging="567"/>
      </w:pPr>
      <w:r>
        <w:t>roboty  remontowe  i  renowacyjne (elewacja)</w:t>
      </w:r>
      <w:r w:rsidR="00B168D1">
        <w:t xml:space="preserve"> w tym:</w:t>
      </w:r>
    </w:p>
    <w:p w:rsidR="00B168D1" w:rsidRDefault="00E8505B" w:rsidP="00B2647D">
      <w:pPr>
        <w:pStyle w:val="Akapitzlist"/>
        <w:numPr>
          <w:ilvl w:val="0"/>
          <w:numId w:val="44"/>
        </w:numPr>
        <w:spacing w:before="120" w:after="120" w:line="320" w:lineRule="exact"/>
        <w:ind w:left="1985" w:hanging="284"/>
        <w:jc w:val="both"/>
      </w:pPr>
      <w:r>
        <w:t>prace  rozbiórkowe, zabezpieczające i przygotowawcze</w:t>
      </w:r>
      <w:r w:rsidR="00E53477">
        <w:t>,</w:t>
      </w:r>
      <w:r>
        <w:t xml:space="preserve">  </w:t>
      </w:r>
    </w:p>
    <w:p w:rsidR="00B168D1" w:rsidRDefault="00E8505B" w:rsidP="00B2647D">
      <w:pPr>
        <w:pStyle w:val="Akapitzlist"/>
        <w:numPr>
          <w:ilvl w:val="0"/>
          <w:numId w:val="44"/>
        </w:numPr>
        <w:spacing w:before="120" w:after="120" w:line="320" w:lineRule="exact"/>
        <w:ind w:left="1985" w:hanging="284"/>
        <w:jc w:val="both"/>
      </w:pPr>
      <w:r>
        <w:t xml:space="preserve">prace  konserwatorskie   elewacji  frontowej  wraz  z  loggiami,  </w:t>
      </w:r>
    </w:p>
    <w:p w:rsidR="00B168D1" w:rsidRDefault="00E8505B" w:rsidP="00550AAF">
      <w:pPr>
        <w:pStyle w:val="Akapitzlist"/>
        <w:spacing w:before="120" w:after="120" w:line="320" w:lineRule="exact"/>
        <w:ind w:left="1985"/>
        <w:jc w:val="both"/>
      </w:pPr>
      <w:r>
        <w:t>balkonami, ścianami  wnękowymi, attyką  i balustr</w:t>
      </w:r>
      <w:r w:rsidR="00634DB5">
        <w:t>a</w:t>
      </w:r>
      <w:r>
        <w:t>dami</w:t>
      </w:r>
      <w:r w:rsidR="00E53477">
        <w:t>,</w:t>
      </w:r>
      <w:r>
        <w:t xml:space="preserve">  </w:t>
      </w:r>
    </w:p>
    <w:p w:rsidR="00C67861" w:rsidRDefault="00C67861" w:rsidP="00B2647D">
      <w:pPr>
        <w:pStyle w:val="Akapitzlist"/>
        <w:numPr>
          <w:ilvl w:val="0"/>
          <w:numId w:val="44"/>
        </w:numPr>
        <w:spacing w:before="120" w:after="120" w:line="320" w:lineRule="exact"/>
        <w:ind w:left="1985" w:hanging="284"/>
      </w:pPr>
      <w:r>
        <w:t xml:space="preserve">wymiana wszelkich  obróbek  blacharskich w  tym  ściętych ścianek ryzalitu trójbocznego, parapetów,   rynien  i   rur  spustowych, </w:t>
      </w:r>
    </w:p>
    <w:p w:rsidR="00E53477" w:rsidRDefault="00E53477" w:rsidP="00B2647D">
      <w:pPr>
        <w:pStyle w:val="Akapitzlist"/>
        <w:numPr>
          <w:ilvl w:val="0"/>
          <w:numId w:val="44"/>
        </w:numPr>
        <w:spacing w:before="120" w:after="120" w:line="320" w:lineRule="exact"/>
      </w:pPr>
      <w:r>
        <w:t>malowanie  elewacji   frontowej  wraz  z  loggiami,  balkonami,  ścianami  wnękowymi ,malowanie   skrzynek   technicznych  i  kratek,</w:t>
      </w:r>
    </w:p>
    <w:p w:rsidR="009E1834" w:rsidRDefault="009E1834" w:rsidP="00B2647D">
      <w:pPr>
        <w:pStyle w:val="Akapitzlist"/>
        <w:numPr>
          <w:ilvl w:val="0"/>
          <w:numId w:val="44"/>
        </w:numPr>
        <w:spacing w:before="120" w:after="120" w:line="320" w:lineRule="exact"/>
        <w:ind w:left="1985" w:hanging="284"/>
        <w:jc w:val="both"/>
      </w:pPr>
      <w:r>
        <w:t xml:space="preserve">remont  posadzek  balkonów  i  loggii  wraz  z  izolacją  i  ułożeniem </w:t>
      </w:r>
    </w:p>
    <w:p w:rsidR="00E53477" w:rsidRDefault="009E1834" w:rsidP="009E1834">
      <w:pPr>
        <w:pStyle w:val="Akapitzlist"/>
        <w:spacing w:before="120" w:after="120" w:line="320" w:lineRule="exact"/>
        <w:ind w:left="1985"/>
        <w:jc w:val="both"/>
      </w:pPr>
      <w:r>
        <w:t>płytek  z  cokolikami,</w:t>
      </w:r>
    </w:p>
    <w:p w:rsidR="00B168D1" w:rsidRDefault="00E8505B" w:rsidP="00B2647D">
      <w:pPr>
        <w:pStyle w:val="Akapitzlist"/>
        <w:numPr>
          <w:ilvl w:val="0"/>
          <w:numId w:val="44"/>
        </w:numPr>
        <w:spacing w:before="120" w:after="120" w:line="320" w:lineRule="exact"/>
        <w:ind w:left="1985" w:hanging="284"/>
        <w:jc w:val="both"/>
      </w:pPr>
      <w:r>
        <w:t>zabezpieczenia  przeciw ptakom</w:t>
      </w:r>
      <w:r w:rsidR="00616617">
        <w:t>,</w:t>
      </w:r>
    </w:p>
    <w:p w:rsidR="00E8505B" w:rsidRDefault="008C7BD0" w:rsidP="00B2647D">
      <w:pPr>
        <w:pStyle w:val="Akapitzlist"/>
        <w:numPr>
          <w:ilvl w:val="0"/>
          <w:numId w:val="44"/>
        </w:numPr>
        <w:spacing w:before="120" w:after="120" w:line="320" w:lineRule="exact"/>
        <w:ind w:left="1985" w:hanging="284"/>
        <w:jc w:val="both"/>
      </w:pPr>
      <w:r>
        <w:lastRenderedPageBreak/>
        <w:t xml:space="preserve">remont   schodów   zewnętrznych   wraz   z  podestem  </w:t>
      </w:r>
      <w:r w:rsidR="008D5653">
        <w:t>i  wymianą</w:t>
      </w:r>
      <w:r w:rsidR="00E8505B">
        <w:t xml:space="preserve"> balustrad</w:t>
      </w:r>
      <w:r w:rsidR="008D5653">
        <w:t>y  schodowej</w:t>
      </w:r>
      <w:r w:rsidR="00616617">
        <w:t>,</w:t>
      </w:r>
      <w:r w:rsidR="00E8505B">
        <w:t xml:space="preserve"> </w:t>
      </w:r>
    </w:p>
    <w:p w:rsidR="00F10FB3" w:rsidRDefault="00F10FB3" w:rsidP="00F10FB3">
      <w:pPr>
        <w:pStyle w:val="Akapitzlist"/>
        <w:spacing w:before="120" w:after="120" w:line="320" w:lineRule="exact"/>
        <w:ind w:left="1985"/>
        <w:jc w:val="both"/>
      </w:pPr>
    </w:p>
    <w:p w:rsidR="00E8505B" w:rsidRDefault="00E8505B" w:rsidP="00B2647D">
      <w:pPr>
        <w:pStyle w:val="Akapitzlist"/>
        <w:numPr>
          <w:ilvl w:val="2"/>
          <w:numId w:val="43"/>
        </w:numPr>
        <w:ind w:left="1560" w:hanging="567"/>
      </w:pPr>
      <w:r>
        <w:t xml:space="preserve"> wykonanie  pokryć  dachowych</w:t>
      </w:r>
      <w:r w:rsidR="00B168D1">
        <w:t xml:space="preserve"> w tym:</w:t>
      </w:r>
    </w:p>
    <w:p w:rsidR="00B168D1" w:rsidRDefault="00E8505B" w:rsidP="00B2647D">
      <w:pPr>
        <w:pStyle w:val="Akapitzlist"/>
        <w:numPr>
          <w:ilvl w:val="0"/>
          <w:numId w:val="45"/>
        </w:numPr>
        <w:spacing w:before="120" w:after="120" w:line="320" w:lineRule="exact"/>
        <w:ind w:left="1985" w:hanging="284"/>
        <w:jc w:val="both"/>
      </w:pPr>
      <w:r>
        <w:t>rozbiórka  istniejącego  pokrycia wraz  z  wymianą  odeskowania</w:t>
      </w:r>
      <w:r w:rsidR="008E5F94">
        <w:t>,</w:t>
      </w:r>
      <w:r>
        <w:t xml:space="preserve"> </w:t>
      </w:r>
    </w:p>
    <w:p w:rsidR="00B168D1" w:rsidRDefault="00E8505B" w:rsidP="00B2647D">
      <w:pPr>
        <w:pStyle w:val="Akapitzlist"/>
        <w:numPr>
          <w:ilvl w:val="0"/>
          <w:numId w:val="45"/>
        </w:numPr>
        <w:spacing w:before="120" w:after="120" w:line="320" w:lineRule="exact"/>
        <w:ind w:left="1985" w:hanging="284"/>
        <w:jc w:val="both"/>
      </w:pPr>
      <w:r>
        <w:t>rekonstrukcja   zwieńczenia  ryzalitu trójbocznego (wieżyczka)</w:t>
      </w:r>
      <w:r w:rsidR="008E5F94">
        <w:t>,</w:t>
      </w:r>
      <w:r>
        <w:t xml:space="preserve"> </w:t>
      </w:r>
    </w:p>
    <w:p w:rsidR="00B168D1" w:rsidRDefault="00E8505B" w:rsidP="00B2647D">
      <w:pPr>
        <w:pStyle w:val="Akapitzlist"/>
        <w:numPr>
          <w:ilvl w:val="0"/>
          <w:numId w:val="45"/>
        </w:numPr>
        <w:spacing w:before="120" w:after="120" w:line="320" w:lineRule="exact"/>
        <w:ind w:left="1985" w:hanging="284"/>
        <w:jc w:val="both"/>
      </w:pPr>
      <w:r>
        <w:t>impregnacja   więźby   dachowej</w:t>
      </w:r>
      <w:r w:rsidR="001F65DC">
        <w:t>,</w:t>
      </w:r>
      <w:r>
        <w:t xml:space="preserve"> </w:t>
      </w:r>
    </w:p>
    <w:p w:rsidR="00E8505B" w:rsidRDefault="00E8505B" w:rsidP="00B2647D">
      <w:pPr>
        <w:pStyle w:val="Akapitzlist"/>
        <w:numPr>
          <w:ilvl w:val="0"/>
          <w:numId w:val="45"/>
        </w:numPr>
        <w:spacing w:before="120" w:after="120" w:line="320" w:lineRule="exact"/>
        <w:ind w:left="1985" w:hanging="284"/>
        <w:jc w:val="both"/>
      </w:pPr>
      <w:r>
        <w:t>pokrycie dachu  blachą wraz  z</w:t>
      </w:r>
      <w:r w:rsidR="00035C94">
        <w:t xml:space="preserve">  pracami  towarzyszącymi  i</w:t>
      </w:r>
      <w:r>
        <w:t xml:space="preserve">  obróbkami  blacharskimi</w:t>
      </w:r>
      <w:r w:rsidR="00035C94">
        <w:t>,</w:t>
      </w:r>
    </w:p>
    <w:p w:rsidR="00E8505B" w:rsidRDefault="00E8505B" w:rsidP="00E8505B">
      <w:pPr>
        <w:pStyle w:val="Akapitzlist"/>
        <w:spacing w:before="120" w:after="120" w:line="320" w:lineRule="exact"/>
        <w:ind w:left="1560"/>
        <w:jc w:val="both"/>
      </w:pPr>
    </w:p>
    <w:p w:rsidR="009C02C9" w:rsidRDefault="00E8505B" w:rsidP="00B2647D">
      <w:pPr>
        <w:pStyle w:val="Akapitzlist"/>
        <w:numPr>
          <w:ilvl w:val="0"/>
          <w:numId w:val="40"/>
        </w:numPr>
        <w:rPr>
          <w:b/>
        </w:rPr>
      </w:pPr>
      <w:r>
        <w:t xml:space="preserve">  </w:t>
      </w:r>
      <w:r w:rsidR="002F3211" w:rsidRPr="008307A0">
        <w:rPr>
          <w:b/>
        </w:rPr>
        <w:t>Hołdu  Pruskiego 7</w:t>
      </w:r>
      <w:r w:rsidR="00785904">
        <w:rPr>
          <w:b/>
        </w:rPr>
        <w:t xml:space="preserve"> </w:t>
      </w:r>
      <w:r w:rsidR="00AB7CAF">
        <w:rPr>
          <w:b/>
        </w:rPr>
        <w:t xml:space="preserve">(budynek </w:t>
      </w:r>
      <w:r w:rsidR="009C02C9">
        <w:rPr>
          <w:b/>
        </w:rPr>
        <w:t xml:space="preserve"> wpisany  do  rejestru  zabytków , </w:t>
      </w:r>
      <w:r w:rsidR="00AB7CAF">
        <w:rPr>
          <w:b/>
        </w:rPr>
        <w:t xml:space="preserve">zamieszkały, </w:t>
      </w:r>
      <w:r w:rsidR="009C02C9">
        <w:rPr>
          <w:b/>
        </w:rPr>
        <w:t xml:space="preserve">                       </w:t>
      </w:r>
    </w:p>
    <w:p w:rsidR="002F3211" w:rsidRPr="008307A0" w:rsidRDefault="009C02C9" w:rsidP="009C02C9">
      <w:pPr>
        <w:pStyle w:val="Akapitzlist"/>
        <w:ind w:left="1070"/>
        <w:rPr>
          <w:b/>
        </w:rPr>
      </w:pPr>
      <w:r>
        <w:rPr>
          <w:b/>
        </w:rPr>
        <w:t xml:space="preserve">  </w:t>
      </w:r>
      <w:r w:rsidR="00AB7CAF">
        <w:rPr>
          <w:b/>
        </w:rPr>
        <w:t>prace rozpoczęte)</w:t>
      </w:r>
      <w:r w:rsidR="002F3211" w:rsidRPr="008307A0">
        <w:rPr>
          <w:b/>
        </w:rPr>
        <w:t>:</w:t>
      </w:r>
    </w:p>
    <w:p w:rsidR="001E47E9" w:rsidRDefault="002F3211" w:rsidP="00B2647D">
      <w:pPr>
        <w:pStyle w:val="Akapitzlist"/>
        <w:numPr>
          <w:ilvl w:val="2"/>
          <w:numId w:val="46"/>
        </w:numPr>
        <w:spacing w:before="120" w:after="120" w:line="320" w:lineRule="exact"/>
        <w:jc w:val="both"/>
      </w:pPr>
      <w:r>
        <w:t>roboty  remon</w:t>
      </w:r>
      <w:r w:rsidR="001E47E9">
        <w:t>towe  i  renowacyjne (elewacja) w tym:</w:t>
      </w:r>
    </w:p>
    <w:p w:rsidR="001E47E9" w:rsidRDefault="002F3211" w:rsidP="00B2647D">
      <w:pPr>
        <w:pStyle w:val="Akapitzlist"/>
        <w:numPr>
          <w:ilvl w:val="0"/>
          <w:numId w:val="47"/>
        </w:numPr>
        <w:spacing w:before="120" w:after="120" w:line="320" w:lineRule="exact"/>
        <w:ind w:left="1985" w:hanging="142"/>
        <w:jc w:val="both"/>
      </w:pPr>
      <w:r>
        <w:t>skucie  luźnych  tynków  i  ich uzupełnienie</w:t>
      </w:r>
      <w:r w:rsidR="001C4B62">
        <w:t xml:space="preserve"> - dokończenie</w:t>
      </w:r>
      <w:r>
        <w:t>,</w:t>
      </w:r>
    </w:p>
    <w:p w:rsidR="00D66973" w:rsidRDefault="001E050B" w:rsidP="00B2647D">
      <w:pPr>
        <w:pStyle w:val="Akapitzlist"/>
        <w:numPr>
          <w:ilvl w:val="0"/>
          <w:numId w:val="47"/>
        </w:numPr>
        <w:spacing w:before="120" w:after="120" w:line="320" w:lineRule="exact"/>
        <w:ind w:left="1985" w:hanging="142"/>
        <w:jc w:val="both"/>
      </w:pPr>
      <w:r>
        <w:t>antykorozyjne zabezpieczenie stalowych elementów</w:t>
      </w:r>
      <w:r w:rsidR="002F3211">
        <w:t xml:space="preserve"> konst</w:t>
      </w:r>
      <w:r>
        <w:t>rukcyjnych</w:t>
      </w:r>
      <w:r w:rsidR="001C4B62">
        <w:t xml:space="preserve"> - </w:t>
      </w:r>
      <w:r w:rsidR="00D66973">
        <w:t xml:space="preserve">   </w:t>
      </w:r>
    </w:p>
    <w:p w:rsidR="001E47E9" w:rsidRDefault="00D66973" w:rsidP="00D66973">
      <w:pPr>
        <w:pStyle w:val="Akapitzlist"/>
        <w:spacing w:before="120" w:after="120" w:line="320" w:lineRule="exact"/>
        <w:ind w:left="1985"/>
        <w:jc w:val="both"/>
      </w:pPr>
      <w:r>
        <w:t xml:space="preserve">  </w:t>
      </w:r>
      <w:r w:rsidR="001C4B62">
        <w:t>dokończenie</w:t>
      </w:r>
      <w:r w:rsidR="002F3211">
        <w:t>,</w:t>
      </w:r>
    </w:p>
    <w:p w:rsidR="001E47E9" w:rsidRDefault="002F3211" w:rsidP="00B2647D">
      <w:pPr>
        <w:pStyle w:val="Akapitzlist"/>
        <w:numPr>
          <w:ilvl w:val="0"/>
          <w:numId w:val="47"/>
        </w:numPr>
        <w:spacing w:before="120" w:after="120" w:line="320" w:lineRule="exact"/>
        <w:ind w:left="1985" w:hanging="142"/>
        <w:jc w:val="both"/>
      </w:pPr>
      <w:r>
        <w:t>uzupełnienie  wszelkich  ubytków   i   naprawa  pęknięć</w:t>
      </w:r>
      <w:r w:rsidR="001C4B62">
        <w:t xml:space="preserve"> - dokończenie</w:t>
      </w:r>
      <w:r>
        <w:t xml:space="preserve">,   </w:t>
      </w:r>
    </w:p>
    <w:p w:rsidR="001E47E9" w:rsidRDefault="00834702" w:rsidP="00B2647D">
      <w:pPr>
        <w:pStyle w:val="Akapitzlist"/>
        <w:numPr>
          <w:ilvl w:val="0"/>
          <w:numId w:val="47"/>
        </w:numPr>
        <w:spacing w:before="120" w:after="120" w:line="320" w:lineRule="exact"/>
        <w:ind w:left="1985" w:hanging="142"/>
        <w:jc w:val="both"/>
      </w:pPr>
      <w:r>
        <w:t xml:space="preserve">dokończenie  renowacji </w:t>
      </w:r>
      <w:r w:rsidR="002F3211">
        <w:t xml:space="preserve"> tynków   płaskich, </w:t>
      </w:r>
    </w:p>
    <w:p w:rsidR="001E47E9" w:rsidRDefault="00834702" w:rsidP="00B2647D">
      <w:pPr>
        <w:pStyle w:val="Akapitzlist"/>
        <w:numPr>
          <w:ilvl w:val="0"/>
          <w:numId w:val="47"/>
        </w:numPr>
        <w:spacing w:before="120" w:after="120" w:line="320" w:lineRule="exact"/>
        <w:ind w:left="1985" w:hanging="142"/>
        <w:jc w:val="both"/>
      </w:pPr>
      <w:r>
        <w:t>dokończenie  renowacji</w:t>
      </w:r>
      <w:r w:rsidR="002F3211">
        <w:t xml:space="preserve">  loggii, balkonów i tarasów (loggie schodkowe),</w:t>
      </w:r>
    </w:p>
    <w:p w:rsidR="00DC460D" w:rsidRDefault="001C4B62" w:rsidP="00B2647D">
      <w:pPr>
        <w:pStyle w:val="Akapitzlist"/>
        <w:numPr>
          <w:ilvl w:val="0"/>
          <w:numId w:val="47"/>
        </w:numPr>
        <w:spacing w:before="120" w:after="120" w:line="320" w:lineRule="exact"/>
        <w:ind w:left="1985" w:hanging="142"/>
        <w:jc w:val="both"/>
      </w:pPr>
      <w:r>
        <w:t xml:space="preserve">   </w:t>
      </w:r>
      <w:r w:rsidR="002F3211">
        <w:t>remont posadzek balkonów</w:t>
      </w:r>
      <w:r>
        <w:t xml:space="preserve">, </w:t>
      </w:r>
      <w:r w:rsidR="002F3211">
        <w:t xml:space="preserve">loggii </w:t>
      </w:r>
      <w:r>
        <w:t>i tarasów</w:t>
      </w:r>
      <w:r w:rsidR="002F3211">
        <w:t xml:space="preserve"> wraz  z  izolacją i ułożeniem </w:t>
      </w:r>
      <w:r>
        <w:t xml:space="preserve">  </w:t>
      </w:r>
      <w:r w:rsidR="00DC460D">
        <w:t xml:space="preserve"> </w:t>
      </w:r>
    </w:p>
    <w:p w:rsidR="001E47E9" w:rsidRDefault="00DC460D" w:rsidP="00DC460D">
      <w:pPr>
        <w:pStyle w:val="Akapitzlist"/>
        <w:spacing w:before="120" w:after="120" w:line="320" w:lineRule="exact"/>
        <w:ind w:left="1985"/>
        <w:jc w:val="both"/>
      </w:pPr>
      <w:r>
        <w:t xml:space="preserve">   </w:t>
      </w:r>
      <w:r w:rsidR="002F3211">
        <w:t xml:space="preserve">płytek   z  cokolikami, </w:t>
      </w:r>
    </w:p>
    <w:p w:rsidR="00DC460D" w:rsidRDefault="002F3211" w:rsidP="00B2647D">
      <w:pPr>
        <w:pStyle w:val="Akapitzlist"/>
        <w:numPr>
          <w:ilvl w:val="0"/>
          <w:numId w:val="47"/>
        </w:numPr>
        <w:spacing w:before="120" w:after="120" w:line="320" w:lineRule="exact"/>
        <w:ind w:left="1985" w:hanging="142"/>
        <w:jc w:val="both"/>
      </w:pPr>
      <w:r>
        <w:t xml:space="preserve">remont  schodów  zewnętrznych tarasów wraz  z ułożeniem płytek </w:t>
      </w:r>
      <w:r w:rsidR="001C4B62">
        <w:t xml:space="preserve">                             </w:t>
      </w:r>
      <w:r w:rsidR="00DC460D">
        <w:t xml:space="preserve">  </w:t>
      </w:r>
    </w:p>
    <w:p w:rsidR="001E47E9" w:rsidRDefault="00DC460D" w:rsidP="00DC460D">
      <w:pPr>
        <w:pStyle w:val="Akapitzlist"/>
        <w:spacing w:before="120" w:after="120" w:line="320" w:lineRule="exact"/>
        <w:ind w:left="1985"/>
        <w:jc w:val="both"/>
      </w:pPr>
      <w:r>
        <w:t xml:space="preserve">   </w:t>
      </w:r>
      <w:r w:rsidR="002F3211">
        <w:t xml:space="preserve">z </w:t>
      </w:r>
      <w:r w:rsidR="003844CD">
        <w:t xml:space="preserve"> </w:t>
      </w:r>
      <w:r w:rsidR="002F3211">
        <w:t>cokolikami,</w:t>
      </w:r>
    </w:p>
    <w:p w:rsidR="001E47E9" w:rsidRDefault="002F3211" w:rsidP="00B2647D">
      <w:pPr>
        <w:pStyle w:val="Akapitzlist"/>
        <w:numPr>
          <w:ilvl w:val="0"/>
          <w:numId w:val="47"/>
        </w:numPr>
        <w:spacing w:before="120" w:after="120" w:line="320" w:lineRule="exact"/>
        <w:ind w:left="1985" w:hanging="142"/>
        <w:jc w:val="both"/>
      </w:pPr>
      <w:r>
        <w:t xml:space="preserve">wnęki  rur  spustowych  do  wykończenia, </w:t>
      </w:r>
    </w:p>
    <w:p w:rsidR="001E47E9" w:rsidRDefault="00F22B79" w:rsidP="00B2647D">
      <w:pPr>
        <w:pStyle w:val="Akapitzlist"/>
        <w:numPr>
          <w:ilvl w:val="0"/>
          <w:numId w:val="47"/>
        </w:numPr>
        <w:spacing w:before="120" w:after="120" w:line="320" w:lineRule="exact"/>
        <w:ind w:left="1985" w:hanging="142"/>
        <w:jc w:val="both"/>
      </w:pPr>
      <w:r>
        <w:t xml:space="preserve">  </w:t>
      </w:r>
      <w:r w:rsidR="00834702">
        <w:t>dokończenie  renowacji</w:t>
      </w:r>
      <w:r w:rsidR="002F3211">
        <w:t xml:space="preserve">  płaskorzeźb, tralek, gzymsów, </w:t>
      </w:r>
      <w:proofErr w:type="spellStart"/>
      <w:r w:rsidR="002F3211">
        <w:t>boni</w:t>
      </w:r>
      <w:proofErr w:type="spellEnd"/>
      <w:r w:rsidR="002F3211">
        <w:t xml:space="preserve">, fryzów itp.,   </w:t>
      </w:r>
    </w:p>
    <w:p w:rsidR="001E47E9" w:rsidRDefault="00F22B79" w:rsidP="00B2647D">
      <w:pPr>
        <w:pStyle w:val="Akapitzlist"/>
        <w:numPr>
          <w:ilvl w:val="0"/>
          <w:numId w:val="47"/>
        </w:numPr>
        <w:spacing w:before="120" w:after="120" w:line="320" w:lineRule="exact"/>
        <w:ind w:left="1985" w:hanging="142"/>
        <w:jc w:val="both"/>
      </w:pPr>
      <w:r>
        <w:t xml:space="preserve">  </w:t>
      </w:r>
      <w:r w:rsidR="00492D84">
        <w:t>wykończenie</w:t>
      </w:r>
      <w:r w:rsidR="002F3211">
        <w:t xml:space="preserve">  fragment</w:t>
      </w:r>
      <w:r w:rsidR="00492D84">
        <w:t>u</w:t>
      </w:r>
      <w:r w:rsidR="002F3211">
        <w:t xml:space="preserve">   wschodniej </w:t>
      </w:r>
      <w:r w:rsidR="003844CD">
        <w:t xml:space="preserve"> </w:t>
      </w:r>
      <w:r w:rsidR="002F3211">
        <w:t>ściany  szczytowej,</w:t>
      </w:r>
    </w:p>
    <w:p w:rsidR="001E47E9" w:rsidRDefault="002F3211" w:rsidP="00B2647D">
      <w:pPr>
        <w:pStyle w:val="Akapitzlist"/>
        <w:numPr>
          <w:ilvl w:val="0"/>
          <w:numId w:val="47"/>
        </w:numPr>
        <w:spacing w:before="120" w:after="120" w:line="320" w:lineRule="exact"/>
        <w:ind w:left="1985" w:hanging="142"/>
        <w:jc w:val="both"/>
      </w:pPr>
      <w:r>
        <w:t>wykonanie  i montaż  parapetów  oraz  wszelkich obróbek  blacharskich,</w:t>
      </w:r>
    </w:p>
    <w:p w:rsidR="001E47E9" w:rsidRDefault="00F22B79" w:rsidP="00B2647D">
      <w:pPr>
        <w:pStyle w:val="Akapitzlist"/>
        <w:numPr>
          <w:ilvl w:val="0"/>
          <w:numId w:val="47"/>
        </w:numPr>
        <w:spacing w:before="120" w:after="120" w:line="320" w:lineRule="exact"/>
        <w:ind w:left="1985" w:hanging="142"/>
        <w:jc w:val="both"/>
      </w:pPr>
      <w:r>
        <w:t xml:space="preserve">  </w:t>
      </w:r>
      <w:r w:rsidR="00834702">
        <w:t>wymiana  koryta  odpływowego</w:t>
      </w:r>
      <w:r w:rsidR="002F3211">
        <w:t xml:space="preserve">  wraz   z   obróbką blacharską   gzymsu,  </w:t>
      </w:r>
    </w:p>
    <w:p w:rsidR="001E47E9" w:rsidRDefault="00834702" w:rsidP="00B2647D">
      <w:pPr>
        <w:pStyle w:val="Akapitzlist"/>
        <w:numPr>
          <w:ilvl w:val="0"/>
          <w:numId w:val="47"/>
        </w:numPr>
        <w:spacing w:before="120" w:after="120" w:line="320" w:lineRule="exact"/>
        <w:ind w:left="1985" w:hanging="142"/>
        <w:jc w:val="both"/>
      </w:pPr>
      <w:r>
        <w:t>dokończenie  szpachlowania</w:t>
      </w:r>
      <w:r w:rsidR="002F3211">
        <w:t>,  gruntowani</w:t>
      </w:r>
      <w:r>
        <w:t>a  i  pomalowanie elewacji</w:t>
      </w:r>
      <w:r w:rsidR="001E47E9">
        <w:t xml:space="preserve">  wraz</w:t>
      </w:r>
    </w:p>
    <w:p w:rsidR="001E47E9" w:rsidRDefault="00A307F7" w:rsidP="00A307F7">
      <w:pPr>
        <w:pStyle w:val="Akapitzlist"/>
        <w:spacing w:before="120" w:after="120" w:line="320" w:lineRule="exact"/>
        <w:ind w:left="1985"/>
        <w:jc w:val="both"/>
      </w:pPr>
      <w:r>
        <w:t xml:space="preserve">  </w:t>
      </w:r>
      <w:r w:rsidR="002F3211">
        <w:t xml:space="preserve">ze   ścianami  wnękowymi,  </w:t>
      </w:r>
    </w:p>
    <w:p w:rsidR="001E47E9" w:rsidRDefault="002F3211" w:rsidP="00B2647D">
      <w:pPr>
        <w:pStyle w:val="Akapitzlist"/>
        <w:numPr>
          <w:ilvl w:val="0"/>
          <w:numId w:val="47"/>
        </w:numPr>
        <w:spacing w:before="120" w:after="120" w:line="320" w:lineRule="exact"/>
        <w:ind w:left="1985" w:hanging="142"/>
        <w:jc w:val="both"/>
      </w:pPr>
      <w:r>
        <w:t xml:space="preserve">uzupełnienie  i  montaż   rur  spustowych, </w:t>
      </w:r>
    </w:p>
    <w:p w:rsidR="002F3211" w:rsidRDefault="002F3211" w:rsidP="00B2647D">
      <w:pPr>
        <w:pStyle w:val="Akapitzlist"/>
        <w:numPr>
          <w:ilvl w:val="0"/>
          <w:numId w:val="47"/>
        </w:numPr>
        <w:spacing w:before="120" w:after="120" w:line="320" w:lineRule="exact"/>
        <w:ind w:left="1985" w:hanging="142"/>
        <w:jc w:val="both"/>
      </w:pPr>
      <w:r>
        <w:t xml:space="preserve">zabezpieczenia  przeciw  ptakom, </w:t>
      </w:r>
    </w:p>
    <w:p w:rsidR="002F3211" w:rsidRDefault="002F3211" w:rsidP="002F3211">
      <w:pPr>
        <w:pStyle w:val="Akapitzlist"/>
        <w:spacing w:before="120" w:after="120" w:line="320" w:lineRule="exact"/>
        <w:ind w:left="1778"/>
        <w:jc w:val="both"/>
      </w:pPr>
    </w:p>
    <w:p w:rsidR="002F3211" w:rsidRDefault="002F3211" w:rsidP="00B2647D">
      <w:pPr>
        <w:pStyle w:val="Akapitzlist"/>
        <w:numPr>
          <w:ilvl w:val="2"/>
          <w:numId w:val="46"/>
        </w:numPr>
        <w:spacing w:before="120" w:after="120" w:line="320" w:lineRule="exact"/>
        <w:jc w:val="both"/>
      </w:pPr>
      <w:r>
        <w:t>roboty  w  zakresie  stolarki</w:t>
      </w:r>
      <w:r w:rsidR="001E47E9">
        <w:t xml:space="preserve">  budowlanej -  renowacja bramy w tym:</w:t>
      </w:r>
    </w:p>
    <w:p w:rsidR="00E8505B" w:rsidRDefault="002F3211" w:rsidP="00B2647D">
      <w:pPr>
        <w:pStyle w:val="Akapitzlist"/>
        <w:numPr>
          <w:ilvl w:val="0"/>
          <w:numId w:val="48"/>
        </w:numPr>
        <w:spacing w:before="120" w:after="120" w:line="320" w:lineRule="exact"/>
        <w:ind w:left="2127" w:hanging="425"/>
        <w:jc w:val="both"/>
      </w:pPr>
      <w:r>
        <w:t xml:space="preserve">oczyszczenie, zabezpieczenie  antykorozyjne  i  pomalowanie,  </w:t>
      </w:r>
    </w:p>
    <w:p w:rsidR="0028116E" w:rsidRDefault="0028116E" w:rsidP="0028116E">
      <w:pPr>
        <w:pStyle w:val="Akapitzlist"/>
        <w:spacing w:before="120" w:after="120" w:line="320" w:lineRule="exact"/>
        <w:ind w:left="2127"/>
        <w:jc w:val="both"/>
      </w:pPr>
    </w:p>
    <w:p w:rsidR="001A4C73" w:rsidRDefault="002F3211" w:rsidP="00B2647D">
      <w:pPr>
        <w:pStyle w:val="Akapitzlist"/>
        <w:numPr>
          <w:ilvl w:val="0"/>
          <w:numId w:val="40"/>
        </w:numPr>
        <w:rPr>
          <w:b/>
        </w:rPr>
      </w:pPr>
      <w:r w:rsidRPr="008307A0">
        <w:rPr>
          <w:b/>
        </w:rPr>
        <w:t>Hołdu  Pruskiego 8</w:t>
      </w:r>
      <w:r w:rsidR="001767B7">
        <w:rPr>
          <w:b/>
        </w:rPr>
        <w:t xml:space="preserve"> (budynek </w:t>
      </w:r>
      <w:r w:rsidR="00AB4C9D">
        <w:rPr>
          <w:b/>
        </w:rPr>
        <w:t xml:space="preserve">wpisany  do  rejestru zabytków, </w:t>
      </w:r>
      <w:r w:rsidR="001767B7">
        <w:rPr>
          <w:b/>
        </w:rPr>
        <w:t xml:space="preserve"> zamieszkały, </w:t>
      </w:r>
      <w:r w:rsidR="00AB4C9D">
        <w:rPr>
          <w:b/>
        </w:rPr>
        <w:t xml:space="preserve">                    </w:t>
      </w:r>
      <w:r w:rsidR="001767B7">
        <w:rPr>
          <w:b/>
        </w:rPr>
        <w:t>prace  rozpoczęte)</w:t>
      </w:r>
      <w:r w:rsidRPr="008307A0">
        <w:rPr>
          <w:b/>
        </w:rPr>
        <w:t>:</w:t>
      </w:r>
    </w:p>
    <w:p w:rsidR="002F3211" w:rsidRPr="00F54D41" w:rsidRDefault="002F3211" w:rsidP="00B2647D">
      <w:pPr>
        <w:pStyle w:val="Akapitzlist"/>
        <w:numPr>
          <w:ilvl w:val="1"/>
          <w:numId w:val="49"/>
        </w:numPr>
        <w:ind w:left="1701" w:hanging="708"/>
        <w:rPr>
          <w:b/>
        </w:rPr>
      </w:pPr>
      <w:r>
        <w:t>roboty  remontowe  i  renowacyjne (elewacja)</w:t>
      </w:r>
      <w:r w:rsidR="004D3ECA">
        <w:t xml:space="preserve"> </w:t>
      </w:r>
      <w:r w:rsidR="001762E2">
        <w:t>w</w:t>
      </w:r>
      <w:r w:rsidR="004D3ECA">
        <w:t xml:space="preserve"> tym:</w:t>
      </w:r>
    </w:p>
    <w:p w:rsidR="00300B40" w:rsidRDefault="002F3211" w:rsidP="00B2647D">
      <w:pPr>
        <w:pStyle w:val="Akapitzlist"/>
        <w:numPr>
          <w:ilvl w:val="0"/>
          <w:numId w:val="50"/>
        </w:numPr>
        <w:spacing w:before="120" w:after="120" w:line="320" w:lineRule="exact"/>
        <w:ind w:left="2127" w:hanging="426"/>
        <w:jc w:val="both"/>
      </w:pPr>
      <w:r>
        <w:t>wykończenie  cokołu przyziemia  -  dokończenie,</w:t>
      </w:r>
    </w:p>
    <w:p w:rsidR="00300B40" w:rsidRDefault="002F3211" w:rsidP="00B2647D">
      <w:pPr>
        <w:pStyle w:val="Akapitzlist"/>
        <w:numPr>
          <w:ilvl w:val="0"/>
          <w:numId w:val="50"/>
        </w:numPr>
        <w:spacing w:before="120" w:after="120" w:line="320" w:lineRule="exact"/>
        <w:ind w:left="2127" w:hanging="426"/>
        <w:jc w:val="both"/>
      </w:pPr>
      <w:r>
        <w:t xml:space="preserve">malowanie  skrzynek  technicznych  i  kratek – dokończenie,  </w:t>
      </w:r>
    </w:p>
    <w:p w:rsidR="00300B40" w:rsidRDefault="002F3211" w:rsidP="00B2647D">
      <w:pPr>
        <w:pStyle w:val="Akapitzlist"/>
        <w:numPr>
          <w:ilvl w:val="0"/>
          <w:numId w:val="50"/>
        </w:numPr>
        <w:spacing w:before="120" w:after="120" w:line="320" w:lineRule="exact"/>
        <w:ind w:left="2127" w:hanging="426"/>
        <w:jc w:val="both"/>
      </w:pPr>
      <w:r>
        <w:t>remont   zewnętrznych  schodów  wejściowych  wraz  z  ułożeniem  płytek,</w:t>
      </w:r>
    </w:p>
    <w:p w:rsidR="00300B40" w:rsidRDefault="002F3211" w:rsidP="00B2647D">
      <w:pPr>
        <w:pStyle w:val="Akapitzlist"/>
        <w:numPr>
          <w:ilvl w:val="0"/>
          <w:numId w:val="50"/>
        </w:numPr>
        <w:spacing w:before="120" w:after="120" w:line="320" w:lineRule="exact"/>
        <w:ind w:left="2127" w:hanging="426"/>
        <w:jc w:val="both"/>
      </w:pPr>
      <w:r>
        <w:t>rekonstrukcja  balustrady  zewnętrznych  schodów  wejściowych,</w:t>
      </w:r>
    </w:p>
    <w:p w:rsidR="00300B40" w:rsidRDefault="002F3211" w:rsidP="00B2647D">
      <w:pPr>
        <w:pStyle w:val="Akapitzlist"/>
        <w:numPr>
          <w:ilvl w:val="0"/>
          <w:numId w:val="50"/>
        </w:numPr>
        <w:spacing w:before="120" w:after="120" w:line="320" w:lineRule="exact"/>
        <w:ind w:left="2127" w:hanging="426"/>
        <w:jc w:val="both"/>
      </w:pPr>
      <w:r>
        <w:t>renowacja   zewnętrznych  drzwi  wejściowych,</w:t>
      </w:r>
    </w:p>
    <w:p w:rsidR="00300B40" w:rsidRDefault="002F3211" w:rsidP="00B2647D">
      <w:pPr>
        <w:pStyle w:val="Akapitzlist"/>
        <w:numPr>
          <w:ilvl w:val="0"/>
          <w:numId w:val="50"/>
        </w:numPr>
        <w:spacing w:before="120" w:after="120" w:line="320" w:lineRule="exact"/>
        <w:ind w:left="2127" w:hanging="426"/>
        <w:jc w:val="both"/>
      </w:pPr>
      <w:r>
        <w:t xml:space="preserve">remont  posadzek balkonów  wraz  z izolacją  i  ułożeniem płytek  </w:t>
      </w:r>
      <w:r w:rsidR="001767B7">
        <w:t xml:space="preserve">                              </w:t>
      </w:r>
      <w:r>
        <w:t>z  cokolikami,</w:t>
      </w:r>
    </w:p>
    <w:p w:rsidR="00300B40" w:rsidRDefault="002F3211" w:rsidP="00B2647D">
      <w:pPr>
        <w:pStyle w:val="Akapitzlist"/>
        <w:numPr>
          <w:ilvl w:val="0"/>
          <w:numId w:val="50"/>
        </w:numPr>
        <w:spacing w:before="120" w:after="120" w:line="320" w:lineRule="exact"/>
        <w:ind w:left="2127" w:hanging="426"/>
        <w:jc w:val="both"/>
      </w:pPr>
      <w:r>
        <w:t>uzupełnienie  obróbek  blacharskich  gzymsów w  zakresie  kapinosów bocznych,</w:t>
      </w:r>
    </w:p>
    <w:p w:rsidR="00300B40" w:rsidRDefault="002F3211" w:rsidP="00B2647D">
      <w:pPr>
        <w:pStyle w:val="Akapitzlist"/>
        <w:numPr>
          <w:ilvl w:val="0"/>
          <w:numId w:val="50"/>
        </w:numPr>
        <w:spacing w:before="120" w:after="120" w:line="320" w:lineRule="exact"/>
        <w:ind w:left="2127" w:hanging="426"/>
        <w:jc w:val="both"/>
      </w:pPr>
      <w:r>
        <w:t>wykończenie</w:t>
      </w:r>
      <w:r w:rsidR="00666134">
        <w:t xml:space="preserve"> </w:t>
      </w:r>
      <w:r w:rsidR="00492D84">
        <w:t xml:space="preserve">fragmentu </w:t>
      </w:r>
      <w:r w:rsidR="00A533A1">
        <w:t xml:space="preserve">wschodniej </w:t>
      </w:r>
      <w:r w:rsidR="00492D84">
        <w:t>ściany</w:t>
      </w:r>
      <w:r w:rsidR="00666134">
        <w:t xml:space="preserve"> szczytowej i attyki od </w:t>
      </w:r>
      <w:r w:rsidR="00834702">
        <w:t>strony</w:t>
      </w:r>
      <w:r w:rsidR="00666134">
        <w:t xml:space="preserve"> </w:t>
      </w:r>
      <w:r w:rsidR="00834702">
        <w:t>dachu</w:t>
      </w:r>
      <w:r w:rsidR="00E66805">
        <w:t>,</w:t>
      </w:r>
      <w:r>
        <w:t xml:space="preserve"> </w:t>
      </w:r>
    </w:p>
    <w:p w:rsidR="00300B40" w:rsidRDefault="002F3211" w:rsidP="00B2647D">
      <w:pPr>
        <w:pStyle w:val="Akapitzlist"/>
        <w:numPr>
          <w:ilvl w:val="0"/>
          <w:numId w:val="50"/>
        </w:numPr>
        <w:spacing w:before="120" w:after="120" w:line="320" w:lineRule="exact"/>
        <w:ind w:left="2127" w:hanging="426"/>
        <w:jc w:val="both"/>
      </w:pPr>
      <w:r>
        <w:t xml:space="preserve">wykończenie  wnęk  rur  spustowych  -   dokończenie, </w:t>
      </w:r>
    </w:p>
    <w:p w:rsidR="00300B40" w:rsidRDefault="002F3211" w:rsidP="00B2647D">
      <w:pPr>
        <w:pStyle w:val="Akapitzlist"/>
        <w:numPr>
          <w:ilvl w:val="0"/>
          <w:numId w:val="50"/>
        </w:numPr>
        <w:spacing w:before="120" w:after="120" w:line="320" w:lineRule="exact"/>
        <w:ind w:left="2127" w:hanging="426"/>
        <w:jc w:val="both"/>
      </w:pPr>
      <w:r>
        <w:t>uzupełnienie  rur  spustowych  w  części  dolnej  i  poprawienie  ich  montażu,</w:t>
      </w:r>
    </w:p>
    <w:p w:rsidR="002F3211" w:rsidRDefault="002F3211" w:rsidP="00B2647D">
      <w:pPr>
        <w:pStyle w:val="Akapitzlist"/>
        <w:numPr>
          <w:ilvl w:val="0"/>
          <w:numId w:val="50"/>
        </w:numPr>
        <w:spacing w:before="120" w:after="120" w:line="320" w:lineRule="exact"/>
        <w:ind w:left="2127" w:hanging="426"/>
        <w:jc w:val="both"/>
      </w:pPr>
      <w:r>
        <w:t>zabezpieczenia  przeciw  ptakom,</w:t>
      </w:r>
    </w:p>
    <w:p w:rsidR="002F3211" w:rsidRDefault="002F3211" w:rsidP="002F3211">
      <w:pPr>
        <w:pStyle w:val="Akapitzlist"/>
        <w:spacing w:before="120" w:after="120" w:line="320" w:lineRule="exact"/>
        <w:ind w:left="1778"/>
        <w:jc w:val="both"/>
      </w:pPr>
    </w:p>
    <w:p w:rsidR="002F3211" w:rsidRDefault="002F3211" w:rsidP="00B2647D">
      <w:pPr>
        <w:pStyle w:val="Akapitzlist"/>
        <w:numPr>
          <w:ilvl w:val="1"/>
          <w:numId w:val="66"/>
        </w:numPr>
        <w:ind w:left="1701" w:hanging="567"/>
      </w:pPr>
      <w:r>
        <w:t>wykonanie  pokryć   dachowyc</w:t>
      </w:r>
      <w:r w:rsidR="00750F1D">
        <w:t>h w tym:</w:t>
      </w:r>
    </w:p>
    <w:p w:rsidR="002F3211" w:rsidRDefault="002F3211" w:rsidP="00B2647D">
      <w:pPr>
        <w:pStyle w:val="Akapitzlist"/>
        <w:numPr>
          <w:ilvl w:val="0"/>
          <w:numId w:val="51"/>
        </w:numPr>
        <w:spacing w:before="120" w:after="120" w:line="320" w:lineRule="exact"/>
        <w:ind w:left="2127" w:hanging="426"/>
        <w:jc w:val="both"/>
      </w:pPr>
      <w:r>
        <w:t>dokończenie   wymiany   pokrycia   dachu  na  lukarnach,</w:t>
      </w:r>
    </w:p>
    <w:p w:rsidR="002F3211" w:rsidRDefault="002F3211" w:rsidP="002F3211">
      <w:pPr>
        <w:pStyle w:val="Akapitzlist"/>
        <w:spacing w:before="120" w:after="120" w:line="320" w:lineRule="exact"/>
        <w:ind w:left="1778"/>
        <w:jc w:val="both"/>
      </w:pPr>
    </w:p>
    <w:p w:rsidR="002F3211" w:rsidRDefault="00750F1D" w:rsidP="00B2647D">
      <w:pPr>
        <w:pStyle w:val="Akapitzlist"/>
        <w:numPr>
          <w:ilvl w:val="1"/>
          <w:numId w:val="67"/>
        </w:numPr>
        <w:ind w:left="1701" w:hanging="567"/>
      </w:pPr>
      <w:r>
        <w:t>i</w:t>
      </w:r>
      <w:r w:rsidR="002F3211">
        <w:t xml:space="preserve">zolacja  piwnic, wykonanie  stalowej  bramy  ozdobnej, ocieplenie  ścian  </w:t>
      </w:r>
    </w:p>
    <w:p w:rsidR="002F3211" w:rsidRDefault="002F3211" w:rsidP="00443570">
      <w:pPr>
        <w:pStyle w:val="Akapitzlist"/>
        <w:spacing w:before="120" w:after="120" w:line="320" w:lineRule="exact"/>
        <w:ind w:left="1701" w:hanging="567"/>
        <w:jc w:val="both"/>
      </w:pPr>
      <w:r>
        <w:t xml:space="preserve">             i   stropów   bramy   przejazdowej:</w:t>
      </w:r>
    </w:p>
    <w:p w:rsidR="002F3211" w:rsidRDefault="002F3211" w:rsidP="00B2647D">
      <w:pPr>
        <w:pStyle w:val="Akapitzlist"/>
        <w:numPr>
          <w:ilvl w:val="0"/>
          <w:numId w:val="52"/>
        </w:numPr>
        <w:spacing w:before="120" w:after="120" w:line="320" w:lineRule="exact"/>
        <w:ind w:left="1843" w:firstLine="0"/>
        <w:jc w:val="both"/>
      </w:pPr>
      <w:r>
        <w:t xml:space="preserve">wykonanie  opaski  betonowej  wraz  z  zabezpieczeniem  izolacji  pionowej  </w:t>
      </w:r>
    </w:p>
    <w:p w:rsidR="00750F1D" w:rsidRDefault="002F3211" w:rsidP="00F54D41">
      <w:pPr>
        <w:pStyle w:val="Akapitzlist"/>
        <w:spacing w:before="120" w:after="120" w:line="320" w:lineRule="exact"/>
        <w:ind w:left="1636"/>
        <w:jc w:val="both"/>
      </w:pPr>
      <w:r>
        <w:t xml:space="preserve">      </w:t>
      </w:r>
      <w:r w:rsidR="00C95EC2">
        <w:t xml:space="preserve">    </w:t>
      </w:r>
      <w:r>
        <w:t>ścian  piwnic  od   góry,</w:t>
      </w:r>
    </w:p>
    <w:p w:rsidR="00750F1D" w:rsidRDefault="002F3211" w:rsidP="00B2647D">
      <w:pPr>
        <w:pStyle w:val="Akapitzlist"/>
        <w:numPr>
          <w:ilvl w:val="0"/>
          <w:numId w:val="52"/>
        </w:numPr>
        <w:spacing w:before="120" w:after="120" w:line="320" w:lineRule="exact"/>
        <w:ind w:left="1843" w:firstLine="0"/>
        <w:jc w:val="both"/>
      </w:pPr>
      <w:r>
        <w:t xml:space="preserve">wykończenie  ścian  i  ościeży bramy  przejazdowej – dokończenie,   </w:t>
      </w:r>
    </w:p>
    <w:p w:rsidR="00E8505B" w:rsidRDefault="002F3211" w:rsidP="00B2647D">
      <w:pPr>
        <w:pStyle w:val="Akapitzlist"/>
        <w:numPr>
          <w:ilvl w:val="0"/>
          <w:numId w:val="52"/>
        </w:numPr>
        <w:spacing w:before="120" w:after="120" w:line="320" w:lineRule="exact"/>
        <w:ind w:left="1843" w:firstLine="0"/>
        <w:jc w:val="both"/>
      </w:pPr>
      <w:r>
        <w:t>wykonanie   i  montaż   stalowej  bramy  ozdobnej,</w:t>
      </w:r>
    </w:p>
    <w:p w:rsidR="00DB0781" w:rsidRDefault="00DB0781" w:rsidP="00DB0781">
      <w:pPr>
        <w:pStyle w:val="Akapitzlist"/>
        <w:spacing w:before="120" w:after="120" w:line="320" w:lineRule="exact"/>
        <w:ind w:left="1843"/>
        <w:jc w:val="both"/>
      </w:pPr>
    </w:p>
    <w:p w:rsidR="002F3211" w:rsidRPr="008307A0" w:rsidRDefault="002F3211" w:rsidP="00B2647D">
      <w:pPr>
        <w:pStyle w:val="Akapitzlist"/>
        <w:numPr>
          <w:ilvl w:val="0"/>
          <w:numId w:val="40"/>
        </w:numPr>
        <w:rPr>
          <w:b/>
        </w:rPr>
      </w:pPr>
      <w:r w:rsidRPr="008307A0">
        <w:rPr>
          <w:b/>
        </w:rPr>
        <w:t>Hołdu  Pruskiego 9</w:t>
      </w:r>
      <w:r w:rsidR="00BB5D1B">
        <w:rPr>
          <w:b/>
        </w:rPr>
        <w:t xml:space="preserve"> (budynek </w:t>
      </w:r>
      <w:r w:rsidR="00DA7F6E">
        <w:rPr>
          <w:b/>
        </w:rPr>
        <w:t>wpisany  do  rejestru  zabytków,</w:t>
      </w:r>
      <w:r w:rsidR="00BB5D1B">
        <w:rPr>
          <w:b/>
        </w:rPr>
        <w:t xml:space="preserve"> zamieszkały, </w:t>
      </w:r>
      <w:r w:rsidR="00DA7F6E">
        <w:rPr>
          <w:b/>
        </w:rPr>
        <w:t xml:space="preserve">                       </w:t>
      </w:r>
      <w:r w:rsidR="00BB5D1B">
        <w:rPr>
          <w:b/>
        </w:rPr>
        <w:t>prace rozpoczęte)</w:t>
      </w:r>
      <w:r w:rsidRPr="008307A0">
        <w:rPr>
          <w:b/>
        </w:rPr>
        <w:t>:</w:t>
      </w:r>
    </w:p>
    <w:p w:rsidR="00821789" w:rsidRDefault="004127D0" w:rsidP="00B2647D">
      <w:pPr>
        <w:pStyle w:val="Akapitzlist"/>
        <w:numPr>
          <w:ilvl w:val="1"/>
          <w:numId w:val="53"/>
        </w:numPr>
        <w:spacing w:before="120" w:after="120" w:line="320" w:lineRule="exact"/>
        <w:ind w:left="1843" w:hanging="709"/>
        <w:jc w:val="both"/>
      </w:pPr>
      <w:r>
        <w:t xml:space="preserve"> </w:t>
      </w:r>
      <w:r w:rsidR="00821789">
        <w:t>renowacja  ściany  frontowej w tym:</w:t>
      </w:r>
    </w:p>
    <w:p w:rsidR="004127D0" w:rsidRDefault="002F3211" w:rsidP="00B2647D">
      <w:pPr>
        <w:pStyle w:val="Akapitzlist"/>
        <w:numPr>
          <w:ilvl w:val="0"/>
          <w:numId w:val="54"/>
        </w:numPr>
        <w:spacing w:before="120" w:after="120" w:line="320" w:lineRule="exact"/>
        <w:jc w:val="both"/>
      </w:pPr>
      <w:r>
        <w:t>w  miejscach odsalania uzupełnienie  tynków  wraz  z  wykończeniem,</w:t>
      </w:r>
    </w:p>
    <w:p w:rsidR="004127D0" w:rsidRDefault="002F3211" w:rsidP="00B2647D">
      <w:pPr>
        <w:pStyle w:val="Akapitzlist"/>
        <w:numPr>
          <w:ilvl w:val="0"/>
          <w:numId w:val="54"/>
        </w:numPr>
        <w:spacing w:before="120" w:after="120" w:line="320" w:lineRule="exact"/>
        <w:jc w:val="both"/>
      </w:pPr>
      <w:r>
        <w:t xml:space="preserve">malowanie  skrzynek  technicznych  i  kratek – dokończenie,   </w:t>
      </w:r>
    </w:p>
    <w:p w:rsidR="004127D0" w:rsidRDefault="002F3211" w:rsidP="00B2647D">
      <w:pPr>
        <w:pStyle w:val="Akapitzlist"/>
        <w:numPr>
          <w:ilvl w:val="0"/>
          <w:numId w:val="54"/>
        </w:numPr>
        <w:spacing w:before="120" w:after="120" w:line="320" w:lineRule="exact"/>
        <w:jc w:val="both"/>
      </w:pPr>
      <w:r>
        <w:t xml:space="preserve">remont  posadzki balkonu  wraz  z izolacją  i ułożeniem płytek  </w:t>
      </w:r>
      <w:r w:rsidR="000765CA">
        <w:t xml:space="preserve">                       </w:t>
      </w:r>
      <w:r>
        <w:t>z</w:t>
      </w:r>
      <w:r w:rsidR="000765CA">
        <w:t xml:space="preserve"> </w:t>
      </w:r>
      <w:r>
        <w:t xml:space="preserve"> cokolikami,</w:t>
      </w:r>
    </w:p>
    <w:p w:rsidR="004127D0" w:rsidRDefault="002F3211" w:rsidP="00B2647D">
      <w:pPr>
        <w:pStyle w:val="Akapitzlist"/>
        <w:numPr>
          <w:ilvl w:val="0"/>
          <w:numId w:val="54"/>
        </w:numPr>
        <w:spacing w:before="120" w:after="120" w:line="320" w:lineRule="exact"/>
        <w:jc w:val="both"/>
      </w:pPr>
      <w:r>
        <w:lastRenderedPageBreak/>
        <w:t>remont   zewnętrznych  schodów  wejściowych  wraz  z  ułożeniem  płytek,</w:t>
      </w:r>
    </w:p>
    <w:p w:rsidR="004127D0" w:rsidRDefault="002F3211" w:rsidP="00B2647D">
      <w:pPr>
        <w:pStyle w:val="Akapitzlist"/>
        <w:numPr>
          <w:ilvl w:val="0"/>
          <w:numId w:val="54"/>
        </w:numPr>
        <w:spacing w:before="120" w:after="120" w:line="320" w:lineRule="exact"/>
        <w:jc w:val="both"/>
      </w:pPr>
      <w:r>
        <w:t>rekonstrukcja  balustrady  zewnętrznych  schodów  wejściowych,</w:t>
      </w:r>
    </w:p>
    <w:p w:rsidR="004127D0" w:rsidRDefault="002F3211" w:rsidP="00B2647D">
      <w:pPr>
        <w:pStyle w:val="Akapitzlist"/>
        <w:numPr>
          <w:ilvl w:val="0"/>
          <w:numId w:val="54"/>
        </w:numPr>
        <w:spacing w:before="120" w:after="120" w:line="320" w:lineRule="exact"/>
        <w:jc w:val="both"/>
      </w:pPr>
      <w:r>
        <w:t xml:space="preserve">oczyszczenie i uzupełnienie  płytek  i  malowanie   sieni  wejścia  głównego,  </w:t>
      </w:r>
    </w:p>
    <w:p w:rsidR="004127D0" w:rsidRDefault="002F3211" w:rsidP="00B2647D">
      <w:pPr>
        <w:pStyle w:val="Akapitzlist"/>
        <w:numPr>
          <w:ilvl w:val="0"/>
          <w:numId w:val="54"/>
        </w:numPr>
        <w:spacing w:before="120" w:after="120" w:line="320" w:lineRule="exact"/>
        <w:jc w:val="both"/>
      </w:pPr>
      <w:r>
        <w:t>renowacja   zewnętrznych  drzwi  wejściowych,</w:t>
      </w:r>
    </w:p>
    <w:p w:rsidR="004127D0" w:rsidRDefault="002F3211" w:rsidP="00B2647D">
      <w:pPr>
        <w:pStyle w:val="Akapitzlist"/>
        <w:numPr>
          <w:ilvl w:val="0"/>
          <w:numId w:val="54"/>
        </w:numPr>
        <w:spacing w:before="120" w:after="120" w:line="320" w:lineRule="exact"/>
        <w:jc w:val="both"/>
      </w:pPr>
      <w:r>
        <w:t>uzupełnienie  obróbek  blacharskich  gzymsów w  zakresie  kapinosów bocznych,</w:t>
      </w:r>
    </w:p>
    <w:p w:rsidR="004127D0" w:rsidRDefault="002F3211" w:rsidP="00B2647D">
      <w:pPr>
        <w:pStyle w:val="Akapitzlist"/>
        <w:numPr>
          <w:ilvl w:val="0"/>
          <w:numId w:val="54"/>
        </w:numPr>
        <w:spacing w:before="120" w:after="120" w:line="320" w:lineRule="exact"/>
        <w:jc w:val="both"/>
      </w:pPr>
      <w:r>
        <w:t>uzupełnienie  rury spustowej  w  części  dolnej  i  poprawienie jej  montażu,</w:t>
      </w:r>
    </w:p>
    <w:p w:rsidR="002F3211" w:rsidRDefault="002F3211" w:rsidP="00B2647D">
      <w:pPr>
        <w:pStyle w:val="Akapitzlist"/>
        <w:numPr>
          <w:ilvl w:val="0"/>
          <w:numId w:val="54"/>
        </w:numPr>
        <w:spacing w:before="120" w:after="120" w:line="320" w:lineRule="exact"/>
        <w:jc w:val="both"/>
      </w:pPr>
      <w:r>
        <w:t>zabezpieczenia  przeciw  ptakom,</w:t>
      </w:r>
    </w:p>
    <w:p w:rsidR="002F3211" w:rsidRDefault="002F3211" w:rsidP="002F3211">
      <w:pPr>
        <w:pStyle w:val="Akapitzlist"/>
        <w:spacing w:before="120" w:after="120" w:line="320" w:lineRule="exact"/>
        <w:ind w:left="1778"/>
        <w:jc w:val="both"/>
      </w:pPr>
    </w:p>
    <w:p w:rsidR="002F3211" w:rsidRDefault="002F3211" w:rsidP="00B2647D">
      <w:pPr>
        <w:pStyle w:val="Akapitzlist"/>
        <w:numPr>
          <w:ilvl w:val="1"/>
          <w:numId w:val="63"/>
        </w:numPr>
        <w:spacing w:before="120" w:after="120" w:line="320" w:lineRule="exact"/>
        <w:ind w:left="2127" w:hanging="934"/>
        <w:jc w:val="both"/>
      </w:pPr>
      <w:r>
        <w:t>docieplenie</w:t>
      </w:r>
      <w:r w:rsidR="000765CA">
        <w:t xml:space="preserve"> </w:t>
      </w:r>
      <w:r>
        <w:t>i kolorystyka ścian pozostałych  elewacji (od  podwórza</w:t>
      </w:r>
      <w:r w:rsidR="000765CA">
        <w:t xml:space="preserve"> </w:t>
      </w:r>
      <w:r>
        <w:t xml:space="preserve">  </w:t>
      </w:r>
      <w:r w:rsidR="000765CA">
        <w:t xml:space="preserve">                         </w:t>
      </w:r>
      <w:r>
        <w:t xml:space="preserve">i  </w:t>
      </w:r>
      <w:r w:rsidR="00443570">
        <w:t xml:space="preserve"> </w:t>
      </w:r>
      <w:r>
        <w:t>szczytowa) razem z  wymianą  stolarki  okiennej  i</w:t>
      </w:r>
      <w:r w:rsidR="00E0621F">
        <w:t xml:space="preserve">  drzwiowej  części  wspólnych  w tym:</w:t>
      </w:r>
    </w:p>
    <w:p w:rsidR="00844AB0" w:rsidRDefault="002F3211" w:rsidP="00B2647D">
      <w:pPr>
        <w:pStyle w:val="Akapitzlist"/>
        <w:numPr>
          <w:ilvl w:val="0"/>
          <w:numId w:val="55"/>
        </w:numPr>
        <w:spacing w:before="120" w:after="120" w:line="320" w:lineRule="exact"/>
        <w:ind w:left="2552" w:hanging="284"/>
        <w:jc w:val="both"/>
      </w:pPr>
      <w:r>
        <w:t xml:space="preserve">wykończenie  cokołu  przyziemia </w:t>
      </w:r>
      <w:r w:rsidR="001D339A">
        <w:t xml:space="preserve">(elewacja  południowa  i zachodnia)                </w:t>
      </w:r>
      <w:r>
        <w:t>-  dokończenie,</w:t>
      </w:r>
    </w:p>
    <w:p w:rsidR="00844AB0" w:rsidRDefault="002F3211" w:rsidP="00B2647D">
      <w:pPr>
        <w:pStyle w:val="Akapitzlist"/>
        <w:numPr>
          <w:ilvl w:val="0"/>
          <w:numId w:val="55"/>
        </w:numPr>
        <w:spacing w:before="120" w:after="120" w:line="320" w:lineRule="exact"/>
        <w:ind w:left="2552" w:hanging="284"/>
        <w:jc w:val="both"/>
      </w:pPr>
      <w:r>
        <w:t xml:space="preserve">remont  wejść  do  piwnic   wraz   z  wykonaniem  pokrycia, </w:t>
      </w:r>
    </w:p>
    <w:p w:rsidR="00844AB0" w:rsidRDefault="002F3211" w:rsidP="00B2647D">
      <w:pPr>
        <w:pStyle w:val="Akapitzlist"/>
        <w:numPr>
          <w:ilvl w:val="0"/>
          <w:numId w:val="55"/>
        </w:numPr>
        <w:spacing w:before="120" w:after="120" w:line="320" w:lineRule="exact"/>
        <w:ind w:left="2552" w:hanging="284"/>
        <w:jc w:val="both"/>
      </w:pPr>
      <w:r>
        <w:t>wymiana  drzwi  zewnętrznych  do   piwnic  na  stalowe,</w:t>
      </w:r>
    </w:p>
    <w:p w:rsidR="00844AB0" w:rsidRDefault="002F3211" w:rsidP="00B2647D">
      <w:pPr>
        <w:pStyle w:val="Akapitzlist"/>
        <w:numPr>
          <w:ilvl w:val="0"/>
          <w:numId w:val="55"/>
        </w:numPr>
        <w:spacing w:before="120" w:after="120" w:line="320" w:lineRule="exact"/>
        <w:ind w:left="2552" w:hanging="284"/>
        <w:jc w:val="both"/>
      </w:pPr>
      <w:r>
        <w:t>wymiana  okien piwnicznych   od   podwórza</w:t>
      </w:r>
      <w:r w:rsidR="001D339A">
        <w:t xml:space="preserve"> (elewacja południowa)</w:t>
      </w:r>
      <w:r>
        <w:t xml:space="preserve">, </w:t>
      </w:r>
    </w:p>
    <w:p w:rsidR="00844AB0" w:rsidRDefault="002F3211" w:rsidP="00B2647D">
      <w:pPr>
        <w:pStyle w:val="Akapitzlist"/>
        <w:numPr>
          <w:ilvl w:val="0"/>
          <w:numId w:val="55"/>
        </w:numPr>
        <w:spacing w:before="120" w:after="120" w:line="320" w:lineRule="exact"/>
        <w:ind w:left="2552" w:hanging="284"/>
        <w:jc w:val="both"/>
      </w:pPr>
      <w:r>
        <w:t>odnowienie  zewnętrznych  drzwi  wejściowych  od  podwórza,</w:t>
      </w:r>
    </w:p>
    <w:p w:rsidR="002F3211" w:rsidRDefault="002F3211" w:rsidP="00B2647D">
      <w:pPr>
        <w:pStyle w:val="Akapitzlist"/>
        <w:numPr>
          <w:ilvl w:val="0"/>
          <w:numId w:val="55"/>
        </w:numPr>
        <w:spacing w:before="120" w:after="120" w:line="320" w:lineRule="exact"/>
        <w:ind w:left="2552" w:hanging="284"/>
        <w:jc w:val="both"/>
      </w:pPr>
      <w:r>
        <w:t xml:space="preserve">remont   zewnętrznych  schodów  wejściowych  od  podwórza </w:t>
      </w:r>
      <w:r w:rsidR="001D339A">
        <w:t>(elewacja południowa)</w:t>
      </w:r>
      <w:r>
        <w:t xml:space="preserve"> wraz z  ułożeniem  płytek  i  wymianą  balustrady, wykonanie  opaski  betonowej  wraz  z  zabezp</w:t>
      </w:r>
      <w:r w:rsidR="00E0621F">
        <w:t xml:space="preserve">ieczeniem  izolacji  pionowej </w:t>
      </w:r>
      <w:r>
        <w:t>ścian  piwnic  od   góry,</w:t>
      </w:r>
    </w:p>
    <w:p w:rsidR="002F3211" w:rsidRDefault="002F3211" w:rsidP="002F3211">
      <w:pPr>
        <w:pStyle w:val="Akapitzlist"/>
        <w:spacing w:before="120" w:after="120" w:line="320" w:lineRule="exact"/>
        <w:ind w:left="1778"/>
        <w:jc w:val="both"/>
      </w:pPr>
    </w:p>
    <w:p w:rsidR="002F3211" w:rsidRDefault="00E0621F" w:rsidP="00B2647D">
      <w:pPr>
        <w:pStyle w:val="Akapitzlist"/>
        <w:numPr>
          <w:ilvl w:val="2"/>
          <w:numId w:val="65"/>
        </w:numPr>
        <w:spacing w:before="120" w:after="120" w:line="320" w:lineRule="exact"/>
        <w:jc w:val="both"/>
      </w:pPr>
      <w:r>
        <w:t>wykonanie  pokryć  dachowych w tym:</w:t>
      </w:r>
    </w:p>
    <w:p w:rsidR="00A069F4" w:rsidRDefault="002F3211" w:rsidP="00B2647D">
      <w:pPr>
        <w:pStyle w:val="Akapitzlist"/>
        <w:numPr>
          <w:ilvl w:val="0"/>
          <w:numId w:val="56"/>
        </w:numPr>
        <w:spacing w:before="120" w:after="120" w:line="320" w:lineRule="exact"/>
        <w:ind w:left="2410" w:hanging="425"/>
        <w:jc w:val="both"/>
      </w:pPr>
      <w:r>
        <w:t>dostawa  i  montaż  wyłazów  dachowych (szt. 2) ,</w:t>
      </w:r>
    </w:p>
    <w:p w:rsidR="00A069F4" w:rsidRDefault="002F3211" w:rsidP="00B2647D">
      <w:pPr>
        <w:pStyle w:val="Akapitzlist"/>
        <w:numPr>
          <w:ilvl w:val="0"/>
          <w:numId w:val="56"/>
        </w:numPr>
        <w:spacing w:before="120" w:after="120" w:line="320" w:lineRule="exact"/>
        <w:ind w:left="2410" w:hanging="425"/>
        <w:jc w:val="both"/>
      </w:pPr>
      <w:r>
        <w:t xml:space="preserve">dostawa  i montaż  ław   kominiarskich (szt. 3),  </w:t>
      </w:r>
    </w:p>
    <w:p w:rsidR="00E8505B" w:rsidRDefault="002F3211" w:rsidP="00B2647D">
      <w:pPr>
        <w:pStyle w:val="Akapitzlist"/>
        <w:numPr>
          <w:ilvl w:val="0"/>
          <w:numId w:val="56"/>
        </w:numPr>
        <w:spacing w:before="120" w:after="120" w:line="320" w:lineRule="exact"/>
        <w:ind w:left="2410" w:hanging="425"/>
        <w:jc w:val="both"/>
      </w:pPr>
      <w:r>
        <w:t xml:space="preserve">dostawa  i  montaż  systemowych nasad  wentylacyjnych (szt. 2), </w:t>
      </w:r>
    </w:p>
    <w:p w:rsidR="00243D68" w:rsidRDefault="00243D68" w:rsidP="00243D68">
      <w:pPr>
        <w:pStyle w:val="Akapitzlist"/>
        <w:spacing w:before="120" w:after="120" w:line="320" w:lineRule="exact"/>
        <w:ind w:left="2410"/>
        <w:jc w:val="both"/>
      </w:pPr>
    </w:p>
    <w:p w:rsidR="002F3211" w:rsidRPr="008307A0" w:rsidRDefault="00643E52" w:rsidP="00B2647D">
      <w:pPr>
        <w:pStyle w:val="Akapitzlist"/>
        <w:numPr>
          <w:ilvl w:val="0"/>
          <w:numId w:val="40"/>
        </w:numPr>
        <w:rPr>
          <w:b/>
        </w:rPr>
      </w:pPr>
      <w:r>
        <w:rPr>
          <w:b/>
        </w:rPr>
        <w:t>Hołdu  Pruskiego 10, 10A, 10B</w:t>
      </w:r>
      <w:r w:rsidR="00A31F8D">
        <w:rPr>
          <w:b/>
        </w:rPr>
        <w:t xml:space="preserve"> (budynek </w:t>
      </w:r>
      <w:r w:rsidR="00FD09B2">
        <w:rPr>
          <w:b/>
        </w:rPr>
        <w:t>wpisany  do  rejestru zabytków,</w:t>
      </w:r>
      <w:r w:rsidR="00A31F8D">
        <w:rPr>
          <w:b/>
        </w:rPr>
        <w:t xml:space="preserve"> zamieszkały, prace rozpoczęte)</w:t>
      </w:r>
      <w:r w:rsidR="002F3211" w:rsidRPr="008307A0">
        <w:rPr>
          <w:b/>
        </w:rPr>
        <w:t>:</w:t>
      </w:r>
    </w:p>
    <w:p w:rsidR="002F3211" w:rsidRDefault="002F3211" w:rsidP="00B2647D">
      <w:pPr>
        <w:pStyle w:val="Akapitzlist"/>
        <w:numPr>
          <w:ilvl w:val="1"/>
          <w:numId w:val="57"/>
        </w:numPr>
        <w:spacing w:before="120" w:after="120" w:line="320" w:lineRule="exact"/>
        <w:ind w:left="1985" w:hanging="650"/>
        <w:jc w:val="both"/>
      </w:pPr>
      <w:r>
        <w:t>roboty  remon</w:t>
      </w:r>
      <w:r w:rsidR="004F7AA5">
        <w:t>towe  i  renowacyjne (elewacja) w tym:</w:t>
      </w:r>
    </w:p>
    <w:p w:rsidR="002F3211" w:rsidRDefault="001F02A0" w:rsidP="00B2647D">
      <w:pPr>
        <w:pStyle w:val="Akapitzlist"/>
        <w:numPr>
          <w:ilvl w:val="0"/>
          <w:numId w:val="59"/>
        </w:numPr>
        <w:spacing w:before="120" w:after="120" w:line="320" w:lineRule="exact"/>
        <w:ind w:left="1985"/>
        <w:jc w:val="both"/>
      </w:pPr>
      <w:r>
        <w:t>elewacja  frontowa :</w:t>
      </w:r>
    </w:p>
    <w:p w:rsidR="002F3211" w:rsidRDefault="002F3211" w:rsidP="00B2647D">
      <w:pPr>
        <w:pStyle w:val="Akapitzlist"/>
        <w:numPr>
          <w:ilvl w:val="0"/>
          <w:numId w:val="32"/>
        </w:numPr>
        <w:spacing w:before="120" w:after="120" w:line="320" w:lineRule="exact"/>
        <w:jc w:val="both"/>
      </w:pPr>
      <w:r>
        <w:t>skucie  luźnych  tynków  i  ich uzupełnienie - dokończenie,</w:t>
      </w:r>
    </w:p>
    <w:p w:rsidR="002F3211" w:rsidRDefault="00B80D47" w:rsidP="00B2647D">
      <w:pPr>
        <w:pStyle w:val="Akapitzlist"/>
        <w:numPr>
          <w:ilvl w:val="0"/>
          <w:numId w:val="32"/>
        </w:numPr>
        <w:spacing w:before="120" w:after="120" w:line="320" w:lineRule="exact"/>
        <w:jc w:val="both"/>
      </w:pPr>
      <w:r>
        <w:t>antykorozyjne</w:t>
      </w:r>
      <w:r w:rsidR="00200FCC">
        <w:t xml:space="preserve"> zabezpieczenie stalowych elementów konstrukcyjnych</w:t>
      </w:r>
      <w:r w:rsidR="002F3211">
        <w:t xml:space="preserve">                                  -   dokończenie,</w:t>
      </w:r>
    </w:p>
    <w:p w:rsidR="002F3211" w:rsidRDefault="002F3211" w:rsidP="00B2647D">
      <w:pPr>
        <w:pStyle w:val="Akapitzlist"/>
        <w:numPr>
          <w:ilvl w:val="0"/>
          <w:numId w:val="32"/>
        </w:numPr>
        <w:spacing w:before="120" w:after="120" w:line="320" w:lineRule="exact"/>
        <w:jc w:val="both"/>
      </w:pPr>
      <w:r>
        <w:lastRenderedPageBreak/>
        <w:t>wykonanie  tynków  płaskich – dokończenie,</w:t>
      </w:r>
    </w:p>
    <w:p w:rsidR="002F3211" w:rsidRDefault="002F3211" w:rsidP="00B2647D">
      <w:pPr>
        <w:pStyle w:val="Akapitzlist"/>
        <w:numPr>
          <w:ilvl w:val="0"/>
          <w:numId w:val="32"/>
        </w:numPr>
        <w:spacing w:before="120" w:after="120" w:line="320" w:lineRule="exact"/>
        <w:jc w:val="both"/>
      </w:pPr>
      <w:r>
        <w:t xml:space="preserve">uzupełnienie  wszelkich  ubytków  i  naprawa  pęknięć - dokończenie,   </w:t>
      </w:r>
    </w:p>
    <w:p w:rsidR="002F3211" w:rsidRDefault="002F3211" w:rsidP="00B2647D">
      <w:pPr>
        <w:pStyle w:val="Akapitzlist"/>
        <w:numPr>
          <w:ilvl w:val="0"/>
          <w:numId w:val="32"/>
        </w:numPr>
        <w:spacing w:before="120" w:after="120" w:line="320" w:lineRule="exact"/>
        <w:jc w:val="both"/>
      </w:pPr>
      <w:r>
        <w:t>roboty przy rozetach i kroksztynach (sztukateria) -  dokończenie,</w:t>
      </w:r>
    </w:p>
    <w:p w:rsidR="002F3211" w:rsidRDefault="002F3211" w:rsidP="00B2647D">
      <w:pPr>
        <w:pStyle w:val="Akapitzlist"/>
        <w:numPr>
          <w:ilvl w:val="0"/>
          <w:numId w:val="32"/>
        </w:numPr>
        <w:spacing w:before="120" w:after="120" w:line="320" w:lineRule="exact"/>
        <w:jc w:val="both"/>
      </w:pPr>
      <w:r>
        <w:t>renowacja  płaskorzeźb, gzymsów , fryzów  itp.  -  dokończenie,</w:t>
      </w:r>
    </w:p>
    <w:p w:rsidR="002F3211" w:rsidRDefault="002F3211" w:rsidP="00B2647D">
      <w:pPr>
        <w:pStyle w:val="Akapitzlist"/>
        <w:numPr>
          <w:ilvl w:val="0"/>
          <w:numId w:val="32"/>
        </w:numPr>
        <w:spacing w:before="120" w:after="120" w:line="320" w:lineRule="exact"/>
        <w:jc w:val="both"/>
      </w:pPr>
      <w:r>
        <w:t xml:space="preserve">renowacja  tynków  płaskich  i  </w:t>
      </w:r>
      <w:proofErr w:type="spellStart"/>
      <w:r>
        <w:t>boni</w:t>
      </w:r>
      <w:proofErr w:type="spellEnd"/>
      <w:r>
        <w:t xml:space="preserve">, </w:t>
      </w:r>
    </w:p>
    <w:p w:rsidR="002F3211" w:rsidRDefault="002F3211" w:rsidP="00B2647D">
      <w:pPr>
        <w:pStyle w:val="Akapitzlist"/>
        <w:numPr>
          <w:ilvl w:val="0"/>
          <w:numId w:val="32"/>
        </w:numPr>
        <w:spacing w:before="120" w:after="120" w:line="320" w:lineRule="exact"/>
        <w:jc w:val="both"/>
      </w:pPr>
      <w:r>
        <w:t>renowacja  loggii   i  balkonów,</w:t>
      </w:r>
    </w:p>
    <w:p w:rsidR="002F3211" w:rsidRDefault="002F3211" w:rsidP="00B2647D">
      <w:pPr>
        <w:pStyle w:val="Akapitzlist"/>
        <w:numPr>
          <w:ilvl w:val="0"/>
          <w:numId w:val="32"/>
        </w:numPr>
        <w:spacing w:before="120" w:after="120" w:line="320" w:lineRule="exact"/>
        <w:jc w:val="both"/>
      </w:pPr>
      <w:r>
        <w:t xml:space="preserve">renowacja   ściany  attyki  od  strony  dachu, </w:t>
      </w:r>
    </w:p>
    <w:p w:rsidR="002F3211" w:rsidRDefault="002F3211" w:rsidP="00B2647D">
      <w:pPr>
        <w:pStyle w:val="Akapitzlist"/>
        <w:numPr>
          <w:ilvl w:val="0"/>
          <w:numId w:val="32"/>
        </w:numPr>
        <w:spacing w:before="120" w:after="120" w:line="320" w:lineRule="exact"/>
        <w:jc w:val="both"/>
      </w:pPr>
      <w:r>
        <w:t>wykonanie  i  montaż  parapetów  oraz  wszelkich  obróbek  blacharskich,</w:t>
      </w:r>
    </w:p>
    <w:p w:rsidR="002F3211" w:rsidRDefault="002F3211" w:rsidP="00B2647D">
      <w:pPr>
        <w:pStyle w:val="Akapitzlist"/>
        <w:numPr>
          <w:ilvl w:val="0"/>
          <w:numId w:val="32"/>
        </w:numPr>
        <w:spacing w:before="120" w:after="120" w:line="320" w:lineRule="exact"/>
        <w:jc w:val="both"/>
      </w:pPr>
      <w:r>
        <w:t>szpachlowanie, gruntowanie i malowanie elewacji frontowej wraz</w:t>
      </w:r>
      <w:r w:rsidR="00D93771">
        <w:t xml:space="preserve"> </w:t>
      </w:r>
      <w:r w:rsidR="00CA2AD7">
        <w:t xml:space="preserve">                     z </w:t>
      </w:r>
      <w:r w:rsidR="00D93771">
        <w:t xml:space="preserve">loggiami, balkonami  i </w:t>
      </w:r>
      <w:r>
        <w:t xml:space="preserve"> ze  ścianami wnękowymi,  </w:t>
      </w:r>
    </w:p>
    <w:p w:rsidR="002F3211" w:rsidRDefault="002F3211" w:rsidP="00B2647D">
      <w:pPr>
        <w:pStyle w:val="Akapitzlist"/>
        <w:numPr>
          <w:ilvl w:val="0"/>
          <w:numId w:val="32"/>
        </w:numPr>
        <w:spacing w:before="120" w:after="120" w:line="320" w:lineRule="exact"/>
        <w:jc w:val="both"/>
      </w:pPr>
      <w:r>
        <w:t xml:space="preserve">malowanie  skrzynek  technicznych  i  kratek ,  </w:t>
      </w:r>
    </w:p>
    <w:p w:rsidR="002F3211" w:rsidRDefault="002F3211" w:rsidP="00B2647D">
      <w:pPr>
        <w:pStyle w:val="Akapitzlist"/>
        <w:numPr>
          <w:ilvl w:val="0"/>
          <w:numId w:val="32"/>
        </w:numPr>
        <w:spacing w:before="120" w:after="120" w:line="320" w:lineRule="exact"/>
        <w:jc w:val="both"/>
      </w:pPr>
      <w:r>
        <w:t xml:space="preserve">wymiana  rynien  i   rur  spustowych, </w:t>
      </w:r>
    </w:p>
    <w:p w:rsidR="002F3211" w:rsidRDefault="002F3211" w:rsidP="00B2647D">
      <w:pPr>
        <w:pStyle w:val="Akapitzlist"/>
        <w:numPr>
          <w:ilvl w:val="0"/>
          <w:numId w:val="32"/>
        </w:numPr>
        <w:spacing w:before="120" w:after="120" w:line="320" w:lineRule="exact"/>
        <w:jc w:val="both"/>
      </w:pPr>
      <w:r>
        <w:t xml:space="preserve">zabezpieczenia  przeciw  ptakom, </w:t>
      </w:r>
    </w:p>
    <w:p w:rsidR="002F3211" w:rsidRDefault="002F3211" w:rsidP="002F3211">
      <w:pPr>
        <w:pStyle w:val="Akapitzlist"/>
        <w:spacing w:before="120" w:after="120" w:line="320" w:lineRule="exact"/>
        <w:ind w:left="2062"/>
        <w:jc w:val="both"/>
      </w:pPr>
    </w:p>
    <w:p w:rsidR="002F3211" w:rsidRDefault="002F3211" w:rsidP="00B2647D">
      <w:pPr>
        <w:pStyle w:val="Akapitzlist"/>
        <w:numPr>
          <w:ilvl w:val="0"/>
          <w:numId w:val="59"/>
        </w:numPr>
        <w:spacing w:before="120" w:after="120" w:line="320" w:lineRule="exact"/>
        <w:ind w:left="1985"/>
        <w:jc w:val="both"/>
      </w:pPr>
      <w:r>
        <w:t>docieplenie elewacji tyln</w:t>
      </w:r>
      <w:r w:rsidR="004F7AA5">
        <w:t xml:space="preserve">ej  i </w:t>
      </w:r>
      <w:r w:rsidR="001F02A0">
        <w:t xml:space="preserve"> elewacji oficyn 10a, 10b :</w:t>
      </w:r>
    </w:p>
    <w:p w:rsidR="002F3211" w:rsidRDefault="002F3211" w:rsidP="00B2647D">
      <w:pPr>
        <w:pStyle w:val="Akapitzlist"/>
        <w:numPr>
          <w:ilvl w:val="0"/>
          <w:numId w:val="32"/>
        </w:numPr>
        <w:spacing w:before="120" w:after="120" w:line="320" w:lineRule="exact"/>
        <w:jc w:val="both"/>
      </w:pPr>
      <w:r>
        <w:t xml:space="preserve">skucie  luźnych  tynków, przygotowanie  podłoża i naprawa pęknięć, </w:t>
      </w:r>
    </w:p>
    <w:p w:rsidR="002F3211" w:rsidRDefault="001D1EA2" w:rsidP="00B2647D">
      <w:pPr>
        <w:pStyle w:val="Akapitzlist"/>
        <w:numPr>
          <w:ilvl w:val="0"/>
          <w:numId w:val="32"/>
        </w:numPr>
        <w:spacing w:before="120" w:after="120" w:line="320" w:lineRule="exact"/>
        <w:jc w:val="both"/>
      </w:pPr>
      <w:r>
        <w:t>antykorozyjne</w:t>
      </w:r>
      <w:r w:rsidR="002F3211">
        <w:t xml:space="preserve"> zabezpieczenie stalowych  elementów konstrukcyjnych,</w:t>
      </w:r>
    </w:p>
    <w:p w:rsidR="002F3211" w:rsidRDefault="002F3211" w:rsidP="00B2647D">
      <w:pPr>
        <w:pStyle w:val="Akapitzlist"/>
        <w:numPr>
          <w:ilvl w:val="0"/>
          <w:numId w:val="32"/>
        </w:numPr>
        <w:spacing w:before="120" w:after="120" w:line="320" w:lineRule="exact"/>
        <w:jc w:val="both"/>
      </w:pPr>
      <w:r>
        <w:t>docieplenie  ścian  w  technologii  lekka – mokra,</w:t>
      </w:r>
    </w:p>
    <w:p w:rsidR="002F3211" w:rsidRDefault="002F3211" w:rsidP="00B2647D">
      <w:pPr>
        <w:pStyle w:val="Akapitzlist"/>
        <w:numPr>
          <w:ilvl w:val="0"/>
          <w:numId w:val="32"/>
        </w:numPr>
        <w:spacing w:before="120" w:after="120" w:line="320" w:lineRule="exact"/>
        <w:jc w:val="both"/>
      </w:pPr>
      <w:r>
        <w:t>wykonanie  i montaż  parapetów  oraz  wszelkich obróbek  blacharskich,</w:t>
      </w:r>
    </w:p>
    <w:p w:rsidR="002F3211" w:rsidRDefault="002F3211" w:rsidP="00B2647D">
      <w:pPr>
        <w:pStyle w:val="Akapitzlist"/>
        <w:numPr>
          <w:ilvl w:val="0"/>
          <w:numId w:val="32"/>
        </w:numPr>
        <w:spacing w:before="120" w:after="120" w:line="320" w:lineRule="exact"/>
        <w:jc w:val="both"/>
      </w:pPr>
      <w:r>
        <w:t xml:space="preserve">wymiana  rynien  i  rur  spustowych, </w:t>
      </w:r>
    </w:p>
    <w:p w:rsidR="002F3211" w:rsidRDefault="002F3211" w:rsidP="00B2647D">
      <w:pPr>
        <w:pStyle w:val="Akapitzlist"/>
        <w:numPr>
          <w:ilvl w:val="0"/>
          <w:numId w:val="32"/>
        </w:numPr>
        <w:spacing w:before="120" w:after="120" w:line="320" w:lineRule="exact"/>
        <w:jc w:val="both"/>
      </w:pPr>
      <w:r>
        <w:t xml:space="preserve">wymiana   zadaszeń  nad  wejściami (szt. 6), </w:t>
      </w:r>
    </w:p>
    <w:p w:rsidR="002F3211" w:rsidRDefault="002F3211" w:rsidP="002F3211">
      <w:pPr>
        <w:pStyle w:val="Akapitzlist"/>
        <w:spacing w:before="120" w:after="120" w:line="320" w:lineRule="exact"/>
        <w:ind w:left="2062"/>
        <w:jc w:val="both"/>
      </w:pPr>
    </w:p>
    <w:p w:rsidR="002F3211" w:rsidRDefault="002F3211" w:rsidP="00B2647D">
      <w:pPr>
        <w:pStyle w:val="Akapitzlist"/>
        <w:numPr>
          <w:ilvl w:val="2"/>
          <w:numId w:val="68"/>
        </w:numPr>
        <w:spacing w:before="120" w:after="120" w:line="320" w:lineRule="exact"/>
        <w:ind w:hanging="11"/>
        <w:jc w:val="both"/>
      </w:pPr>
      <w:r>
        <w:t>roboty  w  zakresie  stolarki</w:t>
      </w:r>
      <w:r w:rsidR="004F7AA5">
        <w:t xml:space="preserve">  budowlanej -  renowacja bramy w tym:</w:t>
      </w:r>
    </w:p>
    <w:p w:rsidR="002F3211" w:rsidRDefault="002F3211" w:rsidP="00B2647D">
      <w:pPr>
        <w:pStyle w:val="Akapitzlist"/>
        <w:numPr>
          <w:ilvl w:val="0"/>
          <w:numId w:val="60"/>
        </w:numPr>
        <w:spacing w:before="120" w:after="120" w:line="320" w:lineRule="exact"/>
        <w:ind w:left="2268" w:hanging="283"/>
        <w:jc w:val="both"/>
      </w:pPr>
      <w:r>
        <w:t xml:space="preserve">oczyszczenie, zabezpieczenie  antykorozyjne  i  pomalowanie,  </w:t>
      </w:r>
    </w:p>
    <w:p w:rsidR="002F3211" w:rsidRDefault="002F3211" w:rsidP="002F3211">
      <w:pPr>
        <w:pStyle w:val="Akapitzlist"/>
        <w:spacing w:before="120" w:after="120" w:line="320" w:lineRule="exact"/>
        <w:ind w:left="1778"/>
        <w:jc w:val="both"/>
      </w:pPr>
    </w:p>
    <w:p w:rsidR="002F3211" w:rsidRDefault="002F3211" w:rsidP="00B2647D">
      <w:pPr>
        <w:pStyle w:val="Akapitzlist"/>
        <w:numPr>
          <w:ilvl w:val="2"/>
          <w:numId w:val="69"/>
        </w:numPr>
        <w:spacing w:before="120" w:after="120" w:line="320" w:lineRule="exact"/>
        <w:ind w:hanging="11"/>
        <w:jc w:val="both"/>
      </w:pPr>
      <w:r>
        <w:t>wykonanie  pokryć  dachowych – da</w:t>
      </w:r>
      <w:r w:rsidR="001F02A0">
        <w:t>ch  pokryty  dachówką w tym:</w:t>
      </w:r>
    </w:p>
    <w:p w:rsidR="002F3211" w:rsidRDefault="002F3211" w:rsidP="00B2647D">
      <w:pPr>
        <w:pStyle w:val="Akapitzlist"/>
        <w:numPr>
          <w:ilvl w:val="0"/>
          <w:numId w:val="61"/>
        </w:numPr>
        <w:spacing w:before="120" w:after="120" w:line="320" w:lineRule="exact"/>
        <w:ind w:left="1560" w:firstLine="0"/>
        <w:jc w:val="both"/>
      </w:pPr>
      <w:r>
        <w:t xml:space="preserve">przełożenie  pokrycia  </w:t>
      </w:r>
      <w:r w:rsidR="001F02A0">
        <w:t>dachówki wraz  z  uzupełnieniem:</w:t>
      </w:r>
    </w:p>
    <w:p w:rsidR="002F3211" w:rsidRDefault="002F3211" w:rsidP="00B2647D">
      <w:pPr>
        <w:pStyle w:val="Akapitzlist"/>
        <w:numPr>
          <w:ilvl w:val="0"/>
          <w:numId w:val="33"/>
        </w:numPr>
        <w:spacing w:before="120" w:after="120" w:line="320" w:lineRule="exact"/>
        <w:jc w:val="both"/>
      </w:pPr>
      <w:r>
        <w:t>ostrożna  rozbiórka  istniejącej  dachówki,</w:t>
      </w:r>
    </w:p>
    <w:p w:rsidR="002F3211" w:rsidRDefault="002F3211" w:rsidP="00B2647D">
      <w:pPr>
        <w:pStyle w:val="Akapitzlist"/>
        <w:numPr>
          <w:ilvl w:val="0"/>
          <w:numId w:val="33"/>
        </w:numPr>
        <w:spacing w:before="120" w:after="120" w:line="320" w:lineRule="exact"/>
        <w:jc w:val="both"/>
      </w:pPr>
      <w:r>
        <w:t>naprawa i impregnacja więźby dachowej i elementów drewnianych,</w:t>
      </w:r>
    </w:p>
    <w:p w:rsidR="002F3211" w:rsidRDefault="002F3211" w:rsidP="00B2647D">
      <w:pPr>
        <w:pStyle w:val="Akapitzlist"/>
        <w:numPr>
          <w:ilvl w:val="0"/>
          <w:numId w:val="33"/>
        </w:numPr>
        <w:spacing w:before="120" w:after="120" w:line="320" w:lineRule="exact"/>
        <w:jc w:val="both"/>
      </w:pPr>
      <w:r>
        <w:t xml:space="preserve">montaż  dachowej  membrany  </w:t>
      </w:r>
      <w:proofErr w:type="spellStart"/>
      <w:r>
        <w:t>wysokoparoprzepuszczalnej</w:t>
      </w:r>
      <w:proofErr w:type="spellEnd"/>
      <w:r>
        <w:t xml:space="preserve">, </w:t>
      </w:r>
    </w:p>
    <w:p w:rsidR="002F3211" w:rsidRDefault="002F3211" w:rsidP="00B2647D">
      <w:pPr>
        <w:pStyle w:val="Akapitzlist"/>
        <w:numPr>
          <w:ilvl w:val="0"/>
          <w:numId w:val="33"/>
        </w:numPr>
        <w:spacing w:before="120" w:after="120" w:line="320" w:lineRule="exact"/>
        <w:jc w:val="both"/>
      </w:pPr>
      <w:r>
        <w:t xml:space="preserve">wymiana   </w:t>
      </w:r>
      <w:proofErr w:type="spellStart"/>
      <w:r>
        <w:t>łacenia</w:t>
      </w:r>
      <w:proofErr w:type="spellEnd"/>
      <w:r>
        <w:t xml:space="preserve"> (łaty  i  </w:t>
      </w:r>
      <w:proofErr w:type="spellStart"/>
      <w:r>
        <w:t>kontrłaty</w:t>
      </w:r>
      <w:proofErr w:type="spellEnd"/>
      <w:r>
        <w:t>),</w:t>
      </w:r>
    </w:p>
    <w:p w:rsidR="002F3211" w:rsidRDefault="002F3211" w:rsidP="00B2647D">
      <w:pPr>
        <w:pStyle w:val="Akapitzlist"/>
        <w:numPr>
          <w:ilvl w:val="0"/>
          <w:numId w:val="33"/>
        </w:numPr>
        <w:spacing w:before="120" w:after="120" w:line="320" w:lineRule="exact"/>
        <w:jc w:val="both"/>
      </w:pPr>
      <w:r>
        <w:t xml:space="preserve">wymiana   wszelkich  obróbek   blacharskich, </w:t>
      </w:r>
    </w:p>
    <w:p w:rsidR="002F3211" w:rsidRDefault="002F3211" w:rsidP="00B2647D">
      <w:pPr>
        <w:pStyle w:val="Akapitzlist"/>
        <w:numPr>
          <w:ilvl w:val="0"/>
          <w:numId w:val="33"/>
        </w:numPr>
        <w:spacing w:before="120" w:after="120" w:line="320" w:lineRule="exact"/>
        <w:jc w:val="both"/>
      </w:pPr>
      <w:r>
        <w:t xml:space="preserve">ułożenie  dachówki  wraz   z   uzupełnieniem,   </w:t>
      </w:r>
    </w:p>
    <w:p w:rsidR="002F3211" w:rsidRDefault="002F3211" w:rsidP="00B2647D">
      <w:pPr>
        <w:pStyle w:val="Akapitzlist"/>
        <w:numPr>
          <w:ilvl w:val="0"/>
          <w:numId w:val="61"/>
        </w:numPr>
        <w:spacing w:before="120" w:after="120" w:line="320" w:lineRule="exact"/>
        <w:ind w:left="1560" w:firstLine="0"/>
        <w:jc w:val="both"/>
      </w:pPr>
      <w:r>
        <w:t>remont  ścian  bocznych  lukarn wraz  renowacją elementów drewnianych,</w:t>
      </w:r>
    </w:p>
    <w:p w:rsidR="00443570" w:rsidRDefault="002F3211" w:rsidP="00B2647D">
      <w:pPr>
        <w:pStyle w:val="Akapitzlist"/>
        <w:numPr>
          <w:ilvl w:val="0"/>
          <w:numId w:val="61"/>
        </w:numPr>
        <w:spacing w:before="120" w:after="120" w:line="320" w:lineRule="exact"/>
        <w:ind w:left="1560" w:firstLine="0"/>
        <w:jc w:val="both"/>
      </w:pPr>
      <w:r>
        <w:t xml:space="preserve">wymiana  rur  spustowych, koryta  i  rynien wraz  z  obróbkami  blacharskimi, </w:t>
      </w:r>
    </w:p>
    <w:p w:rsidR="005F35BA" w:rsidRDefault="005F35BA" w:rsidP="00F54D41">
      <w:pPr>
        <w:pStyle w:val="Akapitzlist"/>
        <w:spacing w:before="120" w:after="120" w:line="320" w:lineRule="exact"/>
        <w:ind w:left="1560"/>
        <w:jc w:val="both"/>
      </w:pPr>
    </w:p>
    <w:p w:rsidR="00B9748D" w:rsidRDefault="002F3211" w:rsidP="00B2647D">
      <w:pPr>
        <w:pStyle w:val="Akapitzlist"/>
        <w:numPr>
          <w:ilvl w:val="1"/>
          <w:numId w:val="70"/>
        </w:numPr>
        <w:spacing w:before="120" w:after="120" w:line="320" w:lineRule="exact"/>
        <w:ind w:firstLine="274"/>
        <w:jc w:val="both"/>
      </w:pPr>
      <w:r>
        <w:t>docieplenie  elewacji  oficyny  Hołdu Pr</w:t>
      </w:r>
      <w:r w:rsidR="00602BF0">
        <w:t xml:space="preserve">uskiego 10a </w:t>
      </w:r>
      <w:r w:rsidR="00B9748D">
        <w:t xml:space="preserve"> </w:t>
      </w:r>
      <w:r w:rsidR="00602BF0">
        <w:t>(</w:t>
      </w:r>
      <w:r w:rsidR="00D437BC">
        <w:t>docieplenie  ściany</w:t>
      </w:r>
      <w:r w:rsidR="00602BF0">
        <w:t xml:space="preserve"> </w:t>
      </w:r>
      <w:r w:rsidR="00CE03A2">
        <w:t xml:space="preserve"> szczytowej</w:t>
      </w:r>
      <w:r w:rsidR="00B9748D">
        <w:t xml:space="preserve">                 </w:t>
      </w:r>
    </w:p>
    <w:p w:rsidR="002F3211" w:rsidRDefault="00B9748D" w:rsidP="00B9748D">
      <w:pPr>
        <w:pStyle w:val="Akapitzlist"/>
        <w:spacing w:before="120" w:after="120" w:line="320" w:lineRule="exact"/>
        <w:ind w:left="709"/>
        <w:jc w:val="both"/>
      </w:pPr>
      <w:r>
        <w:t xml:space="preserve">            </w:t>
      </w:r>
      <w:r w:rsidR="00CE03A2">
        <w:t xml:space="preserve"> </w:t>
      </w:r>
      <w:r>
        <w:t xml:space="preserve"> </w:t>
      </w:r>
      <w:r w:rsidR="00602BF0">
        <w:t xml:space="preserve">od  strony </w:t>
      </w:r>
      <w:r>
        <w:t xml:space="preserve"> </w:t>
      </w:r>
      <w:r w:rsidR="00602BF0">
        <w:t>ul. Piłsudskiego</w:t>
      </w:r>
      <w:r w:rsidR="00D30FB4">
        <w:t xml:space="preserve"> </w:t>
      </w:r>
      <w:r w:rsidR="00443570">
        <w:t xml:space="preserve">) </w:t>
      </w:r>
      <w:r w:rsidR="00001272">
        <w:t xml:space="preserve"> </w:t>
      </w:r>
      <w:r w:rsidR="00443570">
        <w:t xml:space="preserve">w </w:t>
      </w:r>
      <w:r w:rsidR="00001272">
        <w:t xml:space="preserve"> </w:t>
      </w:r>
      <w:r w:rsidR="00443570">
        <w:t>tym:</w:t>
      </w:r>
    </w:p>
    <w:p w:rsidR="00443570" w:rsidRDefault="002F3211" w:rsidP="00B2647D">
      <w:pPr>
        <w:pStyle w:val="Akapitzlist"/>
        <w:numPr>
          <w:ilvl w:val="0"/>
          <w:numId w:val="62"/>
        </w:numPr>
        <w:spacing w:before="120" w:after="120" w:line="320" w:lineRule="exact"/>
        <w:ind w:left="2410" w:hanging="425"/>
        <w:jc w:val="both"/>
      </w:pPr>
      <w:r>
        <w:t xml:space="preserve">wykonanie izolacji przeciwwilgociowej i termicznej ścian piwnic,  </w:t>
      </w:r>
    </w:p>
    <w:p w:rsidR="00443570" w:rsidRDefault="002F3211" w:rsidP="00B2647D">
      <w:pPr>
        <w:pStyle w:val="Akapitzlist"/>
        <w:numPr>
          <w:ilvl w:val="0"/>
          <w:numId w:val="62"/>
        </w:numPr>
        <w:spacing w:before="120" w:after="120" w:line="320" w:lineRule="exact"/>
        <w:ind w:left="2410" w:hanging="425"/>
        <w:jc w:val="both"/>
      </w:pPr>
      <w:r>
        <w:t>skucie luźnych  tynków, przygotowanie  podłoża i naprawa pęknięć,</w:t>
      </w:r>
    </w:p>
    <w:p w:rsidR="00443570" w:rsidRDefault="000A37F3" w:rsidP="00B2647D">
      <w:pPr>
        <w:pStyle w:val="Akapitzlist"/>
        <w:numPr>
          <w:ilvl w:val="0"/>
          <w:numId w:val="62"/>
        </w:numPr>
        <w:spacing w:before="120" w:after="120" w:line="320" w:lineRule="exact"/>
        <w:ind w:left="2410" w:hanging="425"/>
        <w:jc w:val="both"/>
      </w:pPr>
      <w:r>
        <w:t>antykorozyjne</w:t>
      </w:r>
      <w:r w:rsidR="002F3211">
        <w:t xml:space="preserve"> zabezpieczenie stalowych elementów konstrukcyjnych,</w:t>
      </w:r>
    </w:p>
    <w:p w:rsidR="00443570" w:rsidRDefault="002F3211" w:rsidP="00B2647D">
      <w:pPr>
        <w:pStyle w:val="Akapitzlist"/>
        <w:numPr>
          <w:ilvl w:val="0"/>
          <w:numId w:val="62"/>
        </w:numPr>
        <w:spacing w:before="120" w:after="120" w:line="320" w:lineRule="exact"/>
        <w:ind w:left="2410" w:hanging="425"/>
        <w:jc w:val="both"/>
      </w:pPr>
      <w:r>
        <w:t>docieplenie  ścian  w  technologii  lekka – mokra,</w:t>
      </w:r>
    </w:p>
    <w:p w:rsidR="00443570" w:rsidRDefault="00B07D54" w:rsidP="00B2647D">
      <w:pPr>
        <w:pStyle w:val="Akapitzlist"/>
        <w:numPr>
          <w:ilvl w:val="0"/>
          <w:numId w:val="62"/>
        </w:numPr>
        <w:spacing w:before="120" w:after="120" w:line="320" w:lineRule="exact"/>
        <w:ind w:left="2410" w:hanging="425"/>
        <w:jc w:val="both"/>
      </w:pPr>
      <w:r>
        <w:t xml:space="preserve">wymiana  </w:t>
      </w:r>
      <w:r w:rsidR="002F3211">
        <w:t xml:space="preserve"> parapetów  oraz  wszelkich obróbek  blacharskich,</w:t>
      </w:r>
    </w:p>
    <w:p w:rsidR="00443570" w:rsidRDefault="002F3211" w:rsidP="00B2647D">
      <w:pPr>
        <w:pStyle w:val="Akapitzlist"/>
        <w:numPr>
          <w:ilvl w:val="0"/>
          <w:numId w:val="62"/>
        </w:numPr>
        <w:spacing w:before="120" w:after="120" w:line="320" w:lineRule="exact"/>
        <w:ind w:left="2410" w:hanging="425"/>
        <w:jc w:val="both"/>
      </w:pPr>
      <w:r>
        <w:t xml:space="preserve">zabezpieczenia  przeciw  ptakom, </w:t>
      </w:r>
    </w:p>
    <w:p w:rsidR="002F3211" w:rsidRDefault="002F3211" w:rsidP="00B2647D">
      <w:pPr>
        <w:pStyle w:val="Akapitzlist"/>
        <w:numPr>
          <w:ilvl w:val="0"/>
          <w:numId w:val="62"/>
        </w:numPr>
        <w:spacing w:before="120" w:after="120" w:line="320" w:lineRule="exact"/>
        <w:ind w:left="2410" w:hanging="425"/>
        <w:jc w:val="both"/>
      </w:pPr>
      <w:r>
        <w:t xml:space="preserve">wykonanie  opaski  betonowej,  </w:t>
      </w:r>
    </w:p>
    <w:p w:rsidR="00E8505B" w:rsidRDefault="00E8505B" w:rsidP="00E8505B">
      <w:pPr>
        <w:pStyle w:val="Akapitzlist"/>
        <w:spacing w:before="120" w:after="120" w:line="320" w:lineRule="exact"/>
        <w:jc w:val="both"/>
      </w:pPr>
    </w:p>
    <w:p w:rsidR="00C46C35" w:rsidRDefault="00C46C35" w:rsidP="00B2647D">
      <w:pPr>
        <w:pStyle w:val="Akapitzlist"/>
        <w:numPr>
          <w:ilvl w:val="0"/>
          <w:numId w:val="40"/>
        </w:numPr>
        <w:rPr>
          <w:b/>
        </w:rPr>
      </w:pPr>
      <w:r w:rsidRPr="008307A0">
        <w:rPr>
          <w:b/>
        </w:rPr>
        <w:t>Hołdu  Pruskiego 11,11a</w:t>
      </w:r>
      <w:r w:rsidR="003313E0">
        <w:rPr>
          <w:b/>
        </w:rPr>
        <w:t xml:space="preserve"> (budynek</w:t>
      </w:r>
      <w:r w:rsidR="0043796B">
        <w:rPr>
          <w:b/>
        </w:rPr>
        <w:t xml:space="preserve">  wpisany  do  rejestru zabytków,</w:t>
      </w:r>
      <w:r w:rsidR="003313E0">
        <w:rPr>
          <w:b/>
        </w:rPr>
        <w:t xml:space="preserve"> zamieszkały, </w:t>
      </w:r>
      <w:r w:rsidR="0043796B">
        <w:rPr>
          <w:b/>
        </w:rPr>
        <w:t xml:space="preserve">             </w:t>
      </w:r>
      <w:r w:rsidR="003313E0">
        <w:rPr>
          <w:b/>
        </w:rPr>
        <w:t>prace  rozpoczęte)</w:t>
      </w:r>
      <w:r w:rsidRPr="008307A0">
        <w:rPr>
          <w:b/>
        </w:rPr>
        <w:t>:</w:t>
      </w:r>
    </w:p>
    <w:p w:rsidR="00B2647D" w:rsidRPr="008E7088" w:rsidRDefault="00B2647D" w:rsidP="008E7088">
      <w:pPr>
        <w:pStyle w:val="Akapitzlist"/>
        <w:numPr>
          <w:ilvl w:val="0"/>
          <w:numId w:val="57"/>
        </w:numPr>
        <w:autoSpaceDE w:val="0"/>
        <w:autoSpaceDN w:val="0"/>
        <w:adjustRightInd w:val="0"/>
        <w:spacing w:before="120" w:after="120" w:line="320" w:lineRule="atLeast"/>
        <w:ind w:firstLine="349"/>
        <w:jc w:val="both"/>
        <w:rPr>
          <w:rFonts w:ascii="Calibri" w:hAnsi="Calibri" w:cs="Calibri"/>
          <w:lang w:val="pl"/>
        </w:rPr>
      </w:pPr>
      <w:r w:rsidRPr="008E7088">
        <w:rPr>
          <w:rFonts w:ascii="Calibri" w:hAnsi="Calibri" w:cs="Calibri"/>
          <w:lang w:val="pl"/>
        </w:rPr>
        <w:t>roboty  remontowe  i  renowacyjne (elewacja) w tym:</w:t>
      </w:r>
    </w:p>
    <w:p w:rsidR="00B2647D" w:rsidRPr="00B2647D" w:rsidRDefault="00B2647D" w:rsidP="00B2647D">
      <w:pPr>
        <w:pStyle w:val="Akapitzlist"/>
        <w:numPr>
          <w:ilvl w:val="0"/>
          <w:numId w:val="94"/>
        </w:numPr>
        <w:autoSpaceDE w:val="0"/>
        <w:autoSpaceDN w:val="0"/>
        <w:adjustRightInd w:val="0"/>
        <w:spacing w:before="120" w:after="120" w:line="320" w:lineRule="atLeast"/>
        <w:ind w:left="1843" w:hanging="283"/>
        <w:jc w:val="both"/>
        <w:rPr>
          <w:rFonts w:ascii="Calibri" w:hAnsi="Calibri" w:cs="Calibri"/>
          <w:lang w:val="pl"/>
        </w:rPr>
      </w:pPr>
      <w:r w:rsidRPr="00B2647D">
        <w:rPr>
          <w:rFonts w:ascii="Calibri" w:hAnsi="Calibri" w:cs="Calibri"/>
          <w:lang w:val="pl"/>
        </w:rPr>
        <w:t>elewacja  frontowa:</w:t>
      </w:r>
    </w:p>
    <w:p w:rsidR="00B2647D" w:rsidRDefault="00B2647D" w:rsidP="00B2647D">
      <w:pPr>
        <w:pStyle w:val="Akapitzlist"/>
        <w:numPr>
          <w:ilvl w:val="0"/>
          <w:numId w:val="95"/>
        </w:numPr>
        <w:autoSpaceDE w:val="0"/>
        <w:autoSpaceDN w:val="0"/>
        <w:adjustRightInd w:val="0"/>
        <w:spacing w:before="120" w:after="120" w:line="320" w:lineRule="atLeast"/>
        <w:ind w:left="2127"/>
        <w:jc w:val="both"/>
        <w:rPr>
          <w:rFonts w:ascii="Calibri" w:hAnsi="Calibri" w:cs="Calibri"/>
        </w:rPr>
      </w:pPr>
      <w:r w:rsidRPr="00B2647D">
        <w:rPr>
          <w:rFonts w:ascii="Calibri" w:hAnsi="Calibri" w:cs="Calibri"/>
          <w:lang w:val="pl"/>
        </w:rPr>
        <w:t xml:space="preserve">uzupełnienie  wszelkich  </w:t>
      </w:r>
      <w:proofErr w:type="spellStart"/>
      <w:r w:rsidRPr="00B2647D">
        <w:rPr>
          <w:rFonts w:ascii="Calibri" w:hAnsi="Calibri" w:cs="Calibri"/>
          <w:lang w:val="pl"/>
        </w:rPr>
        <w:t>ubytk</w:t>
      </w:r>
      <w:proofErr w:type="spellEnd"/>
      <w:r w:rsidRPr="00B2647D">
        <w:rPr>
          <w:rFonts w:ascii="Calibri" w:hAnsi="Calibri" w:cs="Calibri"/>
        </w:rPr>
        <w:t xml:space="preserve">ów  -  dokończenie,   </w:t>
      </w:r>
    </w:p>
    <w:p w:rsidR="00B2647D" w:rsidRDefault="00B2647D" w:rsidP="00B2647D">
      <w:pPr>
        <w:pStyle w:val="Akapitzlist"/>
        <w:numPr>
          <w:ilvl w:val="0"/>
          <w:numId w:val="95"/>
        </w:numPr>
        <w:autoSpaceDE w:val="0"/>
        <w:autoSpaceDN w:val="0"/>
        <w:adjustRightInd w:val="0"/>
        <w:spacing w:before="120" w:after="120" w:line="320" w:lineRule="atLeast"/>
        <w:ind w:left="2127"/>
        <w:jc w:val="both"/>
        <w:rPr>
          <w:rFonts w:ascii="Calibri" w:hAnsi="Calibri" w:cs="Calibri"/>
        </w:rPr>
      </w:pPr>
      <w:r w:rsidRPr="00B2647D">
        <w:rPr>
          <w:rFonts w:ascii="Calibri" w:hAnsi="Calibri" w:cs="Calibri"/>
          <w:lang w:val="pl"/>
        </w:rPr>
        <w:t>renowacja płaskorzeźb, gzyms</w:t>
      </w:r>
      <w:r w:rsidRPr="00B2647D">
        <w:rPr>
          <w:rFonts w:ascii="Calibri" w:hAnsi="Calibri" w:cs="Calibri"/>
        </w:rPr>
        <w:t>ów, fryzów  itp. - dokończenie,</w:t>
      </w:r>
    </w:p>
    <w:p w:rsidR="00B2647D" w:rsidRPr="00B2647D" w:rsidRDefault="00B2647D" w:rsidP="00B2647D">
      <w:pPr>
        <w:pStyle w:val="Akapitzlist"/>
        <w:numPr>
          <w:ilvl w:val="0"/>
          <w:numId w:val="95"/>
        </w:numPr>
        <w:autoSpaceDE w:val="0"/>
        <w:autoSpaceDN w:val="0"/>
        <w:adjustRightInd w:val="0"/>
        <w:spacing w:before="120" w:after="120" w:line="320" w:lineRule="atLeast"/>
        <w:ind w:left="2127"/>
        <w:jc w:val="both"/>
        <w:rPr>
          <w:rFonts w:ascii="Calibri" w:hAnsi="Calibri" w:cs="Calibri"/>
        </w:rPr>
      </w:pPr>
      <w:r w:rsidRPr="00B2647D">
        <w:rPr>
          <w:rFonts w:ascii="Calibri" w:hAnsi="Calibri" w:cs="Calibri"/>
          <w:lang w:val="pl"/>
        </w:rPr>
        <w:t xml:space="preserve">renowacja  tynków  falowanych  i  </w:t>
      </w:r>
      <w:proofErr w:type="spellStart"/>
      <w:r w:rsidRPr="00B2647D">
        <w:rPr>
          <w:rFonts w:ascii="Calibri" w:hAnsi="Calibri" w:cs="Calibri"/>
          <w:lang w:val="pl"/>
        </w:rPr>
        <w:t>boni</w:t>
      </w:r>
      <w:proofErr w:type="spellEnd"/>
      <w:r w:rsidRPr="00B2647D">
        <w:rPr>
          <w:rFonts w:ascii="Calibri" w:hAnsi="Calibri" w:cs="Calibri"/>
          <w:lang w:val="pl"/>
        </w:rPr>
        <w:t xml:space="preserve"> – dokończenie, </w:t>
      </w:r>
    </w:p>
    <w:p w:rsidR="00B2647D" w:rsidRPr="00B2647D" w:rsidRDefault="00B2647D" w:rsidP="00B2647D">
      <w:pPr>
        <w:pStyle w:val="Akapitzlist"/>
        <w:numPr>
          <w:ilvl w:val="0"/>
          <w:numId w:val="95"/>
        </w:numPr>
        <w:autoSpaceDE w:val="0"/>
        <w:autoSpaceDN w:val="0"/>
        <w:adjustRightInd w:val="0"/>
        <w:spacing w:before="120" w:after="120" w:line="320" w:lineRule="atLeast"/>
        <w:ind w:left="2127"/>
        <w:jc w:val="both"/>
        <w:rPr>
          <w:rFonts w:ascii="Calibri" w:hAnsi="Calibri" w:cs="Calibri"/>
        </w:rPr>
      </w:pPr>
      <w:r w:rsidRPr="00B2647D">
        <w:rPr>
          <w:rFonts w:ascii="Calibri" w:hAnsi="Calibri" w:cs="Calibri"/>
          <w:lang w:val="pl"/>
        </w:rPr>
        <w:t>renowacja  loggii   i   balkonów  -  dokończenie,</w:t>
      </w:r>
    </w:p>
    <w:p w:rsidR="00B2647D" w:rsidRPr="00B2647D" w:rsidRDefault="00B2647D" w:rsidP="00B2647D">
      <w:pPr>
        <w:pStyle w:val="Akapitzlist"/>
        <w:numPr>
          <w:ilvl w:val="0"/>
          <w:numId w:val="95"/>
        </w:numPr>
        <w:autoSpaceDE w:val="0"/>
        <w:autoSpaceDN w:val="0"/>
        <w:adjustRightInd w:val="0"/>
        <w:spacing w:before="120" w:after="120" w:line="320" w:lineRule="atLeast"/>
        <w:ind w:left="2127"/>
        <w:jc w:val="both"/>
        <w:rPr>
          <w:rFonts w:ascii="Calibri" w:hAnsi="Calibri" w:cs="Calibri"/>
        </w:rPr>
      </w:pPr>
      <w:r w:rsidRPr="00B2647D">
        <w:rPr>
          <w:rFonts w:ascii="Calibri" w:hAnsi="Calibri" w:cs="Calibri"/>
          <w:lang w:val="pl"/>
        </w:rPr>
        <w:t>antykorozyjnie zabezpieczenie  elementów  stalowych  -  dokończenie,</w:t>
      </w:r>
    </w:p>
    <w:p w:rsidR="00B2647D" w:rsidRPr="00B2647D" w:rsidRDefault="00B2647D" w:rsidP="00B2647D">
      <w:pPr>
        <w:pStyle w:val="Akapitzlist"/>
        <w:numPr>
          <w:ilvl w:val="0"/>
          <w:numId w:val="95"/>
        </w:numPr>
        <w:autoSpaceDE w:val="0"/>
        <w:autoSpaceDN w:val="0"/>
        <w:adjustRightInd w:val="0"/>
        <w:spacing w:before="120" w:after="120" w:line="320" w:lineRule="atLeast"/>
        <w:ind w:left="2127"/>
        <w:jc w:val="both"/>
        <w:rPr>
          <w:rFonts w:ascii="Calibri" w:hAnsi="Calibri" w:cs="Calibri"/>
        </w:rPr>
      </w:pPr>
      <w:r w:rsidRPr="00B2647D">
        <w:rPr>
          <w:rFonts w:ascii="Calibri" w:hAnsi="Calibri" w:cs="Calibri"/>
          <w:lang w:val="pl"/>
        </w:rPr>
        <w:t>remont posadzek balkonów  i  loggii  wraz z  izolacją i</w:t>
      </w:r>
      <w:r>
        <w:rPr>
          <w:rFonts w:ascii="Calibri" w:hAnsi="Calibri" w:cs="Calibri"/>
          <w:lang w:val="pl"/>
        </w:rPr>
        <w:t xml:space="preserve"> ułożeniem płytek</w:t>
      </w:r>
      <w:r w:rsidRPr="00B2647D">
        <w:rPr>
          <w:rFonts w:ascii="Calibri" w:hAnsi="Calibri" w:cs="Calibri"/>
          <w:lang w:val="pl"/>
        </w:rPr>
        <w:t xml:space="preserve"> z cokolikami, </w:t>
      </w:r>
    </w:p>
    <w:p w:rsidR="00B2647D" w:rsidRDefault="00B2647D" w:rsidP="00B2647D">
      <w:pPr>
        <w:pStyle w:val="Akapitzlist"/>
        <w:numPr>
          <w:ilvl w:val="0"/>
          <w:numId w:val="95"/>
        </w:numPr>
        <w:autoSpaceDE w:val="0"/>
        <w:autoSpaceDN w:val="0"/>
        <w:adjustRightInd w:val="0"/>
        <w:spacing w:before="120" w:after="120" w:line="320" w:lineRule="atLeast"/>
        <w:ind w:left="2127"/>
        <w:jc w:val="both"/>
        <w:rPr>
          <w:rFonts w:ascii="Calibri" w:hAnsi="Calibri" w:cs="Calibri"/>
        </w:rPr>
      </w:pPr>
      <w:r w:rsidRPr="00B2647D">
        <w:rPr>
          <w:rFonts w:ascii="Calibri" w:hAnsi="Calibri" w:cs="Calibri"/>
          <w:lang w:val="pl"/>
        </w:rPr>
        <w:t>wykonanie  i montaż  parapet</w:t>
      </w:r>
      <w:r w:rsidRPr="00B2647D">
        <w:rPr>
          <w:rFonts w:ascii="Calibri" w:hAnsi="Calibri" w:cs="Calibri"/>
        </w:rPr>
        <w:t>ów  oraz  wszelkich obróbek  blacharskich,</w:t>
      </w:r>
    </w:p>
    <w:p w:rsidR="00B2647D" w:rsidRPr="00B2647D" w:rsidRDefault="00B2647D" w:rsidP="00B2647D">
      <w:pPr>
        <w:pStyle w:val="Akapitzlist"/>
        <w:numPr>
          <w:ilvl w:val="0"/>
          <w:numId w:val="95"/>
        </w:numPr>
        <w:autoSpaceDE w:val="0"/>
        <w:autoSpaceDN w:val="0"/>
        <w:adjustRightInd w:val="0"/>
        <w:spacing w:before="120" w:after="120" w:line="320" w:lineRule="atLeast"/>
        <w:ind w:left="2127"/>
        <w:jc w:val="both"/>
        <w:rPr>
          <w:rFonts w:ascii="Calibri" w:hAnsi="Calibri" w:cs="Calibri"/>
        </w:rPr>
      </w:pPr>
      <w:r w:rsidRPr="00B2647D">
        <w:rPr>
          <w:rFonts w:ascii="Calibri" w:hAnsi="Calibri" w:cs="Calibri"/>
          <w:lang w:val="pl"/>
        </w:rPr>
        <w:t>wymiana obróbek blacharskich balustrad  z  renowacją barierki kwiatowej (rekonstrukcja ob</w:t>
      </w:r>
      <w:r w:rsidR="003C6252">
        <w:rPr>
          <w:rFonts w:ascii="Calibri" w:hAnsi="Calibri" w:cs="Calibri"/>
          <w:lang w:val="pl"/>
        </w:rPr>
        <w:t>udowy skrzynek na kwiaty</w:t>
      </w:r>
      <w:r w:rsidRPr="00B2647D">
        <w:rPr>
          <w:rFonts w:ascii="Calibri" w:hAnsi="Calibri" w:cs="Calibri"/>
          <w:lang w:val="pl"/>
        </w:rPr>
        <w:t>),</w:t>
      </w:r>
    </w:p>
    <w:p w:rsidR="00B2647D" w:rsidRDefault="00B2647D" w:rsidP="00B2647D">
      <w:pPr>
        <w:pStyle w:val="Akapitzlist"/>
        <w:numPr>
          <w:ilvl w:val="0"/>
          <w:numId w:val="95"/>
        </w:numPr>
        <w:autoSpaceDE w:val="0"/>
        <w:autoSpaceDN w:val="0"/>
        <w:adjustRightInd w:val="0"/>
        <w:spacing w:before="120" w:after="120" w:line="320" w:lineRule="atLeast"/>
        <w:ind w:left="2127"/>
        <w:jc w:val="both"/>
        <w:rPr>
          <w:rFonts w:ascii="Calibri" w:hAnsi="Calibri" w:cs="Calibri"/>
        </w:rPr>
      </w:pPr>
      <w:r w:rsidRPr="00B2647D">
        <w:rPr>
          <w:rFonts w:ascii="Calibri" w:hAnsi="Calibri" w:cs="Calibri"/>
          <w:lang w:val="pl"/>
        </w:rPr>
        <w:t xml:space="preserve">wymiana pokrycia wykuszy wraz z naprawą podłoża, renowacją                                 osłon  przeciwśniegowych  i  </w:t>
      </w:r>
      <w:proofErr w:type="spellStart"/>
      <w:r w:rsidRPr="00B2647D">
        <w:rPr>
          <w:rFonts w:ascii="Calibri" w:hAnsi="Calibri" w:cs="Calibri"/>
          <w:lang w:val="pl"/>
        </w:rPr>
        <w:t>obr</w:t>
      </w:r>
      <w:r w:rsidRPr="00B2647D">
        <w:rPr>
          <w:rFonts w:ascii="Calibri" w:hAnsi="Calibri" w:cs="Calibri"/>
        </w:rPr>
        <w:t>óbkami</w:t>
      </w:r>
      <w:proofErr w:type="spellEnd"/>
      <w:r w:rsidRPr="00B2647D">
        <w:rPr>
          <w:rFonts w:ascii="Calibri" w:hAnsi="Calibri" w:cs="Calibri"/>
        </w:rPr>
        <w:t xml:space="preserve">  blacharskimi, </w:t>
      </w:r>
    </w:p>
    <w:p w:rsidR="00B2647D" w:rsidRPr="00B2647D" w:rsidRDefault="00B2647D" w:rsidP="00B2647D">
      <w:pPr>
        <w:pStyle w:val="Akapitzlist"/>
        <w:numPr>
          <w:ilvl w:val="0"/>
          <w:numId w:val="95"/>
        </w:numPr>
        <w:autoSpaceDE w:val="0"/>
        <w:autoSpaceDN w:val="0"/>
        <w:adjustRightInd w:val="0"/>
        <w:spacing w:before="120" w:after="120" w:line="320" w:lineRule="atLeast"/>
        <w:ind w:left="2127"/>
        <w:jc w:val="both"/>
        <w:rPr>
          <w:rFonts w:ascii="Calibri" w:hAnsi="Calibri" w:cs="Calibri"/>
        </w:rPr>
      </w:pPr>
      <w:r w:rsidRPr="00B2647D">
        <w:rPr>
          <w:rFonts w:ascii="Calibri" w:hAnsi="Calibri" w:cs="Calibri"/>
          <w:lang w:val="pl"/>
        </w:rPr>
        <w:t>renowacja  elementów  drewnianych   lukarn,</w:t>
      </w:r>
    </w:p>
    <w:p w:rsidR="00B2647D" w:rsidRPr="00B2647D" w:rsidRDefault="00B2647D" w:rsidP="00B2647D">
      <w:pPr>
        <w:pStyle w:val="Akapitzlist"/>
        <w:numPr>
          <w:ilvl w:val="0"/>
          <w:numId w:val="95"/>
        </w:numPr>
        <w:autoSpaceDE w:val="0"/>
        <w:autoSpaceDN w:val="0"/>
        <w:adjustRightInd w:val="0"/>
        <w:spacing w:before="120" w:after="120" w:line="320" w:lineRule="atLeast"/>
        <w:ind w:left="2127"/>
        <w:jc w:val="both"/>
        <w:rPr>
          <w:rFonts w:ascii="Calibri" w:hAnsi="Calibri" w:cs="Calibri"/>
        </w:rPr>
      </w:pPr>
      <w:r w:rsidRPr="00B2647D">
        <w:rPr>
          <w:rFonts w:ascii="Calibri" w:hAnsi="Calibri" w:cs="Calibri"/>
          <w:lang w:val="pl"/>
        </w:rPr>
        <w:t>szpachlowanie, gruntowanie i malowanie elewacji fronto</w:t>
      </w:r>
      <w:r>
        <w:rPr>
          <w:rFonts w:ascii="Calibri" w:hAnsi="Calibri" w:cs="Calibri"/>
          <w:lang w:val="pl"/>
        </w:rPr>
        <w:t xml:space="preserve">wej wraz   </w:t>
      </w:r>
      <w:r w:rsidRPr="00B2647D">
        <w:rPr>
          <w:rFonts w:ascii="Calibri" w:hAnsi="Calibri" w:cs="Calibri"/>
          <w:lang w:val="pl"/>
        </w:rPr>
        <w:t xml:space="preserve">z  loggiami, balkonami  i  ze ścianami  wnękowymi,  </w:t>
      </w:r>
    </w:p>
    <w:p w:rsidR="00B2647D" w:rsidRDefault="00B2647D" w:rsidP="00B2647D">
      <w:pPr>
        <w:pStyle w:val="Akapitzlist"/>
        <w:numPr>
          <w:ilvl w:val="0"/>
          <w:numId w:val="95"/>
        </w:numPr>
        <w:autoSpaceDE w:val="0"/>
        <w:autoSpaceDN w:val="0"/>
        <w:adjustRightInd w:val="0"/>
        <w:spacing w:before="120" w:after="120" w:line="320" w:lineRule="atLeast"/>
        <w:ind w:left="2127"/>
        <w:jc w:val="both"/>
        <w:rPr>
          <w:rFonts w:ascii="Calibri" w:hAnsi="Calibri" w:cs="Calibri"/>
        </w:rPr>
      </w:pPr>
      <w:r w:rsidRPr="00B2647D">
        <w:rPr>
          <w:rFonts w:ascii="Calibri" w:hAnsi="Calibri" w:cs="Calibri"/>
          <w:lang w:val="pl"/>
        </w:rPr>
        <w:t xml:space="preserve">oczyszczenie   i  uzupełnienie   </w:t>
      </w:r>
      <w:proofErr w:type="spellStart"/>
      <w:r w:rsidRPr="00B2647D">
        <w:rPr>
          <w:rFonts w:ascii="Calibri" w:hAnsi="Calibri" w:cs="Calibri"/>
          <w:lang w:val="pl"/>
        </w:rPr>
        <w:t>ubytk</w:t>
      </w:r>
      <w:proofErr w:type="spellEnd"/>
      <w:r w:rsidRPr="00B2647D">
        <w:rPr>
          <w:rFonts w:ascii="Calibri" w:hAnsi="Calibri" w:cs="Calibri"/>
        </w:rPr>
        <w:t xml:space="preserve">ów  cokołu  przyziemia z </w:t>
      </w:r>
      <w:proofErr w:type="spellStart"/>
      <w:r w:rsidRPr="00B2647D">
        <w:rPr>
          <w:rFonts w:ascii="Calibri" w:hAnsi="Calibri" w:cs="Calibri"/>
        </w:rPr>
        <w:t>hydrofobizacją</w:t>
      </w:r>
      <w:proofErr w:type="spellEnd"/>
      <w:r w:rsidRPr="00B2647D">
        <w:rPr>
          <w:rFonts w:ascii="Calibri" w:hAnsi="Calibri" w:cs="Calibri"/>
        </w:rPr>
        <w:t xml:space="preserve"> </w:t>
      </w:r>
    </w:p>
    <w:p w:rsidR="00B2647D" w:rsidRPr="00B2647D" w:rsidRDefault="00B2647D" w:rsidP="00B2647D">
      <w:pPr>
        <w:pStyle w:val="Akapitzlist"/>
        <w:numPr>
          <w:ilvl w:val="0"/>
          <w:numId w:val="95"/>
        </w:numPr>
        <w:autoSpaceDE w:val="0"/>
        <w:autoSpaceDN w:val="0"/>
        <w:adjustRightInd w:val="0"/>
        <w:spacing w:before="120" w:after="120" w:line="320" w:lineRule="atLeast"/>
        <w:ind w:left="2127"/>
        <w:jc w:val="both"/>
        <w:rPr>
          <w:rFonts w:ascii="Calibri" w:hAnsi="Calibri" w:cs="Calibri"/>
        </w:rPr>
      </w:pPr>
      <w:r w:rsidRPr="00B2647D">
        <w:rPr>
          <w:rFonts w:ascii="Calibri" w:hAnsi="Calibri" w:cs="Calibri"/>
          <w:lang w:val="pl"/>
        </w:rPr>
        <w:t>malowanie  skrzynek  technicznych  i  kratek,</w:t>
      </w:r>
    </w:p>
    <w:p w:rsidR="00B2647D" w:rsidRPr="00B2647D" w:rsidRDefault="00B2647D" w:rsidP="00B2647D">
      <w:pPr>
        <w:pStyle w:val="Akapitzlist"/>
        <w:numPr>
          <w:ilvl w:val="0"/>
          <w:numId w:val="95"/>
        </w:numPr>
        <w:autoSpaceDE w:val="0"/>
        <w:autoSpaceDN w:val="0"/>
        <w:adjustRightInd w:val="0"/>
        <w:spacing w:before="120" w:after="120" w:line="320" w:lineRule="atLeast"/>
        <w:ind w:left="2127"/>
        <w:jc w:val="both"/>
        <w:rPr>
          <w:rFonts w:ascii="Calibri" w:hAnsi="Calibri" w:cs="Calibri"/>
        </w:rPr>
      </w:pPr>
      <w:r w:rsidRPr="00B2647D">
        <w:rPr>
          <w:rFonts w:ascii="Calibri" w:hAnsi="Calibri" w:cs="Calibri"/>
          <w:lang w:val="pl"/>
        </w:rPr>
        <w:t xml:space="preserve">wymiana  rynien  i   rur  spustowych, </w:t>
      </w:r>
    </w:p>
    <w:p w:rsidR="00B2647D" w:rsidRPr="00B2647D" w:rsidRDefault="00B2647D" w:rsidP="00B2647D">
      <w:pPr>
        <w:pStyle w:val="Akapitzlist"/>
        <w:numPr>
          <w:ilvl w:val="0"/>
          <w:numId w:val="95"/>
        </w:numPr>
        <w:autoSpaceDE w:val="0"/>
        <w:autoSpaceDN w:val="0"/>
        <w:adjustRightInd w:val="0"/>
        <w:spacing w:before="120" w:after="120" w:line="320" w:lineRule="atLeast"/>
        <w:ind w:left="2127"/>
        <w:jc w:val="both"/>
        <w:rPr>
          <w:rFonts w:ascii="Calibri" w:hAnsi="Calibri" w:cs="Calibri"/>
        </w:rPr>
      </w:pPr>
      <w:r w:rsidRPr="00B2647D">
        <w:rPr>
          <w:rFonts w:ascii="Calibri" w:hAnsi="Calibri" w:cs="Calibri"/>
          <w:lang w:val="pl"/>
        </w:rPr>
        <w:t xml:space="preserve">zabezpieczenia  przeciw  ptakom, </w:t>
      </w:r>
    </w:p>
    <w:p w:rsidR="00B2647D" w:rsidRDefault="00B2647D" w:rsidP="00B2647D">
      <w:pPr>
        <w:autoSpaceDE w:val="0"/>
        <w:autoSpaceDN w:val="0"/>
        <w:adjustRightInd w:val="0"/>
        <w:spacing w:before="120" w:after="120" w:line="320" w:lineRule="atLeast"/>
        <w:ind w:left="2062"/>
        <w:jc w:val="both"/>
        <w:rPr>
          <w:rFonts w:ascii="Calibri" w:hAnsi="Calibri" w:cs="Calibri"/>
          <w:lang w:val="pl"/>
        </w:rPr>
      </w:pPr>
    </w:p>
    <w:p w:rsidR="00B2647D" w:rsidRDefault="00B2647D" w:rsidP="00B2647D">
      <w:pPr>
        <w:pStyle w:val="Akapitzlist"/>
        <w:numPr>
          <w:ilvl w:val="0"/>
          <w:numId w:val="94"/>
        </w:numPr>
        <w:autoSpaceDE w:val="0"/>
        <w:autoSpaceDN w:val="0"/>
        <w:adjustRightInd w:val="0"/>
        <w:spacing w:before="120" w:after="120" w:line="320" w:lineRule="atLeast"/>
        <w:ind w:left="1843" w:hanging="283"/>
        <w:jc w:val="both"/>
        <w:rPr>
          <w:rFonts w:ascii="Calibri" w:hAnsi="Calibri" w:cs="Calibri"/>
          <w:lang w:val="pl"/>
        </w:rPr>
      </w:pPr>
      <w:r>
        <w:rPr>
          <w:rFonts w:ascii="Calibri" w:hAnsi="Calibri" w:cs="Calibri"/>
          <w:lang w:val="pl"/>
        </w:rPr>
        <w:lastRenderedPageBreak/>
        <w:t>elewacja tylna  i  elewacje oficyny  Hołdu Pruskiego 11a w tym:</w:t>
      </w:r>
    </w:p>
    <w:p w:rsidR="00B2647D" w:rsidRDefault="00B2647D" w:rsidP="00B2647D">
      <w:pPr>
        <w:pStyle w:val="Akapitzlist"/>
        <w:numPr>
          <w:ilvl w:val="0"/>
          <w:numId w:val="95"/>
        </w:numPr>
        <w:autoSpaceDE w:val="0"/>
        <w:autoSpaceDN w:val="0"/>
        <w:adjustRightInd w:val="0"/>
        <w:spacing w:before="120" w:after="120" w:line="320" w:lineRule="atLeast"/>
        <w:ind w:left="2127"/>
        <w:jc w:val="both"/>
        <w:rPr>
          <w:rFonts w:ascii="Calibri" w:hAnsi="Calibri" w:cs="Calibri"/>
        </w:rPr>
      </w:pPr>
      <w:r>
        <w:rPr>
          <w:rFonts w:ascii="Calibri" w:hAnsi="Calibri" w:cs="Calibri"/>
          <w:lang w:val="pl"/>
        </w:rPr>
        <w:t>skucie</w:t>
      </w:r>
      <w:r>
        <w:rPr>
          <w:rFonts w:ascii="Calibri" w:hAnsi="Calibri" w:cs="Calibri"/>
        </w:rPr>
        <w:t xml:space="preserve"> </w:t>
      </w:r>
      <w:proofErr w:type="spellStart"/>
      <w:r>
        <w:rPr>
          <w:rFonts w:ascii="Calibri" w:hAnsi="Calibri" w:cs="Calibri"/>
        </w:rPr>
        <w:t>lu</w:t>
      </w:r>
      <w:proofErr w:type="spellEnd"/>
      <w:r>
        <w:rPr>
          <w:rFonts w:ascii="Calibri" w:hAnsi="Calibri" w:cs="Calibri"/>
          <w:lang w:val="pl"/>
        </w:rPr>
        <w:t>ź</w:t>
      </w:r>
      <w:proofErr w:type="spellStart"/>
      <w:r w:rsidR="005D54E0">
        <w:rPr>
          <w:rFonts w:ascii="Calibri" w:hAnsi="Calibri" w:cs="Calibri"/>
        </w:rPr>
        <w:t>nych</w:t>
      </w:r>
      <w:proofErr w:type="spellEnd"/>
      <w:r w:rsidR="005D54E0">
        <w:rPr>
          <w:rFonts w:ascii="Calibri" w:hAnsi="Calibri" w:cs="Calibri"/>
        </w:rPr>
        <w:t xml:space="preserve"> i </w:t>
      </w:r>
      <w:r>
        <w:rPr>
          <w:rFonts w:ascii="Calibri" w:hAnsi="Calibri" w:cs="Calibri"/>
        </w:rPr>
        <w:t>odspojonych</w:t>
      </w:r>
      <w:r w:rsidR="005D54E0">
        <w:rPr>
          <w:rFonts w:ascii="Calibri" w:hAnsi="Calibri" w:cs="Calibri"/>
        </w:rPr>
        <w:t xml:space="preserve"> tynków</w:t>
      </w:r>
      <w:r>
        <w:rPr>
          <w:rFonts w:ascii="Calibri" w:hAnsi="Calibri" w:cs="Calibri"/>
        </w:rPr>
        <w:t xml:space="preserve">, </w:t>
      </w:r>
      <w:r>
        <w:rPr>
          <w:rFonts w:ascii="Calibri" w:hAnsi="Calibri" w:cs="Calibri"/>
          <w:lang w:val="pl"/>
        </w:rPr>
        <w:t>uzupełnie</w:t>
      </w:r>
      <w:r w:rsidR="005D54E0">
        <w:rPr>
          <w:rFonts w:ascii="Calibri" w:hAnsi="Calibri" w:cs="Calibri"/>
          <w:lang w:val="pl"/>
        </w:rPr>
        <w:t xml:space="preserve">nie </w:t>
      </w:r>
      <w:r>
        <w:rPr>
          <w:rFonts w:ascii="Calibri" w:hAnsi="Calibri" w:cs="Calibri"/>
          <w:lang w:val="pl"/>
        </w:rPr>
        <w:t>tynk</w:t>
      </w:r>
      <w:r>
        <w:rPr>
          <w:rFonts w:ascii="Calibri" w:hAnsi="Calibri" w:cs="Calibri"/>
        </w:rPr>
        <w:t>ów  wraz  naprawą  pęknięć,</w:t>
      </w:r>
    </w:p>
    <w:p w:rsidR="00B2647D" w:rsidRPr="00B2647D" w:rsidRDefault="00B2647D" w:rsidP="00B2647D">
      <w:pPr>
        <w:pStyle w:val="Akapitzlist"/>
        <w:numPr>
          <w:ilvl w:val="0"/>
          <w:numId w:val="95"/>
        </w:numPr>
        <w:autoSpaceDE w:val="0"/>
        <w:autoSpaceDN w:val="0"/>
        <w:adjustRightInd w:val="0"/>
        <w:spacing w:before="120" w:after="120" w:line="320" w:lineRule="atLeast"/>
        <w:ind w:left="2127"/>
        <w:jc w:val="both"/>
        <w:rPr>
          <w:rFonts w:ascii="Calibri" w:hAnsi="Calibri" w:cs="Calibri"/>
        </w:rPr>
      </w:pPr>
      <w:r w:rsidRPr="00B2647D">
        <w:rPr>
          <w:rFonts w:ascii="Calibri" w:hAnsi="Calibri" w:cs="Calibri"/>
          <w:lang w:val="pl"/>
        </w:rPr>
        <w:t>antykorozyjnie  zabezpieczenie  elementów   stalowych,</w:t>
      </w:r>
    </w:p>
    <w:p w:rsidR="00B2647D" w:rsidRDefault="00B2647D" w:rsidP="00B2647D">
      <w:pPr>
        <w:pStyle w:val="Akapitzlist"/>
        <w:numPr>
          <w:ilvl w:val="0"/>
          <w:numId w:val="95"/>
        </w:numPr>
        <w:autoSpaceDE w:val="0"/>
        <w:autoSpaceDN w:val="0"/>
        <w:adjustRightInd w:val="0"/>
        <w:spacing w:before="120" w:after="120" w:line="320" w:lineRule="atLeast"/>
        <w:ind w:left="2127"/>
        <w:jc w:val="both"/>
        <w:rPr>
          <w:rFonts w:ascii="Calibri" w:hAnsi="Calibri" w:cs="Calibri"/>
        </w:rPr>
      </w:pPr>
      <w:r w:rsidRPr="00B2647D">
        <w:rPr>
          <w:rFonts w:ascii="Calibri" w:hAnsi="Calibri" w:cs="Calibri"/>
          <w:lang w:val="pl"/>
        </w:rPr>
        <w:t>przygotowanie  podłoża  i  uzupełnienie  brakujących  tynk</w:t>
      </w:r>
      <w:r w:rsidRPr="00B2647D">
        <w:rPr>
          <w:rFonts w:ascii="Calibri" w:hAnsi="Calibri" w:cs="Calibri"/>
        </w:rPr>
        <w:t xml:space="preserve">ów,  </w:t>
      </w:r>
    </w:p>
    <w:p w:rsidR="00B17AF0" w:rsidRPr="00B17AF0" w:rsidRDefault="00B2647D" w:rsidP="00B17AF0">
      <w:pPr>
        <w:pStyle w:val="Akapitzlist"/>
        <w:numPr>
          <w:ilvl w:val="0"/>
          <w:numId w:val="95"/>
        </w:numPr>
        <w:autoSpaceDE w:val="0"/>
        <w:autoSpaceDN w:val="0"/>
        <w:adjustRightInd w:val="0"/>
        <w:spacing w:before="120" w:after="120" w:line="320" w:lineRule="atLeast"/>
        <w:ind w:left="2127"/>
        <w:jc w:val="both"/>
        <w:rPr>
          <w:rFonts w:ascii="Calibri" w:hAnsi="Calibri" w:cs="Calibri"/>
        </w:rPr>
      </w:pPr>
      <w:r w:rsidRPr="00B2647D">
        <w:rPr>
          <w:rFonts w:ascii="Calibri" w:hAnsi="Calibri" w:cs="Calibri"/>
          <w:lang w:val="pl"/>
        </w:rPr>
        <w:t xml:space="preserve">naprawa  i uzupełnienie   gzymsu  w   poziomie   parteru, </w:t>
      </w:r>
    </w:p>
    <w:p w:rsidR="00B2647D" w:rsidRPr="00B2647D" w:rsidRDefault="00B17AF0" w:rsidP="00B2647D">
      <w:pPr>
        <w:pStyle w:val="Akapitzlist"/>
        <w:numPr>
          <w:ilvl w:val="0"/>
          <w:numId w:val="95"/>
        </w:numPr>
        <w:autoSpaceDE w:val="0"/>
        <w:autoSpaceDN w:val="0"/>
        <w:adjustRightInd w:val="0"/>
        <w:spacing w:before="120" w:after="120" w:line="320" w:lineRule="atLeast"/>
        <w:ind w:left="2127"/>
        <w:jc w:val="both"/>
        <w:rPr>
          <w:rFonts w:ascii="Calibri" w:hAnsi="Calibri" w:cs="Calibri"/>
        </w:rPr>
      </w:pPr>
      <w:r>
        <w:rPr>
          <w:rFonts w:ascii="Calibri" w:hAnsi="Calibri" w:cs="Calibri"/>
          <w:lang w:val="pl"/>
        </w:rPr>
        <w:t>gruntowanie, szpachlowanie</w:t>
      </w:r>
      <w:r w:rsidR="00B2647D" w:rsidRPr="00B2647D">
        <w:rPr>
          <w:rFonts w:ascii="Calibri" w:hAnsi="Calibri" w:cs="Calibri"/>
          <w:lang w:val="pl"/>
        </w:rPr>
        <w:t xml:space="preserve">  i   przygotowanie  tynków  do malowania, </w:t>
      </w:r>
    </w:p>
    <w:p w:rsidR="00B2647D" w:rsidRPr="00B2647D" w:rsidRDefault="00B2647D" w:rsidP="00B2647D">
      <w:pPr>
        <w:pStyle w:val="Akapitzlist"/>
        <w:numPr>
          <w:ilvl w:val="0"/>
          <w:numId w:val="95"/>
        </w:numPr>
        <w:autoSpaceDE w:val="0"/>
        <w:autoSpaceDN w:val="0"/>
        <w:adjustRightInd w:val="0"/>
        <w:spacing w:before="120" w:after="120" w:line="320" w:lineRule="atLeast"/>
        <w:ind w:left="2127"/>
        <w:jc w:val="both"/>
        <w:rPr>
          <w:rFonts w:ascii="Calibri" w:hAnsi="Calibri" w:cs="Calibri"/>
        </w:rPr>
      </w:pPr>
      <w:r w:rsidRPr="00B2647D">
        <w:rPr>
          <w:rFonts w:ascii="Calibri" w:hAnsi="Calibri" w:cs="Calibri"/>
          <w:lang w:val="pl"/>
        </w:rPr>
        <w:t>wymiana   parapetów  oraz  wszelkich obróbek blacharskich,</w:t>
      </w:r>
    </w:p>
    <w:p w:rsidR="00B2647D" w:rsidRPr="006D0446" w:rsidRDefault="00B2647D" w:rsidP="00B2647D">
      <w:pPr>
        <w:pStyle w:val="Akapitzlist"/>
        <w:numPr>
          <w:ilvl w:val="0"/>
          <w:numId w:val="95"/>
        </w:numPr>
        <w:autoSpaceDE w:val="0"/>
        <w:autoSpaceDN w:val="0"/>
        <w:adjustRightInd w:val="0"/>
        <w:spacing w:before="120" w:after="120" w:line="320" w:lineRule="atLeast"/>
        <w:ind w:left="2127"/>
        <w:jc w:val="both"/>
        <w:rPr>
          <w:rFonts w:ascii="Calibri" w:hAnsi="Calibri" w:cs="Calibri"/>
        </w:rPr>
      </w:pPr>
      <w:r>
        <w:rPr>
          <w:rFonts w:ascii="Calibri" w:hAnsi="Calibri" w:cs="Calibri"/>
          <w:lang w:val="pl"/>
        </w:rPr>
        <w:t>malowanie   elewacji,</w:t>
      </w:r>
    </w:p>
    <w:p w:rsidR="006D0446" w:rsidRPr="006D0446" w:rsidRDefault="006D0446" w:rsidP="006D0446">
      <w:pPr>
        <w:pStyle w:val="Akapitzlist"/>
        <w:numPr>
          <w:ilvl w:val="0"/>
          <w:numId w:val="95"/>
        </w:numPr>
        <w:autoSpaceDE w:val="0"/>
        <w:autoSpaceDN w:val="0"/>
        <w:adjustRightInd w:val="0"/>
        <w:spacing w:before="120" w:after="120" w:line="320" w:lineRule="atLeast"/>
        <w:ind w:left="2127"/>
        <w:jc w:val="both"/>
        <w:rPr>
          <w:rFonts w:ascii="Calibri" w:hAnsi="Calibri" w:cs="Calibri"/>
        </w:rPr>
      </w:pPr>
      <w:r w:rsidRPr="00B2647D">
        <w:rPr>
          <w:rFonts w:ascii="Calibri" w:hAnsi="Calibri" w:cs="Calibri"/>
          <w:lang w:val="pl"/>
        </w:rPr>
        <w:t xml:space="preserve">oczyszczenie   i  uzupełnienie   </w:t>
      </w:r>
      <w:proofErr w:type="spellStart"/>
      <w:r w:rsidRPr="00B2647D">
        <w:rPr>
          <w:rFonts w:ascii="Calibri" w:hAnsi="Calibri" w:cs="Calibri"/>
          <w:lang w:val="pl"/>
        </w:rPr>
        <w:t>ubytk</w:t>
      </w:r>
      <w:proofErr w:type="spellEnd"/>
      <w:r w:rsidRPr="00B2647D">
        <w:rPr>
          <w:rFonts w:ascii="Calibri" w:hAnsi="Calibri" w:cs="Calibri"/>
        </w:rPr>
        <w:t xml:space="preserve">ów  cokołu  przyziemia z </w:t>
      </w:r>
      <w:proofErr w:type="spellStart"/>
      <w:r w:rsidRPr="00B2647D">
        <w:rPr>
          <w:rFonts w:ascii="Calibri" w:hAnsi="Calibri" w:cs="Calibri"/>
        </w:rPr>
        <w:t>hydrofobizacją</w:t>
      </w:r>
      <w:proofErr w:type="spellEnd"/>
      <w:r>
        <w:rPr>
          <w:rFonts w:ascii="Calibri" w:hAnsi="Calibri" w:cs="Calibri"/>
        </w:rPr>
        <w:t>,</w:t>
      </w:r>
    </w:p>
    <w:p w:rsidR="00B2647D" w:rsidRPr="00B2647D" w:rsidRDefault="00B2647D" w:rsidP="00B2647D">
      <w:pPr>
        <w:pStyle w:val="Akapitzlist"/>
        <w:numPr>
          <w:ilvl w:val="0"/>
          <w:numId w:val="95"/>
        </w:numPr>
        <w:autoSpaceDE w:val="0"/>
        <w:autoSpaceDN w:val="0"/>
        <w:adjustRightInd w:val="0"/>
        <w:spacing w:before="120" w:after="120" w:line="320" w:lineRule="atLeast"/>
        <w:ind w:left="2127"/>
        <w:jc w:val="both"/>
        <w:rPr>
          <w:rFonts w:ascii="Calibri" w:hAnsi="Calibri" w:cs="Calibri"/>
        </w:rPr>
      </w:pPr>
      <w:r w:rsidRPr="00B2647D">
        <w:rPr>
          <w:rFonts w:ascii="Calibri" w:hAnsi="Calibri" w:cs="Calibri"/>
          <w:lang w:val="pl"/>
        </w:rPr>
        <w:t xml:space="preserve">wymiana  rynien  i  rur  spustowych, </w:t>
      </w:r>
    </w:p>
    <w:p w:rsidR="00B2647D" w:rsidRPr="008E7088" w:rsidRDefault="00B2647D" w:rsidP="008E7088">
      <w:pPr>
        <w:pStyle w:val="Akapitzlist"/>
        <w:numPr>
          <w:ilvl w:val="0"/>
          <w:numId w:val="95"/>
        </w:numPr>
        <w:autoSpaceDE w:val="0"/>
        <w:autoSpaceDN w:val="0"/>
        <w:adjustRightInd w:val="0"/>
        <w:spacing w:before="120" w:after="120" w:line="320" w:lineRule="atLeast"/>
        <w:ind w:left="2127"/>
        <w:jc w:val="both"/>
        <w:rPr>
          <w:rFonts w:ascii="Calibri" w:hAnsi="Calibri" w:cs="Calibri"/>
        </w:rPr>
      </w:pPr>
      <w:r w:rsidRPr="00B2647D">
        <w:rPr>
          <w:rFonts w:ascii="Calibri" w:hAnsi="Calibri" w:cs="Calibri"/>
          <w:lang w:val="pl"/>
        </w:rPr>
        <w:t xml:space="preserve">zabezpieczenia  przeciw  ptakom, </w:t>
      </w:r>
    </w:p>
    <w:p w:rsidR="008E7088" w:rsidRPr="008E7088" w:rsidRDefault="008E7088" w:rsidP="008E7088">
      <w:pPr>
        <w:pStyle w:val="Akapitzlist"/>
        <w:autoSpaceDE w:val="0"/>
        <w:autoSpaceDN w:val="0"/>
        <w:adjustRightInd w:val="0"/>
        <w:spacing w:before="120" w:after="120" w:line="320" w:lineRule="atLeast"/>
        <w:ind w:left="2127"/>
        <w:jc w:val="both"/>
        <w:rPr>
          <w:rFonts w:ascii="Calibri" w:hAnsi="Calibri" w:cs="Calibri"/>
        </w:rPr>
      </w:pPr>
    </w:p>
    <w:p w:rsidR="00B2647D" w:rsidRDefault="00B2647D" w:rsidP="00203FDB">
      <w:pPr>
        <w:pStyle w:val="Akapitzlist"/>
        <w:numPr>
          <w:ilvl w:val="6"/>
          <w:numId w:val="57"/>
        </w:numPr>
        <w:autoSpaceDE w:val="0"/>
        <w:autoSpaceDN w:val="0"/>
        <w:adjustRightInd w:val="0"/>
        <w:spacing w:before="120" w:after="120" w:line="320" w:lineRule="atLeast"/>
        <w:ind w:left="1134" w:hanging="567"/>
        <w:jc w:val="both"/>
        <w:rPr>
          <w:rFonts w:ascii="Calibri" w:hAnsi="Calibri" w:cs="Calibri"/>
          <w:lang w:val="pl"/>
        </w:rPr>
      </w:pPr>
      <w:r>
        <w:rPr>
          <w:rFonts w:ascii="Calibri" w:hAnsi="Calibri" w:cs="Calibri"/>
          <w:lang w:val="pl"/>
        </w:rPr>
        <w:t>roboty w  zakresie  stolarki budowlanej :</w:t>
      </w:r>
    </w:p>
    <w:p w:rsidR="00B2647D" w:rsidRPr="0006048F" w:rsidRDefault="00B2647D" w:rsidP="0006048F">
      <w:pPr>
        <w:pStyle w:val="Akapitzlist"/>
        <w:numPr>
          <w:ilvl w:val="0"/>
          <w:numId w:val="96"/>
        </w:numPr>
        <w:autoSpaceDE w:val="0"/>
        <w:autoSpaceDN w:val="0"/>
        <w:adjustRightInd w:val="0"/>
        <w:spacing w:before="120" w:after="120" w:line="320" w:lineRule="atLeast"/>
        <w:ind w:left="1843" w:hanging="283"/>
        <w:jc w:val="both"/>
        <w:rPr>
          <w:rFonts w:ascii="Calibri" w:hAnsi="Calibri" w:cs="Calibri"/>
          <w:lang w:val="pl"/>
        </w:rPr>
      </w:pPr>
      <w:r w:rsidRPr="0006048F">
        <w:rPr>
          <w:rFonts w:ascii="Calibri" w:hAnsi="Calibri" w:cs="Calibri"/>
          <w:lang w:val="pl"/>
        </w:rPr>
        <w:t xml:space="preserve">wymiana  zewnętrznych  drzwi  do  klatek  schodowych,  </w:t>
      </w:r>
    </w:p>
    <w:p w:rsidR="00B2647D" w:rsidRDefault="00B2647D" w:rsidP="00DF2E21">
      <w:pPr>
        <w:pStyle w:val="Akapitzlist"/>
        <w:numPr>
          <w:ilvl w:val="0"/>
          <w:numId w:val="96"/>
        </w:numPr>
        <w:autoSpaceDE w:val="0"/>
        <w:autoSpaceDN w:val="0"/>
        <w:adjustRightInd w:val="0"/>
        <w:spacing w:before="120" w:after="120" w:line="320" w:lineRule="atLeast"/>
        <w:ind w:left="1843" w:hanging="283"/>
        <w:jc w:val="both"/>
        <w:rPr>
          <w:rFonts w:ascii="Calibri" w:hAnsi="Calibri" w:cs="Calibri"/>
          <w:lang w:val="pl"/>
        </w:rPr>
      </w:pPr>
      <w:r>
        <w:rPr>
          <w:rFonts w:ascii="Calibri" w:hAnsi="Calibri" w:cs="Calibri"/>
          <w:lang w:val="pl"/>
        </w:rPr>
        <w:t>wymiana zewnętrznych  drzwi  do  piwnic,</w:t>
      </w:r>
    </w:p>
    <w:p w:rsidR="0091749F" w:rsidRDefault="00B2647D" w:rsidP="008E7088">
      <w:pPr>
        <w:pStyle w:val="Akapitzlist"/>
        <w:autoSpaceDE w:val="0"/>
        <w:autoSpaceDN w:val="0"/>
        <w:adjustRightInd w:val="0"/>
        <w:spacing w:before="120" w:after="120" w:line="320" w:lineRule="atLeast"/>
        <w:ind w:left="1728"/>
        <w:jc w:val="both"/>
        <w:rPr>
          <w:rFonts w:ascii="Calibri" w:hAnsi="Calibri" w:cs="Calibri"/>
          <w:lang w:val="pl"/>
        </w:rPr>
      </w:pPr>
      <w:r>
        <w:rPr>
          <w:rFonts w:ascii="Calibri" w:hAnsi="Calibri" w:cs="Calibri"/>
          <w:lang w:val="pl"/>
        </w:rPr>
        <w:t xml:space="preserve">              </w:t>
      </w:r>
    </w:p>
    <w:p w:rsidR="0091749F" w:rsidRPr="00515811" w:rsidRDefault="00B2647D" w:rsidP="00515811">
      <w:pPr>
        <w:pStyle w:val="Akapitzlist"/>
        <w:numPr>
          <w:ilvl w:val="6"/>
          <w:numId w:val="97"/>
        </w:numPr>
        <w:autoSpaceDE w:val="0"/>
        <w:autoSpaceDN w:val="0"/>
        <w:adjustRightInd w:val="0"/>
        <w:spacing w:before="120" w:after="120" w:line="320" w:lineRule="atLeast"/>
        <w:ind w:left="1276" w:hanging="709"/>
        <w:jc w:val="both"/>
        <w:rPr>
          <w:rFonts w:ascii="Calibri" w:hAnsi="Calibri" w:cs="Calibri"/>
          <w:lang w:val="pl"/>
        </w:rPr>
      </w:pPr>
      <w:r>
        <w:rPr>
          <w:rFonts w:ascii="Calibri" w:hAnsi="Calibri" w:cs="Calibri"/>
          <w:lang w:val="pl"/>
        </w:rPr>
        <w:t>wykonanie  pokryć  dachowych:</w:t>
      </w:r>
    </w:p>
    <w:p w:rsidR="00077548" w:rsidRDefault="00B2647D" w:rsidP="00077548">
      <w:pPr>
        <w:pStyle w:val="Akapitzlist"/>
        <w:numPr>
          <w:ilvl w:val="0"/>
          <w:numId w:val="100"/>
        </w:numPr>
        <w:autoSpaceDE w:val="0"/>
        <w:autoSpaceDN w:val="0"/>
        <w:adjustRightInd w:val="0"/>
        <w:spacing w:before="120" w:after="120" w:line="320" w:lineRule="atLeast"/>
        <w:ind w:left="1843" w:hanging="283"/>
        <w:jc w:val="both"/>
        <w:rPr>
          <w:rFonts w:ascii="Calibri" w:hAnsi="Calibri" w:cs="Calibri"/>
          <w:lang w:val="pl"/>
        </w:rPr>
      </w:pPr>
      <w:r w:rsidRPr="0091749F">
        <w:rPr>
          <w:rFonts w:ascii="Calibri" w:hAnsi="Calibri" w:cs="Calibri"/>
          <w:lang w:val="pl"/>
        </w:rPr>
        <w:t>wykonanie pokrycia z ceramicznej dachówki karpiówki  od  strony ulicy wraz z  pracami  naprawczymi  i  elementami  bezpieczeństwa dachowego ( drabin</w:t>
      </w:r>
      <w:r w:rsidR="008C42B6">
        <w:rPr>
          <w:rFonts w:ascii="Calibri" w:hAnsi="Calibri" w:cs="Calibri"/>
          <w:lang w:val="pl"/>
        </w:rPr>
        <w:t xml:space="preserve">ki śniegowe, stopnie, pomosty, </w:t>
      </w:r>
      <w:r w:rsidR="00667305">
        <w:rPr>
          <w:rFonts w:ascii="Calibri" w:hAnsi="Calibri" w:cs="Calibri"/>
          <w:lang w:val="pl"/>
        </w:rPr>
        <w:t>ławy kominiarskie i</w:t>
      </w:r>
      <w:r w:rsidRPr="0091749F">
        <w:rPr>
          <w:rFonts w:ascii="Calibri" w:hAnsi="Calibri" w:cs="Calibri"/>
          <w:lang w:val="pl"/>
        </w:rPr>
        <w:t xml:space="preserve"> wyłazy dachowe),  </w:t>
      </w:r>
    </w:p>
    <w:p w:rsidR="00077548" w:rsidRDefault="00B2647D" w:rsidP="00077548">
      <w:pPr>
        <w:pStyle w:val="Akapitzlist"/>
        <w:numPr>
          <w:ilvl w:val="0"/>
          <w:numId w:val="100"/>
        </w:numPr>
        <w:autoSpaceDE w:val="0"/>
        <w:autoSpaceDN w:val="0"/>
        <w:adjustRightInd w:val="0"/>
        <w:spacing w:before="120" w:after="120" w:line="320" w:lineRule="atLeast"/>
        <w:ind w:left="1843" w:hanging="283"/>
        <w:jc w:val="both"/>
        <w:rPr>
          <w:rFonts w:ascii="Calibri" w:hAnsi="Calibri" w:cs="Calibri"/>
          <w:lang w:val="pl"/>
        </w:rPr>
      </w:pPr>
      <w:r w:rsidRPr="00077548">
        <w:rPr>
          <w:rFonts w:ascii="Calibri" w:hAnsi="Calibri" w:cs="Calibri"/>
          <w:lang w:val="pl"/>
        </w:rPr>
        <w:t>wymiana  pokrycia   dachowego  z  ceramicznej  dachówki  karpiówki  wraz z  elementami  b</w:t>
      </w:r>
      <w:r w:rsidR="00450A0C">
        <w:rPr>
          <w:rFonts w:ascii="Calibri" w:hAnsi="Calibri" w:cs="Calibri"/>
          <w:lang w:val="pl"/>
        </w:rPr>
        <w:t>ezpieczeństwa  dachowego (</w:t>
      </w:r>
      <w:r w:rsidR="00450A0C" w:rsidRPr="0091749F">
        <w:rPr>
          <w:rFonts w:ascii="Calibri" w:hAnsi="Calibri" w:cs="Calibri"/>
          <w:lang w:val="pl"/>
        </w:rPr>
        <w:t>drabin</w:t>
      </w:r>
      <w:r w:rsidR="00450A0C">
        <w:rPr>
          <w:rFonts w:ascii="Calibri" w:hAnsi="Calibri" w:cs="Calibri"/>
          <w:lang w:val="pl"/>
        </w:rPr>
        <w:t>ki śniegowe, stopnie, pomosty, ławy kominiarskie i wyłazy dachow</w:t>
      </w:r>
      <w:r w:rsidR="003B04EF">
        <w:rPr>
          <w:rFonts w:ascii="Calibri" w:hAnsi="Calibri" w:cs="Calibri"/>
          <w:lang w:val="pl"/>
        </w:rPr>
        <w:t>e</w:t>
      </w:r>
      <w:r w:rsidR="00450A0C">
        <w:rPr>
          <w:rFonts w:ascii="Calibri" w:hAnsi="Calibri" w:cs="Calibri"/>
          <w:lang w:val="pl"/>
        </w:rPr>
        <w:t xml:space="preserve">) </w:t>
      </w:r>
      <w:r w:rsidRPr="00077548">
        <w:rPr>
          <w:rFonts w:ascii="Calibri" w:hAnsi="Calibri" w:cs="Calibri"/>
          <w:lang w:val="pl"/>
        </w:rPr>
        <w:t>i pracami towa</w:t>
      </w:r>
      <w:r w:rsidR="00444A98">
        <w:rPr>
          <w:rFonts w:ascii="Calibri" w:hAnsi="Calibri" w:cs="Calibri"/>
          <w:lang w:val="pl"/>
        </w:rPr>
        <w:t>rzyszącymi  od strony podwórza z oficyną i lukarnami</w:t>
      </w:r>
      <w:r w:rsidRPr="00077548">
        <w:rPr>
          <w:rFonts w:ascii="Calibri" w:hAnsi="Calibri" w:cs="Calibri"/>
          <w:lang w:val="pl"/>
        </w:rPr>
        <w:t>,</w:t>
      </w:r>
    </w:p>
    <w:p w:rsidR="00077548" w:rsidRPr="00077548" w:rsidRDefault="00B2647D" w:rsidP="00077548">
      <w:pPr>
        <w:pStyle w:val="Akapitzlist"/>
        <w:numPr>
          <w:ilvl w:val="0"/>
          <w:numId w:val="100"/>
        </w:numPr>
        <w:autoSpaceDE w:val="0"/>
        <w:autoSpaceDN w:val="0"/>
        <w:adjustRightInd w:val="0"/>
        <w:spacing w:before="120" w:after="120" w:line="320" w:lineRule="atLeast"/>
        <w:ind w:left="1843" w:hanging="283"/>
        <w:jc w:val="both"/>
        <w:rPr>
          <w:rFonts w:ascii="Calibri" w:hAnsi="Calibri" w:cs="Calibri"/>
          <w:lang w:val="pl"/>
        </w:rPr>
      </w:pPr>
      <w:r w:rsidRPr="00077548">
        <w:rPr>
          <w:rFonts w:ascii="Calibri" w:hAnsi="Calibri" w:cs="Calibri"/>
          <w:lang w:val="pl"/>
        </w:rPr>
        <w:t>naprawa  i  impregnacja więźby dachowej  i element</w:t>
      </w:r>
      <w:r w:rsidRPr="00077548">
        <w:rPr>
          <w:rFonts w:ascii="Calibri" w:hAnsi="Calibri" w:cs="Calibri"/>
        </w:rPr>
        <w:t>ów drewnianych</w:t>
      </w:r>
      <w:r w:rsidR="00900D57">
        <w:rPr>
          <w:rFonts w:ascii="Calibri" w:hAnsi="Calibri" w:cs="Calibri"/>
        </w:rPr>
        <w:t xml:space="preserve"> (</w:t>
      </w:r>
      <w:proofErr w:type="spellStart"/>
      <w:r w:rsidR="00900D57">
        <w:rPr>
          <w:rFonts w:ascii="Calibri" w:hAnsi="Calibri" w:cs="Calibri"/>
        </w:rPr>
        <w:t>końcó</w:t>
      </w:r>
      <w:proofErr w:type="spellEnd"/>
      <w:r w:rsidR="00900D57">
        <w:rPr>
          <w:rFonts w:ascii="Calibri" w:hAnsi="Calibri" w:cs="Calibri"/>
        </w:rPr>
        <w:fldChar w:fldCharType="begin"/>
      </w:r>
      <w:r w:rsidR="00900D57">
        <w:rPr>
          <w:rFonts w:ascii="Calibri" w:hAnsi="Calibri" w:cs="Calibri"/>
        </w:rPr>
        <w:instrText xml:space="preserve"> LISTNUM </w:instrText>
      </w:r>
      <w:r w:rsidR="00900D57">
        <w:rPr>
          <w:rFonts w:ascii="Calibri" w:hAnsi="Calibri" w:cs="Calibri"/>
        </w:rPr>
        <w:fldChar w:fldCharType="end"/>
      </w:r>
      <w:proofErr w:type="spellStart"/>
      <w:r w:rsidR="00900D57">
        <w:rPr>
          <w:rFonts w:ascii="Calibri" w:hAnsi="Calibri" w:cs="Calibri"/>
        </w:rPr>
        <w:t>ki</w:t>
      </w:r>
      <w:proofErr w:type="spellEnd"/>
      <w:r w:rsidR="00900D57">
        <w:rPr>
          <w:rFonts w:ascii="Calibri" w:hAnsi="Calibri" w:cs="Calibri"/>
        </w:rPr>
        <w:t xml:space="preserve"> krokwi, deski czołowe</w:t>
      </w:r>
      <w:r w:rsidRPr="00077548">
        <w:rPr>
          <w:rFonts w:ascii="Calibri" w:hAnsi="Calibri" w:cs="Calibri"/>
        </w:rPr>
        <w:t>,</w:t>
      </w:r>
      <w:r w:rsidR="00900D57">
        <w:rPr>
          <w:rFonts w:ascii="Calibri" w:hAnsi="Calibri" w:cs="Calibri"/>
        </w:rPr>
        <w:t xml:space="preserve"> podbitka itp.),</w:t>
      </w:r>
      <w:r w:rsidRPr="00077548">
        <w:rPr>
          <w:rFonts w:ascii="Calibri" w:hAnsi="Calibri" w:cs="Calibri"/>
        </w:rPr>
        <w:t xml:space="preserve"> </w:t>
      </w:r>
    </w:p>
    <w:p w:rsidR="00077548" w:rsidRDefault="00B2647D" w:rsidP="00077548">
      <w:pPr>
        <w:pStyle w:val="Akapitzlist"/>
        <w:numPr>
          <w:ilvl w:val="0"/>
          <w:numId w:val="100"/>
        </w:numPr>
        <w:autoSpaceDE w:val="0"/>
        <w:autoSpaceDN w:val="0"/>
        <w:adjustRightInd w:val="0"/>
        <w:spacing w:before="120" w:after="120" w:line="320" w:lineRule="atLeast"/>
        <w:ind w:left="1843" w:hanging="283"/>
        <w:jc w:val="both"/>
        <w:rPr>
          <w:rFonts w:ascii="Calibri" w:hAnsi="Calibri" w:cs="Calibri"/>
          <w:lang w:val="pl"/>
        </w:rPr>
      </w:pPr>
      <w:r w:rsidRPr="00077548">
        <w:rPr>
          <w:rFonts w:ascii="Calibri" w:hAnsi="Calibri" w:cs="Calibri"/>
          <w:lang w:val="pl"/>
        </w:rPr>
        <w:t xml:space="preserve">wymiana </w:t>
      </w:r>
      <w:proofErr w:type="spellStart"/>
      <w:r w:rsidRPr="00077548">
        <w:rPr>
          <w:rFonts w:ascii="Calibri" w:hAnsi="Calibri" w:cs="Calibri"/>
          <w:lang w:val="pl"/>
        </w:rPr>
        <w:t>łacenia</w:t>
      </w:r>
      <w:proofErr w:type="spellEnd"/>
      <w:r w:rsidRPr="00077548">
        <w:rPr>
          <w:rFonts w:ascii="Calibri" w:hAnsi="Calibri" w:cs="Calibri"/>
          <w:lang w:val="pl"/>
        </w:rPr>
        <w:t xml:space="preserve"> (łaty i </w:t>
      </w:r>
      <w:proofErr w:type="spellStart"/>
      <w:r w:rsidRPr="00077548">
        <w:rPr>
          <w:rFonts w:ascii="Calibri" w:hAnsi="Calibri" w:cs="Calibri"/>
          <w:lang w:val="pl"/>
        </w:rPr>
        <w:t>kontrłaty</w:t>
      </w:r>
      <w:proofErr w:type="spellEnd"/>
      <w:r w:rsidRPr="00077548">
        <w:rPr>
          <w:rFonts w:ascii="Calibri" w:hAnsi="Calibri" w:cs="Calibri"/>
          <w:lang w:val="pl"/>
        </w:rPr>
        <w:t>) wraz z montażem membrany  dachowej,</w:t>
      </w:r>
    </w:p>
    <w:p w:rsidR="00077548" w:rsidRDefault="00B2647D" w:rsidP="00077548">
      <w:pPr>
        <w:pStyle w:val="Akapitzlist"/>
        <w:numPr>
          <w:ilvl w:val="0"/>
          <w:numId w:val="100"/>
        </w:numPr>
        <w:autoSpaceDE w:val="0"/>
        <w:autoSpaceDN w:val="0"/>
        <w:adjustRightInd w:val="0"/>
        <w:spacing w:before="120" w:after="120" w:line="320" w:lineRule="atLeast"/>
        <w:ind w:left="1843" w:hanging="283"/>
        <w:jc w:val="both"/>
        <w:rPr>
          <w:rFonts w:ascii="Calibri" w:hAnsi="Calibri" w:cs="Calibri"/>
          <w:lang w:val="pl"/>
        </w:rPr>
      </w:pPr>
      <w:r w:rsidRPr="00077548">
        <w:rPr>
          <w:rFonts w:ascii="Calibri" w:hAnsi="Calibri" w:cs="Calibri"/>
          <w:lang w:val="pl"/>
        </w:rPr>
        <w:t>renowacja  kominów  wraz  z  czapami  i  obróbkami  blacharskimi,</w:t>
      </w:r>
    </w:p>
    <w:p w:rsidR="00077548" w:rsidRPr="00077548" w:rsidRDefault="00B2647D" w:rsidP="00077548">
      <w:pPr>
        <w:pStyle w:val="Akapitzlist"/>
        <w:numPr>
          <w:ilvl w:val="0"/>
          <w:numId w:val="100"/>
        </w:numPr>
        <w:autoSpaceDE w:val="0"/>
        <w:autoSpaceDN w:val="0"/>
        <w:adjustRightInd w:val="0"/>
        <w:spacing w:before="120" w:after="120" w:line="320" w:lineRule="atLeast"/>
        <w:ind w:left="1843" w:hanging="283"/>
        <w:jc w:val="both"/>
        <w:rPr>
          <w:rFonts w:ascii="Calibri" w:hAnsi="Calibri" w:cs="Calibri"/>
          <w:lang w:val="pl"/>
        </w:rPr>
      </w:pPr>
      <w:r w:rsidRPr="00077548">
        <w:rPr>
          <w:rFonts w:ascii="Calibri" w:hAnsi="Calibri" w:cs="Calibri"/>
          <w:lang w:val="pl"/>
        </w:rPr>
        <w:t xml:space="preserve">renowacja </w:t>
      </w:r>
      <w:proofErr w:type="spellStart"/>
      <w:r w:rsidRPr="00077548">
        <w:rPr>
          <w:rFonts w:ascii="Calibri" w:hAnsi="Calibri" w:cs="Calibri"/>
          <w:lang w:val="pl"/>
        </w:rPr>
        <w:t>ogniomurów</w:t>
      </w:r>
      <w:proofErr w:type="spellEnd"/>
      <w:r w:rsidRPr="00077548">
        <w:rPr>
          <w:rFonts w:ascii="Calibri" w:hAnsi="Calibri" w:cs="Calibri"/>
        </w:rPr>
        <w:t xml:space="preserve"> </w:t>
      </w:r>
      <w:r w:rsidRPr="00077548">
        <w:rPr>
          <w:rFonts w:ascii="Calibri" w:hAnsi="Calibri" w:cs="Calibri"/>
          <w:lang w:val="pl"/>
        </w:rPr>
        <w:t xml:space="preserve">i ścian szczytowych </w:t>
      </w:r>
      <w:r w:rsidR="00062CA3">
        <w:rPr>
          <w:rFonts w:ascii="Calibri" w:hAnsi="Calibri" w:cs="Calibri"/>
          <w:lang w:val="pl"/>
        </w:rPr>
        <w:t>wraz z obróbkami blacharskimi,</w:t>
      </w:r>
    </w:p>
    <w:p w:rsidR="00077548" w:rsidRDefault="00B2647D" w:rsidP="00077548">
      <w:pPr>
        <w:pStyle w:val="Akapitzlist"/>
        <w:numPr>
          <w:ilvl w:val="0"/>
          <w:numId w:val="100"/>
        </w:numPr>
        <w:autoSpaceDE w:val="0"/>
        <w:autoSpaceDN w:val="0"/>
        <w:adjustRightInd w:val="0"/>
        <w:spacing w:before="120" w:after="120" w:line="320" w:lineRule="atLeast"/>
        <w:ind w:left="1843" w:hanging="283"/>
        <w:jc w:val="both"/>
        <w:rPr>
          <w:rFonts w:ascii="Calibri" w:hAnsi="Calibri" w:cs="Calibri"/>
          <w:lang w:val="pl"/>
        </w:rPr>
      </w:pPr>
      <w:r w:rsidRPr="00077548">
        <w:rPr>
          <w:rFonts w:ascii="Calibri" w:hAnsi="Calibri" w:cs="Calibri"/>
          <w:lang w:val="pl"/>
        </w:rPr>
        <w:t xml:space="preserve">wymiana   wszelkich  obróbek  blacharskich, </w:t>
      </w:r>
    </w:p>
    <w:p w:rsidR="00077548" w:rsidRPr="00077548" w:rsidRDefault="00B2647D" w:rsidP="00077548">
      <w:pPr>
        <w:pStyle w:val="Akapitzlist"/>
        <w:numPr>
          <w:ilvl w:val="0"/>
          <w:numId w:val="100"/>
        </w:numPr>
        <w:autoSpaceDE w:val="0"/>
        <w:autoSpaceDN w:val="0"/>
        <w:adjustRightInd w:val="0"/>
        <w:spacing w:before="120" w:after="120" w:line="320" w:lineRule="atLeast"/>
        <w:ind w:left="1843" w:hanging="283"/>
        <w:jc w:val="both"/>
        <w:rPr>
          <w:rFonts w:ascii="Calibri" w:hAnsi="Calibri" w:cs="Calibri"/>
          <w:lang w:val="pl"/>
        </w:rPr>
      </w:pPr>
      <w:r w:rsidRPr="00077548">
        <w:rPr>
          <w:rFonts w:ascii="Calibri" w:hAnsi="Calibri" w:cs="Calibri"/>
          <w:lang w:val="pl"/>
        </w:rPr>
        <w:t>remont  ścian  bocznych  lukarn  wraz  renowacją element</w:t>
      </w:r>
      <w:r w:rsidRPr="00077548">
        <w:rPr>
          <w:rFonts w:ascii="Calibri" w:hAnsi="Calibri" w:cs="Calibri"/>
        </w:rPr>
        <w:t>ów drewnianych,</w:t>
      </w:r>
    </w:p>
    <w:p w:rsidR="00B2647D" w:rsidRDefault="00B2647D" w:rsidP="00077548">
      <w:pPr>
        <w:pStyle w:val="Akapitzlist"/>
        <w:numPr>
          <w:ilvl w:val="0"/>
          <w:numId w:val="100"/>
        </w:numPr>
        <w:autoSpaceDE w:val="0"/>
        <w:autoSpaceDN w:val="0"/>
        <w:adjustRightInd w:val="0"/>
        <w:spacing w:before="120" w:after="120" w:line="320" w:lineRule="atLeast"/>
        <w:ind w:left="1843" w:hanging="283"/>
        <w:jc w:val="both"/>
        <w:rPr>
          <w:rFonts w:ascii="Calibri" w:hAnsi="Calibri" w:cs="Calibri"/>
          <w:lang w:val="pl"/>
        </w:rPr>
      </w:pPr>
      <w:r w:rsidRPr="00077548">
        <w:rPr>
          <w:rFonts w:ascii="Calibri" w:hAnsi="Calibri" w:cs="Calibri"/>
          <w:lang w:val="pl"/>
        </w:rPr>
        <w:t xml:space="preserve">wymiana  rur  spustowych  i  rynien , </w:t>
      </w:r>
    </w:p>
    <w:p w:rsidR="004C590D" w:rsidRPr="00077548" w:rsidRDefault="004C590D" w:rsidP="004C590D">
      <w:pPr>
        <w:pStyle w:val="Akapitzlist"/>
        <w:autoSpaceDE w:val="0"/>
        <w:autoSpaceDN w:val="0"/>
        <w:adjustRightInd w:val="0"/>
        <w:spacing w:before="120" w:after="120" w:line="320" w:lineRule="atLeast"/>
        <w:ind w:left="1843"/>
        <w:jc w:val="both"/>
        <w:rPr>
          <w:rFonts w:ascii="Calibri" w:hAnsi="Calibri" w:cs="Calibri"/>
          <w:lang w:val="pl"/>
        </w:rPr>
      </w:pPr>
    </w:p>
    <w:p w:rsidR="00B2647D" w:rsidRPr="008307A0" w:rsidRDefault="00B2647D" w:rsidP="00B90AC1">
      <w:pPr>
        <w:pStyle w:val="Akapitzlist"/>
        <w:ind w:left="2232"/>
        <w:rPr>
          <w:b/>
        </w:rPr>
      </w:pPr>
    </w:p>
    <w:p w:rsidR="008D472C" w:rsidRDefault="00E8505B" w:rsidP="00B90AC1">
      <w:pPr>
        <w:pStyle w:val="Akapitzlist"/>
        <w:numPr>
          <w:ilvl w:val="0"/>
          <w:numId w:val="40"/>
        </w:numPr>
        <w:ind w:left="993" w:hanging="284"/>
        <w:rPr>
          <w:b/>
        </w:rPr>
      </w:pPr>
      <w:r w:rsidRPr="00F54D41">
        <w:rPr>
          <w:b/>
        </w:rPr>
        <w:lastRenderedPageBreak/>
        <w:t>Hołdu  Pruskiego 12</w:t>
      </w:r>
      <w:r w:rsidR="00506ACB">
        <w:rPr>
          <w:b/>
        </w:rPr>
        <w:t xml:space="preserve"> (budynek </w:t>
      </w:r>
      <w:r w:rsidR="008D472C">
        <w:rPr>
          <w:b/>
        </w:rPr>
        <w:t>wpisany  do  rejestru zabytków,</w:t>
      </w:r>
      <w:r w:rsidR="00506ACB">
        <w:rPr>
          <w:b/>
        </w:rPr>
        <w:t xml:space="preserve"> zamieszkały, </w:t>
      </w:r>
      <w:r w:rsidR="008D472C">
        <w:rPr>
          <w:b/>
        </w:rPr>
        <w:t xml:space="preserve">     </w:t>
      </w:r>
    </w:p>
    <w:p w:rsidR="00E8505B" w:rsidRPr="00F54D41" w:rsidRDefault="008D472C" w:rsidP="00B90AC1">
      <w:pPr>
        <w:pStyle w:val="Akapitzlist"/>
        <w:ind w:left="1418"/>
        <w:rPr>
          <w:b/>
        </w:rPr>
      </w:pPr>
      <w:r>
        <w:rPr>
          <w:b/>
        </w:rPr>
        <w:t xml:space="preserve"> </w:t>
      </w:r>
      <w:r w:rsidR="00506ACB">
        <w:rPr>
          <w:b/>
        </w:rPr>
        <w:t>prace nie rozpoczęte)</w:t>
      </w:r>
      <w:r w:rsidR="00E8505B" w:rsidRPr="00F54D41">
        <w:rPr>
          <w:b/>
        </w:rPr>
        <w:t>:</w:t>
      </w:r>
    </w:p>
    <w:p w:rsidR="00E8505B" w:rsidRDefault="00E8505B" w:rsidP="00B2647D">
      <w:pPr>
        <w:pStyle w:val="Akapitzlist"/>
        <w:numPr>
          <w:ilvl w:val="1"/>
          <w:numId w:val="75"/>
        </w:numPr>
        <w:spacing w:before="120" w:after="120" w:line="320" w:lineRule="exact"/>
        <w:ind w:left="1843" w:hanging="709"/>
        <w:jc w:val="both"/>
      </w:pPr>
      <w:r>
        <w:t>roboty  remontowe  i  renowacyjne (elewacja)</w:t>
      </w:r>
      <w:r w:rsidR="00F95255">
        <w:t xml:space="preserve"> w tym:</w:t>
      </w:r>
    </w:p>
    <w:p w:rsidR="00F95255" w:rsidRDefault="00E8505B" w:rsidP="00B2647D">
      <w:pPr>
        <w:pStyle w:val="Akapitzlist"/>
        <w:numPr>
          <w:ilvl w:val="0"/>
          <w:numId w:val="76"/>
        </w:numPr>
        <w:spacing w:before="120" w:after="120" w:line="320" w:lineRule="exact"/>
        <w:ind w:left="1843" w:hanging="11"/>
        <w:jc w:val="both"/>
      </w:pPr>
      <w:r>
        <w:t>prace  rozbiórkowe , zabezpieczające i przygotowawcze</w:t>
      </w:r>
      <w:r w:rsidR="00506ACB">
        <w:t>,</w:t>
      </w:r>
      <w:r>
        <w:t xml:space="preserve"> </w:t>
      </w:r>
    </w:p>
    <w:p w:rsidR="00506ACB" w:rsidRDefault="00B6701A" w:rsidP="00B2647D">
      <w:pPr>
        <w:pStyle w:val="Akapitzlist"/>
        <w:numPr>
          <w:ilvl w:val="0"/>
          <w:numId w:val="76"/>
        </w:numPr>
        <w:spacing w:before="120" w:after="120" w:line="320" w:lineRule="exact"/>
        <w:ind w:left="1843" w:hanging="11"/>
        <w:jc w:val="both"/>
      </w:pPr>
      <w:r>
        <w:t>antykorozyjne</w:t>
      </w:r>
      <w:r w:rsidR="00506ACB">
        <w:t xml:space="preserve"> zabezpieczenie  elementów  stalowych</w:t>
      </w:r>
      <w:r w:rsidR="00EB4FF5">
        <w:t>,</w:t>
      </w:r>
      <w:r w:rsidR="00506ACB">
        <w:t xml:space="preserve">  </w:t>
      </w:r>
    </w:p>
    <w:p w:rsidR="00F95255" w:rsidRDefault="00E8505B" w:rsidP="00B2647D">
      <w:pPr>
        <w:pStyle w:val="Akapitzlist"/>
        <w:numPr>
          <w:ilvl w:val="0"/>
          <w:numId w:val="76"/>
        </w:numPr>
        <w:spacing w:before="120" w:after="120" w:line="320" w:lineRule="exact"/>
        <w:ind w:left="1843" w:hanging="11"/>
        <w:jc w:val="both"/>
      </w:pPr>
      <w:r>
        <w:t xml:space="preserve">prace  konserwatorskie   elewacji  frontowej  wraz  z  loggiami,  </w:t>
      </w:r>
    </w:p>
    <w:p w:rsidR="00F95255" w:rsidRDefault="00506ACB" w:rsidP="00506ACB">
      <w:pPr>
        <w:pStyle w:val="Akapitzlist"/>
        <w:spacing w:before="120" w:after="120" w:line="320" w:lineRule="exact"/>
        <w:ind w:left="1843"/>
        <w:jc w:val="both"/>
      </w:pPr>
      <w:r>
        <w:t xml:space="preserve">     </w:t>
      </w:r>
      <w:r w:rsidR="00E8505B">
        <w:t xml:space="preserve">balkonami, ścianami  wnękowymi , attyką  i </w:t>
      </w:r>
      <w:r>
        <w:t xml:space="preserve"> </w:t>
      </w:r>
      <w:r w:rsidR="00E8505B">
        <w:t>balustradami</w:t>
      </w:r>
      <w:r w:rsidR="00EB4FF5">
        <w:t>,</w:t>
      </w:r>
      <w:r w:rsidR="00E8505B">
        <w:t xml:space="preserve">   </w:t>
      </w:r>
    </w:p>
    <w:p w:rsidR="00F95255" w:rsidRDefault="00E8505B" w:rsidP="00B2647D">
      <w:pPr>
        <w:pStyle w:val="Akapitzlist"/>
        <w:numPr>
          <w:ilvl w:val="0"/>
          <w:numId w:val="76"/>
        </w:numPr>
        <w:spacing w:before="120" w:after="120" w:line="320" w:lineRule="exact"/>
        <w:ind w:left="1843" w:hanging="11"/>
        <w:jc w:val="both"/>
      </w:pPr>
      <w:r>
        <w:t xml:space="preserve">remont  posadzek  balkonów  i  loggii  wraz  z  izolacją </w:t>
      </w:r>
      <w:r w:rsidR="00EB4FF5">
        <w:t xml:space="preserve"> i  ułożeniem </w:t>
      </w:r>
    </w:p>
    <w:p w:rsidR="00EB4FF5" w:rsidRDefault="00EB4FF5" w:rsidP="00EB4FF5">
      <w:pPr>
        <w:pStyle w:val="Akapitzlist"/>
        <w:spacing w:before="120" w:after="120" w:line="320" w:lineRule="exact"/>
        <w:ind w:left="1843"/>
        <w:jc w:val="both"/>
      </w:pPr>
      <w:r>
        <w:t xml:space="preserve">     płytek   wraz  z  cokolikami, </w:t>
      </w:r>
    </w:p>
    <w:p w:rsidR="00052327" w:rsidRDefault="00EB4FF5" w:rsidP="00B2647D">
      <w:pPr>
        <w:pStyle w:val="Akapitzlist"/>
        <w:numPr>
          <w:ilvl w:val="0"/>
          <w:numId w:val="76"/>
        </w:numPr>
        <w:spacing w:before="120" w:after="120" w:line="320" w:lineRule="exact"/>
        <w:ind w:left="1843" w:hanging="11"/>
        <w:jc w:val="both"/>
      </w:pPr>
      <w:r>
        <w:t xml:space="preserve">wymiana  </w:t>
      </w:r>
      <w:r w:rsidR="00052327">
        <w:t xml:space="preserve">wszelkich  </w:t>
      </w:r>
      <w:r>
        <w:t xml:space="preserve">obróbek  blacharskich, parapetów,  rynien  i rur  </w:t>
      </w:r>
      <w:r w:rsidR="00052327">
        <w:t xml:space="preserve">  </w:t>
      </w:r>
    </w:p>
    <w:p w:rsidR="00392416" w:rsidRDefault="00052327" w:rsidP="00392416">
      <w:pPr>
        <w:pStyle w:val="Akapitzlist"/>
        <w:spacing w:before="120" w:after="120" w:line="320" w:lineRule="exact"/>
        <w:ind w:left="1843"/>
        <w:jc w:val="both"/>
      </w:pPr>
      <w:r>
        <w:t xml:space="preserve">     </w:t>
      </w:r>
      <w:r w:rsidR="00EB4FF5">
        <w:t>spustowych,</w:t>
      </w:r>
      <w:r w:rsidR="00E8505B">
        <w:t xml:space="preserve"> </w:t>
      </w:r>
    </w:p>
    <w:p w:rsidR="00392416" w:rsidRDefault="009D70A4" w:rsidP="00B2647D">
      <w:pPr>
        <w:pStyle w:val="Akapitzlist"/>
        <w:numPr>
          <w:ilvl w:val="0"/>
          <w:numId w:val="76"/>
        </w:numPr>
        <w:spacing w:before="120" w:after="120" w:line="320" w:lineRule="exact"/>
        <w:ind w:left="1843" w:hanging="11"/>
        <w:jc w:val="both"/>
      </w:pPr>
      <w:r>
        <w:t xml:space="preserve">oczyszczenie, impregnacja, malowanie elewacji frontowej wraz </w:t>
      </w:r>
    </w:p>
    <w:p w:rsidR="009D70A4" w:rsidRDefault="009D70A4" w:rsidP="009D70A4">
      <w:pPr>
        <w:pStyle w:val="Akapitzlist"/>
        <w:spacing w:before="120" w:after="120" w:line="320" w:lineRule="exact"/>
        <w:ind w:left="1843"/>
        <w:jc w:val="both"/>
      </w:pPr>
      <w:r>
        <w:t xml:space="preserve">     z  loggiami,  balkonami,  ścianami  wnękowymi,</w:t>
      </w:r>
    </w:p>
    <w:p w:rsidR="009D70A4" w:rsidRDefault="009D70A4" w:rsidP="00B2647D">
      <w:pPr>
        <w:pStyle w:val="Akapitzlist"/>
        <w:numPr>
          <w:ilvl w:val="0"/>
          <w:numId w:val="76"/>
        </w:numPr>
        <w:spacing w:before="120" w:after="120" w:line="320" w:lineRule="exact"/>
        <w:ind w:left="1843" w:hanging="11"/>
        <w:jc w:val="both"/>
      </w:pPr>
      <w:r>
        <w:t>malowanie  skrzynek  technicznych  i kratek,</w:t>
      </w:r>
    </w:p>
    <w:p w:rsidR="00F95255" w:rsidRDefault="00E8505B" w:rsidP="00B2647D">
      <w:pPr>
        <w:pStyle w:val="Akapitzlist"/>
        <w:numPr>
          <w:ilvl w:val="0"/>
          <w:numId w:val="76"/>
        </w:numPr>
        <w:spacing w:before="120" w:after="120" w:line="320" w:lineRule="exact"/>
        <w:ind w:left="1843" w:hanging="11"/>
        <w:jc w:val="both"/>
      </w:pPr>
      <w:r>
        <w:t>zabezpieczenia  przeciw ptakom</w:t>
      </w:r>
      <w:r w:rsidR="00EB4FF5">
        <w:t>,</w:t>
      </w:r>
    </w:p>
    <w:p w:rsidR="00F95255" w:rsidRDefault="00E8505B" w:rsidP="00B2647D">
      <w:pPr>
        <w:pStyle w:val="Akapitzlist"/>
        <w:numPr>
          <w:ilvl w:val="0"/>
          <w:numId w:val="76"/>
        </w:numPr>
        <w:spacing w:before="120" w:after="120" w:line="320" w:lineRule="exact"/>
        <w:ind w:left="1843" w:hanging="11"/>
        <w:jc w:val="both"/>
      </w:pPr>
      <w:r>
        <w:t>remont  schodów</w:t>
      </w:r>
      <w:r w:rsidR="003B5EA9">
        <w:t xml:space="preserve">  zewnętrznych</w:t>
      </w:r>
      <w:r>
        <w:t xml:space="preserve">, okładzina  z  płytek, </w:t>
      </w:r>
    </w:p>
    <w:p w:rsidR="00E8505B" w:rsidRDefault="00E8505B" w:rsidP="00B2647D">
      <w:pPr>
        <w:pStyle w:val="Akapitzlist"/>
        <w:numPr>
          <w:ilvl w:val="0"/>
          <w:numId w:val="76"/>
        </w:numPr>
        <w:spacing w:before="120" w:after="120" w:line="320" w:lineRule="exact"/>
        <w:ind w:left="1843" w:hanging="11"/>
        <w:jc w:val="both"/>
      </w:pPr>
      <w:r>
        <w:t>odnowienie</w:t>
      </w:r>
      <w:r w:rsidR="00EB4FF5">
        <w:t xml:space="preserve">  stolarki drzwiowej,</w:t>
      </w:r>
    </w:p>
    <w:p w:rsidR="00E8505B" w:rsidRDefault="00E8505B" w:rsidP="00E8505B">
      <w:pPr>
        <w:pStyle w:val="Akapitzlist"/>
        <w:spacing w:before="120" w:after="120" w:line="320" w:lineRule="exact"/>
        <w:ind w:left="1778"/>
        <w:jc w:val="both"/>
      </w:pPr>
    </w:p>
    <w:p w:rsidR="00E8505B" w:rsidRDefault="00E8505B" w:rsidP="00B2647D">
      <w:pPr>
        <w:pStyle w:val="Akapitzlist"/>
        <w:numPr>
          <w:ilvl w:val="1"/>
          <w:numId w:val="77"/>
        </w:numPr>
        <w:spacing w:before="120" w:after="120" w:line="320" w:lineRule="exact"/>
        <w:ind w:firstLine="841"/>
        <w:jc w:val="both"/>
      </w:pPr>
      <w:r>
        <w:t>wykonanie  pokryć  dachowych</w:t>
      </w:r>
      <w:r w:rsidR="00D17F90">
        <w:t xml:space="preserve"> w tym:</w:t>
      </w:r>
    </w:p>
    <w:p w:rsidR="00D52B4C" w:rsidRDefault="00E8505B" w:rsidP="00B2647D">
      <w:pPr>
        <w:pStyle w:val="Akapitzlist"/>
        <w:numPr>
          <w:ilvl w:val="0"/>
          <w:numId w:val="78"/>
        </w:numPr>
        <w:spacing w:before="120" w:after="120" w:line="320" w:lineRule="exact"/>
        <w:ind w:left="2268" w:hanging="283"/>
        <w:jc w:val="both"/>
      </w:pPr>
      <w:r>
        <w:t>rozbiórka  istniejącego  pokrycia</w:t>
      </w:r>
      <w:r w:rsidR="007377B4">
        <w:t xml:space="preserve">  z  dachówki </w:t>
      </w:r>
      <w:r w:rsidR="009676EE">
        <w:t>,</w:t>
      </w:r>
      <w:r>
        <w:t xml:space="preserve"> </w:t>
      </w:r>
    </w:p>
    <w:p w:rsidR="007377B4" w:rsidRDefault="007377B4" w:rsidP="00B2647D">
      <w:pPr>
        <w:pStyle w:val="Akapitzlist"/>
        <w:numPr>
          <w:ilvl w:val="0"/>
          <w:numId w:val="78"/>
        </w:numPr>
        <w:spacing w:before="120" w:after="120" w:line="320" w:lineRule="exact"/>
        <w:jc w:val="both"/>
      </w:pPr>
      <w:r>
        <w:t xml:space="preserve">naprawa i </w:t>
      </w:r>
      <w:r w:rsidR="00D22487">
        <w:t xml:space="preserve">impregnacja więźby dachowej </w:t>
      </w:r>
      <w:r>
        <w:t>i elementów drewnianych,</w:t>
      </w:r>
    </w:p>
    <w:p w:rsidR="00D52B4C" w:rsidRDefault="00E8505B" w:rsidP="00B2647D">
      <w:pPr>
        <w:pStyle w:val="Akapitzlist"/>
        <w:numPr>
          <w:ilvl w:val="0"/>
          <w:numId w:val="78"/>
        </w:numPr>
        <w:spacing w:before="120" w:after="120" w:line="320" w:lineRule="exact"/>
        <w:ind w:left="2268" w:hanging="283"/>
        <w:jc w:val="both"/>
      </w:pPr>
      <w:r>
        <w:t>wymiana</w:t>
      </w:r>
      <w:r w:rsidR="0066745B">
        <w:t xml:space="preserve">  </w:t>
      </w:r>
      <w:proofErr w:type="spellStart"/>
      <w:r w:rsidR="0066745B">
        <w:t>łacenia</w:t>
      </w:r>
      <w:proofErr w:type="spellEnd"/>
      <w:r w:rsidR="0066745B">
        <w:t xml:space="preserve">  wraz  z  </w:t>
      </w:r>
      <w:r w:rsidR="00D22487">
        <w:t xml:space="preserve"> montażem membrany</w:t>
      </w:r>
      <w:r w:rsidR="0066745B">
        <w:t xml:space="preserve">   </w:t>
      </w:r>
      <w:r w:rsidR="00D22487">
        <w:t>dachowej</w:t>
      </w:r>
      <w:r w:rsidR="0066745B">
        <w:t>,</w:t>
      </w:r>
    </w:p>
    <w:p w:rsidR="004F0339" w:rsidRDefault="00E8505B" w:rsidP="00B2647D">
      <w:pPr>
        <w:pStyle w:val="Akapitzlist"/>
        <w:numPr>
          <w:ilvl w:val="0"/>
          <w:numId w:val="78"/>
        </w:numPr>
        <w:spacing w:before="120" w:after="120" w:line="320" w:lineRule="exact"/>
        <w:ind w:left="2268" w:hanging="283"/>
        <w:jc w:val="both"/>
      </w:pPr>
      <w:r>
        <w:t xml:space="preserve">renowacja  </w:t>
      </w:r>
      <w:r w:rsidR="00B55811">
        <w:t xml:space="preserve">tzw.  </w:t>
      </w:r>
      <w:proofErr w:type="spellStart"/>
      <w:r w:rsidR="00B55811">
        <w:t>chełmu</w:t>
      </w:r>
      <w:proofErr w:type="spellEnd"/>
      <w:r>
        <w:t xml:space="preserve">, </w:t>
      </w:r>
      <w:r w:rsidR="00B55811">
        <w:t xml:space="preserve"> </w:t>
      </w:r>
      <w:r>
        <w:t>remont   kominów</w:t>
      </w:r>
      <w:r w:rsidR="004F0339">
        <w:t xml:space="preserve">  wraz </w:t>
      </w:r>
      <w:r w:rsidR="00D22487">
        <w:t xml:space="preserve"> </w:t>
      </w:r>
      <w:r w:rsidR="004F0339">
        <w:t xml:space="preserve">z </w:t>
      </w:r>
      <w:r w:rsidR="00D22487">
        <w:t xml:space="preserve"> </w:t>
      </w:r>
      <w:r w:rsidR="004F0339">
        <w:t>obróbkami</w:t>
      </w:r>
      <w:r w:rsidR="007377B4">
        <w:t>,</w:t>
      </w:r>
    </w:p>
    <w:p w:rsidR="00D52B4C" w:rsidRDefault="00E8505B" w:rsidP="00B2647D">
      <w:pPr>
        <w:pStyle w:val="Akapitzlist"/>
        <w:numPr>
          <w:ilvl w:val="0"/>
          <w:numId w:val="78"/>
        </w:numPr>
        <w:spacing w:before="120" w:after="120" w:line="320" w:lineRule="exact"/>
        <w:ind w:left="2268" w:hanging="283"/>
        <w:jc w:val="both"/>
      </w:pPr>
      <w:r>
        <w:t xml:space="preserve"> </w:t>
      </w:r>
      <w:r w:rsidR="00D22487">
        <w:t>remont  ścian  bocznych  lukarn wraz  renowacją elementów drewnianych,</w:t>
      </w:r>
      <w:r>
        <w:t xml:space="preserve"> </w:t>
      </w:r>
    </w:p>
    <w:p w:rsidR="00D22487" w:rsidRDefault="00D22487" w:rsidP="00B2647D">
      <w:pPr>
        <w:pStyle w:val="Akapitzlist"/>
        <w:numPr>
          <w:ilvl w:val="0"/>
          <w:numId w:val="78"/>
        </w:numPr>
        <w:spacing w:before="120" w:after="120" w:line="320" w:lineRule="exact"/>
        <w:ind w:left="2268" w:hanging="283"/>
        <w:jc w:val="both"/>
      </w:pPr>
      <w:r>
        <w:t>wymiana  rur  spustowych  i  rynien,</w:t>
      </w:r>
    </w:p>
    <w:p w:rsidR="004F0339" w:rsidRDefault="00E8505B" w:rsidP="00B2647D">
      <w:pPr>
        <w:pStyle w:val="Akapitzlist"/>
        <w:numPr>
          <w:ilvl w:val="0"/>
          <w:numId w:val="78"/>
        </w:numPr>
        <w:spacing w:before="120" w:after="120" w:line="320" w:lineRule="exact"/>
        <w:ind w:left="2268" w:hanging="283"/>
        <w:jc w:val="both"/>
      </w:pPr>
      <w:r>
        <w:t>pok</w:t>
      </w:r>
      <w:r w:rsidR="004F0339">
        <w:t xml:space="preserve">rycie   </w:t>
      </w:r>
      <w:r w:rsidR="0066745B">
        <w:t xml:space="preserve">dachu </w:t>
      </w:r>
      <w:r w:rsidR="004F0339">
        <w:t xml:space="preserve"> </w:t>
      </w:r>
      <w:r w:rsidR="0066745B">
        <w:t xml:space="preserve">dachówką </w:t>
      </w:r>
      <w:r w:rsidR="004F0339">
        <w:t xml:space="preserve"> wraz   </w:t>
      </w:r>
      <w:r>
        <w:t>z</w:t>
      </w:r>
      <w:r w:rsidR="004F0339">
        <w:t xml:space="preserve">  </w:t>
      </w:r>
      <w:r>
        <w:t>obróbkami</w:t>
      </w:r>
      <w:r w:rsidR="004F0339">
        <w:t xml:space="preserve"> </w:t>
      </w:r>
      <w:r>
        <w:t xml:space="preserve"> blacharskimi</w:t>
      </w:r>
      <w:r w:rsidR="004F0339">
        <w:t xml:space="preserve"> </w:t>
      </w:r>
    </w:p>
    <w:p w:rsidR="00E8505B" w:rsidRDefault="004F0339" w:rsidP="004F0339">
      <w:pPr>
        <w:pStyle w:val="Akapitzlist"/>
        <w:spacing w:before="120" w:after="120" w:line="320" w:lineRule="exact"/>
        <w:ind w:left="2268"/>
        <w:jc w:val="both"/>
      </w:pPr>
      <w:r>
        <w:t xml:space="preserve">i  pracami  towarzyszącymi, </w:t>
      </w:r>
      <w:r w:rsidR="00E8505B">
        <w:t xml:space="preserve"> </w:t>
      </w:r>
    </w:p>
    <w:p w:rsidR="00E8505B" w:rsidRDefault="00E8505B" w:rsidP="00E8505B">
      <w:pPr>
        <w:pStyle w:val="Akapitzlist"/>
        <w:spacing w:before="120" w:after="120" w:line="320" w:lineRule="exact"/>
        <w:jc w:val="both"/>
      </w:pPr>
    </w:p>
    <w:p w:rsidR="00E8505B" w:rsidRPr="00F54D41" w:rsidRDefault="00E8505B" w:rsidP="004777D4">
      <w:pPr>
        <w:pStyle w:val="Akapitzlist"/>
        <w:numPr>
          <w:ilvl w:val="0"/>
          <w:numId w:val="40"/>
        </w:numPr>
        <w:ind w:left="1276" w:hanging="567"/>
        <w:rPr>
          <w:b/>
        </w:rPr>
      </w:pPr>
      <w:r w:rsidRPr="00F54D41">
        <w:rPr>
          <w:b/>
        </w:rPr>
        <w:t>Hołdu  Pruskiego 13</w:t>
      </w:r>
      <w:r w:rsidR="00495E7B">
        <w:rPr>
          <w:b/>
        </w:rPr>
        <w:t xml:space="preserve"> (budynek </w:t>
      </w:r>
      <w:r w:rsidR="00480AAD">
        <w:rPr>
          <w:b/>
        </w:rPr>
        <w:t xml:space="preserve">wpisany  do rejestru  zabytków,  </w:t>
      </w:r>
      <w:r w:rsidR="00495E7B">
        <w:rPr>
          <w:b/>
        </w:rPr>
        <w:t>zamieszkały, prace  nie  rozpoczęte)</w:t>
      </w:r>
      <w:r w:rsidRPr="00F54D41">
        <w:rPr>
          <w:b/>
        </w:rPr>
        <w:t>:</w:t>
      </w:r>
    </w:p>
    <w:p w:rsidR="00E8505B" w:rsidRDefault="00E8505B" w:rsidP="00B2647D">
      <w:pPr>
        <w:pStyle w:val="Akapitzlist"/>
        <w:numPr>
          <w:ilvl w:val="1"/>
          <w:numId w:val="79"/>
        </w:numPr>
        <w:spacing w:before="120" w:after="120" w:line="320" w:lineRule="exact"/>
        <w:ind w:left="1418" w:hanging="9"/>
        <w:jc w:val="both"/>
      </w:pPr>
      <w:r>
        <w:t>roboty  remontowe  i  renowacyjne (elewacja)</w:t>
      </w:r>
      <w:r w:rsidR="00D17F90">
        <w:t xml:space="preserve"> w tym:</w:t>
      </w:r>
    </w:p>
    <w:p w:rsidR="005F35BA" w:rsidRDefault="00E8505B" w:rsidP="00B2647D">
      <w:pPr>
        <w:pStyle w:val="Akapitzlist"/>
        <w:numPr>
          <w:ilvl w:val="0"/>
          <w:numId w:val="80"/>
        </w:numPr>
        <w:spacing w:before="120" w:after="120" w:line="320" w:lineRule="exact"/>
        <w:ind w:left="2410" w:hanging="283"/>
        <w:jc w:val="both"/>
      </w:pPr>
      <w:r>
        <w:t>prace  rozbiórkowe , zabezpieczające i przygotowawcze</w:t>
      </w:r>
      <w:r w:rsidR="00BE0BCE">
        <w:t>,</w:t>
      </w:r>
      <w:r>
        <w:t xml:space="preserve">  </w:t>
      </w:r>
    </w:p>
    <w:p w:rsidR="00BE0BCE" w:rsidRDefault="00370F80" w:rsidP="00B2647D">
      <w:pPr>
        <w:pStyle w:val="Akapitzlist"/>
        <w:numPr>
          <w:ilvl w:val="0"/>
          <w:numId w:val="80"/>
        </w:numPr>
        <w:spacing w:before="120" w:after="120" w:line="320" w:lineRule="exact"/>
        <w:jc w:val="both"/>
      </w:pPr>
      <w:r>
        <w:t xml:space="preserve">antykorozyjne </w:t>
      </w:r>
      <w:r w:rsidR="00F825B3">
        <w:t xml:space="preserve"> zabezpieczenie  elementów  stalowych,  </w:t>
      </w:r>
    </w:p>
    <w:p w:rsidR="005F35BA" w:rsidRDefault="00E8505B" w:rsidP="00B2647D">
      <w:pPr>
        <w:pStyle w:val="Akapitzlist"/>
        <w:numPr>
          <w:ilvl w:val="0"/>
          <w:numId w:val="80"/>
        </w:numPr>
        <w:spacing w:before="120" w:after="120" w:line="320" w:lineRule="exact"/>
        <w:ind w:left="2410" w:hanging="283"/>
        <w:jc w:val="both"/>
      </w:pPr>
      <w:r>
        <w:t xml:space="preserve">prace  konserwatorskie   elewacji  frontowej  wraz  z  loggiami,  </w:t>
      </w:r>
    </w:p>
    <w:p w:rsidR="005F35BA" w:rsidRDefault="00E8505B" w:rsidP="00F54D41">
      <w:pPr>
        <w:pStyle w:val="Akapitzlist"/>
        <w:spacing w:before="120" w:after="120" w:line="320" w:lineRule="exact"/>
        <w:ind w:left="2410"/>
        <w:jc w:val="both"/>
      </w:pPr>
      <w:r>
        <w:t xml:space="preserve">balkonami, ścianami  wnękowymi , </w:t>
      </w:r>
      <w:r w:rsidR="00BE0BCE">
        <w:t>attyką  i balustradami,</w:t>
      </w:r>
      <w:r>
        <w:t xml:space="preserve"> </w:t>
      </w:r>
    </w:p>
    <w:p w:rsidR="00BE0BCE" w:rsidRDefault="00E8505B" w:rsidP="00B2647D">
      <w:pPr>
        <w:pStyle w:val="Akapitzlist"/>
        <w:numPr>
          <w:ilvl w:val="0"/>
          <w:numId w:val="80"/>
        </w:numPr>
        <w:spacing w:before="120" w:after="120" w:line="320" w:lineRule="exact"/>
        <w:ind w:left="2410" w:hanging="283"/>
        <w:jc w:val="both"/>
      </w:pPr>
      <w:r>
        <w:lastRenderedPageBreak/>
        <w:t xml:space="preserve">remont  posadzek  balkonów  i  loggii  wraz  z  izolacją </w:t>
      </w:r>
      <w:r w:rsidR="00BE0BCE">
        <w:t xml:space="preserve"> i  ułożeniem </w:t>
      </w:r>
    </w:p>
    <w:p w:rsidR="005F35BA" w:rsidRDefault="00BE0BCE" w:rsidP="00BE0BCE">
      <w:pPr>
        <w:pStyle w:val="Akapitzlist"/>
        <w:spacing w:before="120" w:after="120" w:line="320" w:lineRule="exact"/>
        <w:ind w:left="2410"/>
        <w:jc w:val="both"/>
      </w:pPr>
      <w:r>
        <w:t xml:space="preserve">płytek   z  cokolikami, </w:t>
      </w:r>
    </w:p>
    <w:p w:rsidR="001F2E3A" w:rsidRDefault="002D2AD4" w:rsidP="00B2647D">
      <w:pPr>
        <w:pStyle w:val="Akapitzlist"/>
        <w:numPr>
          <w:ilvl w:val="0"/>
          <w:numId w:val="80"/>
        </w:numPr>
        <w:spacing w:before="120" w:after="120" w:line="320" w:lineRule="exact"/>
        <w:ind w:left="2410" w:hanging="283"/>
        <w:jc w:val="both"/>
      </w:pPr>
      <w:r>
        <w:t>wymiana wszelkich obróbek blacharskich, parapetów</w:t>
      </w:r>
      <w:r w:rsidR="001F2E3A">
        <w:t xml:space="preserve">, </w:t>
      </w:r>
      <w:r>
        <w:t>rynien</w:t>
      </w:r>
      <w:r w:rsidR="00E8505B">
        <w:t xml:space="preserve">  </w:t>
      </w:r>
    </w:p>
    <w:p w:rsidR="005F35BA" w:rsidRDefault="00E8505B" w:rsidP="001F2E3A">
      <w:pPr>
        <w:pStyle w:val="Akapitzlist"/>
        <w:spacing w:before="120" w:after="120" w:line="320" w:lineRule="exact"/>
        <w:ind w:left="2410"/>
        <w:jc w:val="both"/>
      </w:pPr>
      <w:r>
        <w:t>i</w:t>
      </w:r>
      <w:r w:rsidR="005813CF">
        <w:t xml:space="preserve"> </w:t>
      </w:r>
      <w:r w:rsidR="002D2AD4">
        <w:t xml:space="preserve"> rur  spustowych</w:t>
      </w:r>
      <w:r w:rsidR="00F825B3">
        <w:t>,</w:t>
      </w:r>
      <w:r>
        <w:t xml:space="preserve"> </w:t>
      </w:r>
    </w:p>
    <w:p w:rsidR="00992C48" w:rsidRDefault="00510905" w:rsidP="00B2647D">
      <w:pPr>
        <w:pStyle w:val="Akapitzlist"/>
        <w:numPr>
          <w:ilvl w:val="0"/>
          <w:numId w:val="80"/>
        </w:numPr>
        <w:spacing w:before="120" w:after="120" w:line="320" w:lineRule="exact"/>
        <w:jc w:val="both"/>
      </w:pPr>
      <w:r>
        <w:t>malowanie elewacji frontowej wraz  z  loggiami,  balkonami,  ścianami  wnękowymi,  malowanie  skrzynek technicznych  i kratek,</w:t>
      </w:r>
    </w:p>
    <w:p w:rsidR="005F35BA" w:rsidRDefault="00E8505B" w:rsidP="00B2647D">
      <w:pPr>
        <w:pStyle w:val="Akapitzlist"/>
        <w:numPr>
          <w:ilvl w:val="0"/>
          <w:numId w:val="80"/>
        </w:numPr>
        <w:spacing w:before="120" w:after="120" w:line="320" w:lineRule="exact"/>
        <w:ind w:left="2410" w:hanging="283"/>
        <w:jc w:val="both"/>
      </w:pPr>
      <w:r>
        <w:t>zabezpieczenia  przeciw ptakom</w:t>
      </w:r>
      <w:r w:rsidR="00F825B3">
        <w:t>,</w:t>
      </w:r>
    </w:p>
    <w:p w:rsidR="00E8505B" w:rsidRDefault="00ED4FF0" w:rsidP="00B2647D">
      <w:pPr>
        <w:pStyle w:val="Akapitzlist"/>
        <w:numPr>
          <w:ilvl w:val="0"/>
          <w:numId w:val="80"/>
        </w:numPr>
        <w:spacing w:before="120" w:after="120" w:line="320" w:lineRule="exact"/>
        <w:jc w:val="both"/>
      </w:pPr>
      <w:r>
        <w:t xml:space="preserve">docieplenie  ściany  tylnej  i  wszystkich  ścian  oficyn  metodą  lekka - mokra  wraz   z  pracami  towarzyszącymi tj.  </w:t>
      </w:r>
      <w:r w:rsidR="00D051BB">
        <w:t>skuciem  luźnych  tynków, na</w:t>
      </w:r>
      <w:r w:rsidR="00C222C6">
        <w:t xml:space="preserve">prawą  pęknięć, </w:t>
      </w:r>
      <w:r>
        <w:t>wymianą  wszelkich obróbek blacharskich,  parapet</w:t>
      </w:r>
      <w:r w:rsidR="00C222C6">
        <w:t xml:space="preserve">ów,  rynien  i  rur spustowych  itp. , </w:t>
      </w:r>
    </w:p>
    <w:p w:rsidR="00497A5E" w:rsidRDefault="00497A5E" w:rsidP="00497A5E">
      <w:pPr>
        <w:pStyle w:val="Akapitzlist"/>
        <w:spacing w:before="120" w:after="120" w:line="320" w:lineRule="exact"/>
        <w:ind w:left="2487"/>
        <w:jc w:val="both"/>
      </w:pPr>
    </w:p>
    <w:p w:rsidR="00E8505B" w:rsidRDefault="00E8505B" w:rsidP="00B2647D">
      <w:pPr>
        <w:pStyle w:val="Akapitzlist"/>
        <w:numPr>
          <w:ilvl w:val="1"/>
          <w:numId w:val="81"/>
        </w:numPr>
        <w:spacing w:before="120" w:after="120" w:line="320" w:lineRule="exact"/>
        <w:ind w:left="709" w:hanging="9"/>
        <w:jc w:val="both"/>
      </w:pPr>
      <w:r>
        <w:t>roboty  w  zakresie  stolarki  budowlanej -  odnowienie  bramy</w:t>
      </w:r>
      <w:r w:rsidR="00C72D3E">
        <w:t xml:space="preserve"> w tym:</w:t>
      </w:r>
    </w:p>
    <w:p w:rsidR="002169C2" w:rsidRDefault="00BA22FB" w:rsidP="00B2647D">
      <w:pPr>
        <w:pStyle w:val="Akapitzlist"/>
        <w:numPr>
          <w:ilvl w:val="0"/>
          <w:numId w:val="82"/>
        </w:numPr>
        <w:spacing w:before="120" w:after="120" w:line="320" w:lineRule="exact"/>
        <w:ind w:left="2410" w:hanging="283"/>
        <w:jc w:val="both"/>
      </w:pPr>
      <w:r>
        <w:t>wymiana  bramy  wejściowej  wraz   z  naświetlem</w:t>
      </w:r>
      <w:r w:rsidR="00992C48">
        <w:t>,</w:t>
      </w:r>
      <w:r>
        <w:t xml:space="preserve">  </w:t>
      </w:r>
    </w:p>
    <w:p w:rsidR="002169C2" w:rsidRDefault="00E8505B" w:rsidP="00B2647D">
      <w:pPr>
        <w:pStyle w:val="Akapitzlist"/>
        <w:numPr>
          <w:ilvl w:val="0"/>
          <w:numId w:val="82"/>
        </w:numPr>
        <w:spacing w:before="120" w:after="120" w:line="320" w:lineRule="exact"/>
        <w:ind w:left="2410" w:hanging="283"/>
        <w:jc w:val="both"/>
      </w:pPr>
      <w:r>
        <w:t>renowacja  bramy  od  podwórza</w:t>
      </w:r>
      <w:r w:rsidR="00992C48">
        <w:t>,</w:t>
      </w:r>
      <w:r>
        <w:t xml:space="preserve"> </w:t>
      </w:r>
    </w:p>
    <w:p w:rsidR="00E8505B" w:rsidRDefault="004A12CB" w:rsidP="00B2647D">
      <w:pPr>
        <w:pStyle w:val="Akapitzlist"/>
        <w:numPr>
          <w:ilvl w:val="0"/>
          <w:numId w:val="82"/>
        </w:numPr>
        <w:spacing w:before="120" w:after="120" w:line="320" w:lineRule="exact"/>
        <w:ind w:left="2410" w:hanging="283"/>
        <w:jc w:val="both"/>
      </w:pPr>
      <w:r>
        <w:t xml:space="preserve"> wymiana   drzwi  zewnętrznych do  piwnic</w:t>
      </w:r>
      <w:r w:rsidR="00992C48">
        <w:t>,</w:t>
      </w:r>
      <w:r>
        <w:t xml:space="preserve"> </w:t>
      </w:r>
    </w:p>
    <w:p w:rsidR="00D47910" w:rsidRDefault="00D47910" w:rsidP="00D47910">
      <w:pPr>
        <w:pStyle w:val="Akapitzlist"/>
        <w:spacing w:before="120" w:after="120" w:line="320" w:lineRule="exact"/>
        <w:ind w:left="2410"/>
        <w:jc w:val="both"/>
      </w:pPr>
    </w:p>
    <w:p w:rsidR="00E8505B" w:rsidRDefault="00E8505B" w:rsidP="00B2647D">
      <w:pPr>
        <w:pStyle w:val="Akapitzlist"/>
        <w:numPr>
          <w:ilvl w:val="1"/>
          <w:numId w:val="83"/>
        </w:numPr>
        <w:spacing w:before="120" w:after="120" w:line="320" w:lineRule="exact"/>
        <w:ind w:left="709" w:hanging="9"/>
        <w:jc w:val="both"/>
      </w:pPr>
      <w:r>
        <w:t xml:space="preserve">remont  klatki  schodowej </w:t>
      </w:r>
      <w:r w:rsidR="00550546">
        <w:t xml:space="preserve"> wraz  z  sienią  przejazdową</w:t>
      </w:r>
      <w:r w:rsidR="00C72D3E">
        <w:t xml:space="preserve"> w tym:</w:t>
      </w:r>
    </w:p>
    <w:p w:rsidR="00C72D3E" w:rsidRDefault="00E8505B" w:rsidP="00B2647D">
      <w:pPr>
        <w:pStyle w:val="Akapitzlist"/>
        <w:numPr>
          <w:ilvl w:val="0"/>
          <w:numId w:val="84"/>
        </w:numPr>
        <w:spacing w:before="120" w:after="120" w:line="320" w:lineRule="exact"/>
        <w:ind w:left="2410" w:hanging="283"/>
        <w:jc w:val="both"/>
      </w:pPr>
      <w:r>
        <w:t xml:space="preserve">wymiana  </w:t>
      </w:r>
      <w:r w:rsidR="006E3B9F">
        <w:t xml:space="preserve">i  uzupełnienie  </w:t>
      </w:r>
      <w:r>
        <w:t>uszkodzonych tynków</w:t>
      </w:r>
      <w:r w:rsidR="006E3B9F">
        <w:t>,</w:t>
      </w:r>
    </w:p>
    <w:p w:rsidR="00C72D3E" w:rsidRDefault="00E8505B" w:rsidP="00B2647D">
      <w:pPr>
        <w:pStyle w:val="Akapitzlist"/>
        <w:numPr>
          <w:ilvl w:val="0"/>
          <w:numId w:val="84"/>
        </w:numPr>
        <w:spacing w:before="120" w:after="120" w:line="320" w:lineRule="exact"/>
        <w:ind w:left="2410" w:hanging="283"/>
        <w:jc w:val="both"/>
      </w:pPr>
      <w:r>
        <w:t>usunięcie  starych  powłok  malarskich</w:t>
      </w:r>
      <w:r w:rsidR="006E3B9F">
        <w:t>,</w:t>
      </w:r>
      <w:r>
        <w:t xml:space="preserve">  </w:t>
      </w:r>
    </w:p>
    <w:p w:rsidR="00C72D3E" w:rsidRDefault="00E8505B" w:rsidP="00B2647D">
      <w:pPr>
        <w:pStyle w:val="Akapitzlist"/>
        <w:numPr>
          <w:ilvl w:val="0"/>
          <w:numId w:val="84"/>
        </w:numPr>
        <w:spacing w:before="120" w:after="120" w:line="320" w:lineRule="exact"/>
        <w:ind w:left="2410" w:hanging="283"/>
        <w:jc w:val="both"/>
      </w:pPr>
      <w:r>
        <w:t>wkucie  instalacji  elektrycznej</w:t>
      </w:r>
      <w:r w:rsidR="006E3B9F">
        <w:t>,</w:t>
      </w:r>
    </w:p>
    <w:p w:rsidR="00C72D3E" w:rsidRDefault="006E3B9F" w:rsidP="00B2647D">
      <w:pPr>
        <w:pStyle w:val="Akapitzlist"/>
        <w:numPr>
          <w:ilvl w:val="0"/>
          <w:numId w:val="84"/>
        </w:numPr>
        <w:spacing w:before="120" w:after="120" w:line="320" w:lineRule="exact"/>
        <w:ind w:left="2410" w:hanging="283"/>
        <w:jc w:val="both"/>
      </w:pPr>
      <w:r>
        <w:t xml:space="preserve">antykorozyjne  i  </w:t>
      </w:r>
      <w:r w:rsidR="00E8505B">
        <w:t xml:space="preserve">ogniochronne </w:t>
      </w:r>
      <w:r w:rsidR="005816AA">
        <w:t xml:space="preserve"> zabezpieczenie </w:t>
      </w:r>
      <w:r w:rsidR="00E8505B">
        <w:t xml:space="preserve"> belek  stalowych</w:t>
      </w:r>
      <w:r>
        <w:t>,</w:t>
      </w:r>
      <w:r w:rsidR="00E8505B">
        <w:t xml:space="preserve">  </w:t>
      </w:r>
    </w:p>
    <w:p w:rsidR="00C72D3E" w:rsidRDefault="00E8505B" w:rsidP="00B2647D">
      <w:pPr>
        <w:pStyle w:val="Akapitzlist"/>
        <w:numPr>
          <w:ilvl w:val="0"/>
          <w:numId w:val="84"/>
        </w:numPr>
        <w:spacing w:before="120" w:after="120" w:line="320" w:lineRule="exact"/>
        <w:ind w:left="2410" w:hanging="283"/>
        <w:jc w:val="both"/>
      </w:pPr>
      <w:r>
        <w:t>uzupełnienie  gzymsów  i pilastrów , zabudowy GKF</w:t>
      </w:r>
      <w:r w:rsidR="006E3B9F">
        <w:t>,</w:t>
      </w:r>
    </w:p>
    <w:p w:rsidR="00FA318D" w:rsidRDefault="00E8505B" w:rsidP="00B2647D">
      <w:pPr>
        <w:pStyle w:val="Akapitzlist"/>
        <w:numPr>
          <w:ilvl w:val="0"/>
          <w:numId w:val="84"/>
        </w:numPr>
        <w:spacing w:before="120" w:after="120" w:line="320" w:lineRule="exact"/>
        <w:ind w:left="2410" w:hanging="283"/>
        <w:jc w:val="both"/>
      </w:pPr>
      <w:r>
        <w:t xml:space="preserve">renowacja </w:t>
      </w:r>
      <w:r w:rsidR="006E3B9F">
        <w:t xml:space="preserve"> stolarki  okiennej  wraz   z  </w:t>
      </w:r>
      <w:r>
        <w:t xml:space="preserve"> </w:t>
      </w:r>
      <w:r w:rsidR="006E3B9F">
        <w:t>witrażami,</w:t>
      </w:r>
    </w:p>
    <w:p w:rsidR="00C72D3E" w:rsidRDefault="00FA318D" w:rsidP="00B2647D">
      <w:pPr>
        <w:pStyle w:val="Akapitzlist"/>
        <w:numPr>
          <w:ilvl w:val="0"/>
          <w:numId w:val="84"/>
        </w:numPr>
        <w:spacing w:before="120" w:after="120" w:line="320" w:lineRule="exact"/>
        <w:ind w:left="2410" w:hanging="283"/>
        <w:jc w:val="both"/>
      </w:pPr>
      <w:r>
        <w:t>renowacji  stolarki  drzwiowej  w  tym  drzwi  do lokali mieszkaln</w:t>
      </w:r>
      <w:r w:rsidR="0035776B">
        <w:t>ych</w:t>
      </w:r>
      <w:r>
        <w:t xml:space="preserve">, </w:t>
      </w:r>
      <w:r w:rsidR="00E8505B">
        <w:t xml:space="preserve"> </w:t>
      </w:r>
    </w:p>
    <w:p w:rsidR="00E8505B" w:rsidRDefault="00E8505B" w:rsidP="00B2647D">
      <w:pPr>
        <w:pStyle w:val="Akapitzlist"/>
        <w:numPr>
          <w:ilvl w:val="0"/>
          <w:numId w:val="84"/>
        </w:numPr>
        <w:spacing w:before="120" w:after="120" w:line="320" w:lineRule="exact"/>
        <w:ind w:left="2410" w:hanging="283"/>
        <w:jc w:val="both"/>
      </w:pPr>
      <w:r>
        <w:t xml:space="preserve"> szpachlowanie  i  ma</w:t>
      </w:r>
      <w:r w:rsidR="00D23D42">
        <w:t>lowanie ścian, sufitów , biegów</w:t>
      </w:r>
      <w:r>
        <w:t>,</w:t>
      </w:r>
    </w:p>
    <w:p w:rsidR="00C72D3E" w:rsidRDefault="006E3B9F" w:rsidP="00E8505B">
      <w:pPr>
        <w:pStyle w:val="Akapitzlist"/>
        <w:spacing w:before="120" w:after="120" w:line="320" w:lineRule="exact"/>
        <w:ind w:left="2204"/>
        <w:jc w:val="both"/>
      </w:pPr>
      <w:r>
        <w:t xml:space="preserve"> </w:t>
      </w:r>
      <w:r w:rsidR="00A82901">
        <w:t xml:space="preserve">   </w:t>
      </w:r>
      <w:r>
        <w:t>spoczników  i  podestów,</w:t>
      </w:r>
      <w:r w:rsidR="00E8505B">
        <w:t xml:space="preserve"> </w:t>
      </w:r>
    </w:p>
    <w:p w:rsidR="00C72D3E" w:rsidRDefault="0036137B" w:rsidP="00B2647D">
      <w:pPr>
        <w:pStyle w:val="Akapitzlist"/>
        <w:numPr>
          <w:ilvl w:val="0"/>
          <w:numId w:val="84"/>
        </w:numPr>
        <w:spacing w:before="120" w:after="120" w:line="320" w:lineRule="exact"/>
        <w:ind w:left="2410" w:hanging="283"/>
        <w:jc w:val="both"/>
      </w:pPr>
      <w:r>
        <w:t>malowanie  rur  instalacyjnych</w:t>
      </w:r>
      <w:r w:rsidR="006E3B9F">
        <w:t>,</w:t>
      </w:r>
      <w:r>
        <w:t xml:space="preserve">    </w:t>
      </w:r>
    </w:p>
    <w:p w:rsidR="00C72D3E" w:rsidRDefault="00C8345D" w:rsidP="00B2647D">
      <w:pPr>
        <w:pStyle w:val="Akapitzlist"/>
        <w:numPr>
          <w:ilvl w:val="0"/>
          <w:numId w:val="84"/>
        </w:numPr>
        <w:spacing w:before="120" w:after="120" w:line="320" w:lineRule="exact"/>
        <w:ind w:left="2410" w:hanging="283"/>
        <w:jc w:val="both"/>
      </w:pPr>
      <w:r>
        <w:t xml:space="preserve"> </w:t>
      </w:r>
      <w:r w:rsidR="00E8505B">
        <w:t xml:space="preserve">balustrada  wtórna   do  wymiany , pierwotna  do  renowacji </w:t>
      </w:r>
    </w:p>
    <w:p w:rsidR="00C72D3E" w:rsidRDefault="00E8505B" w:rsidP="00B2647D">
      <w:pPr>
        <w:pStyle w:val="Akapitzlist"/>
        <w:numPr>
          <w:ilvl w:val="0"/>
          <w:numId w:val="84"/>
        </w:numPr>
        <w:spacing w:before="120" w:after="120" w:line="320" w:lineRule="exact"/>
        <w:ind w:left="2410" w:hanging="283"/>
        <w:jc w:val="both"/>
      </w:pPr>
      <w:r>
        <w:t xml:space="preserve"> remont   stopni schodowych, podestów  i spoczników</w:t>
      </w:r>
      <w:r w:rsidR="006E3B9F">
        <w:t>,</w:t>
      </w:r>
      <w:r>
        <w:t xml:space="preserve">  </w:t>
      </w:r>
    </w:p>
    <w:p w:rsidR="00E8505B" w:rsidRDefault="00E8505B" w:rsidP="00B2647D">
      <w:pPr>
        <w:pStyle w:val="Akapitzlist"/>
        <w:numPr>
          <w:ilvl w:val="0"/>
          <w:numId w:val="84"/>
        </w:numPr>
        <w:spacing w:before="120" w:after="120" w:line="320" w:lineRule="exact"/>
        <w:ind w:left="2410" w:hanging="283"/>
        <w:jc w:val="both"/>
      </w:pPr>
      <w:r>
        <w:t xml:space="preserve"> remont  posadzki   w  bramie</w:t>
      </w:r>
      <w:r w:rsidR="006E3B9F">
        <w:t>,</w:t>
      </w:r>
      <w:r>
        <w:t xml:space="preserve"> </w:t>
      </w:r>
    </w:p>
    <w:p w:rsidR="00E8505B" w:rsidRDefault="00E8505B" w:rsidP="00E8505B">
      <w:pPr>
        <w:pStyle w:val="Akapitzlist"/>
        <w:spacing w:before="120" w:after="120" w:line="320" w:lineRule="exact"/>
        <w:ind w:left="2204"/>
        <w:jc w:val="both"/>
      </w:pPr>
    </w:p>
    <w:p w:rsidR="00E8505B" w:rsidRPr="00F54D41" w:rsidRDefault="00E8505B" w:rsidP="00B90AC1">
      <w:pPr>
        <w:pStyle w:val="Akapitzlist"/>
        <w:numPr>
          <w:ilvl w:val="0"/>
          <w:numId w:val="40"/>
        </w:numPr>
        <w:ind w:left="1276" w:hanging="567"/>
        <w:rPr>
          <w:b/>
        </w:rPr>
      </w:pPr>
      <w:r w:rsidRPr="00F54D41">
        <w:rPr>
          <w:b/>
        </w:rPr>
        <w:t>Hołdu  Pruskiego 14</w:t>
      </w:r>
      <w:r w:rsidR="00381A16">
        <w:rPr>
          <w:b/>
        </w:rPr>
        <w:t xml:space="preserve"> (budynek </w:t>
      </w:r>
      <w:r w:rsidR="0042203C">
        <w:rPr>
          <w:b/>
        </w:rPr>
        <w:t xml:space="preserve">wpisany  do  rejestru  zabytków, </w:t>
      </w:r>
      <w:r w:rsidR="00381A16">
        <w:rPr>
          <w:b/>
        </w:rPr>
        <w:t xml:space="preserve">zamieszkały, </w:t>
      </w:r>
      <w:r w:rsidR="0042203C">
        <w:rPr>
          <w:b/>
        </w:rPr>
        <w:t xml:space="preserve"> </w:t>
      </w:r>
      <w:r w:rsidR="00381A16">
        <w:rPr>
          <w:b/>
        </w:rPr>
        <w:t>prace  rozpoczęte)</w:t>
      </w:r>
      <w:r w:rsidRPr="00F54D41">
        <w:rPr>
          <w:b/>
        </w:rPr>
        <w:t>:</w:t>
      </w:r>
    </w:p>
    <w:p w:rsidR="00E8505B" w:rsidRDefault="00E8505B" w:rsidP="00B2647D">
      <w:pPr>
        <w:pStyle w:val="Akapitzlist"/>
        <w:numPr>
          <w:ilvl w:val="1"/>
          <w:numId w:val="85"/>
        </w:numPr>
        <w:spacing w:before="120" w:after="120" w:line="320" w:lineRule="exact"/>
        <w:ind w:left="1134" w:hanging="11"/>
        <w:jc w:val="both"/>
      </w:pPr>
      <w:r>
        <w:t>roboty  remontowe  i  renowacyjne (elewacja)</w:t>
      </w:r>
      <w:r w:rsidR="003C4885">
        <w:t xml:space="preserve"> w tym:</w:t>
      </w:r>
    </w:p>
    <w:p w:rsidR="00D76BF0" w:rsidRDefault="00E8505B" w:rsidP="00B2647D">
      <w:pPr>
        <w:pStyle w:val="Akapitzlist"/>
        <w:numPr>
          <w:ilvl w:val="0"/>
          <w:numId w:val="86"/>
        </w:numPr>
        <w:spacing w:before="120" w:after="120" w:line="320" w:lineRule="exact"/>
        <w:ind w:left="2410" w:hanging="283"/>
        <w:jc w:val="both"/>
      </w:pPr>
      <w:r>
        <w:lastRenderedPageBreak/>
        <w:t>prace  rozbiórkowe , z</w:t>
      </w:r>
      <w:r w:rsidR="00DF04A9">
        <w:t>abezpieczające i przygotowawcze,</w:t>
      </w:r>
      <w:r>
        <w:t xml:space="preserve"> </w:t>
      </w:r>
    </w:p>
    <w:p w:rsidR="00DF04A9" w:rsidRDefault="003F55B6" w:rsidP="00B2647D">
      <w:pPr>
        <w:pStyle w:val="Akapitzlist"/>
        <w:numPr>
          <w:ilvl w:val="0"/>
          <w:numId w:val="86"/>
        </w:numPr>
        <w:spacing w:before="120" w:after="120" w:line="320" w:lineRule="exact"/>
        <w:jc w:val="both"/>
      </w:pPr>
      <w:r>
        <w:t xml:space="preserve">antykorozyjne </w:t>
      </w:r>
      <w:r w:rsidR="00DF04A9">
        <w:t xml:space="preserve"> zabezpieczenie  elementów  stalowych,  </w:t>
      </w:r>
    </w:p>
    <w:p w:rsidR="00D76BF0" w:rsidRDefault="00E8505B" w:rsidP="00B2647D">
      <w:pPr>
        <w:pStyle w:val="Akapitzlist"/>
        <w:numPr>
          <w:ilvl w:val="0"/>
          <w:numId w:val="86"/>
        </w:numPr>
        <w:spacing w:before="120" w:after="120" w:line="320" w:lineRule="exact"/>
        <w:ind w:left="2410" w:hanging="283"/>
        <w:jc w:val="both"/>
      </w:pPr>
      <w:r>
        <w:t>prace  konserwatorskie   elewacji</w:t>
      </w:r>
      <w:r w:rsidR="00A97F3E">
        <w:t xml:space="preserve">  frontowej  wraz  z  tarasami,</w:t>
      </w:r>
      <w:r>
        <w:t xml:space="preserve"> </w:t>
      </w:r>
    </w:p>
    <w:p w:rsidR="00D76BF0" w:rsidRDefault="00E8505B" w:rsidP="00F54D41">
      <w:pPr>
        <w:pStyle w:val="Akapitzlist"/>
        <w:spacing w:before="120" w:after="120" w:line="320" w:lineRule="exact"/>
        <w:ind w:left="2410"/>
        <w:jc w:val="both"/>
      </w:pPr>
      <w:r>
        <w:t>ścianami  wnę</w:t>
      </w:r>
      <w:r w:rsidR="00D62035">
        <w:t xml:space="preserve">kowymi, </w:t>
      </w:r>
      <w:r w:rsidR="0016655F">
        <w:t xml:space="preserve"> </w:t>
      </w:r>
      <w:r w:rsidR="00DF04A9">
        <w:t xml:space="preserve">attyką  i </w:t>
      </w:r>
      <w:r w:rsidR="0016655F">
        <w:t xml:space="preserve"> </w:t>
      </w:r>
      <w:r w:rsidR="00DF04A9">
        <w:t>balustradami,</w:t>
      </w:r>
      <w:r>
        <w:t xml:space="preserve"> </w:t>
      </w:r>
    </w:p>
    <w:p w:rsidR="00D76BF0" w:rsidRDefault="008D1FA1" w:rsidP="00B2647D">
      <w:pPr>
        <w:pStyle w:val="Akapitzlist"/>
        <w:numPr>
          <w:ilvl w:val="0"/>
          <w:numId w:val="86"/>
        </w:numPr>
        <w:spacing w:before="120" w:after="120" w:line="320" w:lineRule="exact"/>
        <w:ind w:left="2410" w:hanging="283"/>
      </w:pPr>
      <w:r>
        <w:t xml:space="preserve">remont  posadzek  </w:t>
      </w:r>
      <w:r w:rsidR="00A14E41">
        <w:t>tarasów</w:t>
      </w:r>
      <w:r w:rsidR="00E8505B">
        <w:t xml:space="preserve">  wraz  z  izolacją </w:t>
      </w:r>
      <w:r w:rsidR="00F03BE4">
        <w:t xml:space="preserve"> </w:t>
      </w:r>
      <w:r w:rsidR="00A14E41">
        <w:t xml:space="preserve"> </w:t>
      </w:r>
      <w:r w:rsidR="00F03BE4">
        <w:t xml:space="preserve">i  ułożeniem </w:t>
      </w:r>
      <w:r w:rsidR="00A14E41">
        <w:t xml:space="preserve"> </w:t>
      </w:r>
      <w:r w:rsidR="00F03BE4">
        <w:t xml:space="preserve"> płytek  </w:t>
      </w:r>
      <w:r>
        <w:t xml:space="preserve">                       </w:t>
      </w:r>
      <w:r w:rsidR="00F03BE4">
        <w:t>z</w:t>
      </w:r>
      <w:r>
        <w:t xml:space="preserve"> </w:t>
      </w:r>
      <w:r w:rsidR="00F03BE4">
        <w:t xml:space="preserve">  cokolikami,</w:t>
      </w:r>
    </w:p>
    <w:p w:rsidR="00D76BF0" w:rsidRDefault="00DF04A9" w:rsidP="00B2647D">
      <w:pPr>
        <w:pStyle w:val="Akapitzlist"/>
        <w:numPr>
          <w:ilvl w:val="0"/>
          <w:numId w:val="86"/>
        </w:numPr>
        <w:spacing w:before="120" w:after="120" w:line="320" w:lineRule="exact"/>
        <w:ind w:left="2410" w:hanging="283"/>
        <w:jc w:val="both"/>
      </w:pPr>
      <w:r>
        <w:t>wymiana wszelkich  obróbek  blacharskich  i  parapetów</w:t>
      </w:r>
      <w:r w:rsidR="00E8505B">
        <w:t xml:space="preserve">,  </w:t>
      </w:r>
    </w:p>
    <w:p w:rsidR="00D76BF0" w:rsidRDefault="00E8505B" w:rsidP="00B2647D">
      <w:pPr>
        <w:pStyle w:val="Akapitzlist"/>
        <w:numPr>
          <w:ilvl w:val="0"/>
          <w:numId w:val="86"/>
        </w:numPr>
        <w:spacing w:before="120" w:after="120" w:line="320" w:lineRule="exact"/>
        <w:ind w:left="2410" w:hanging="283"/>
        <w:jc w:val="both"/>
      </w:pPr>
      <w:r>
        <w:t>zabezpieczenia  przeciw ptakom</w:t>
      </w:r>
      <w:r w:rsidR="00495E7B">
        <w:t>,</w:t>
      </w:r>
    </w:p>
    <w:p w:rsidR="00DF04A9" w:rsidRDefault="00DF04A9" w:rsidP="00B2647D">
      <w:pPr>
        <w:pStyle w:val="Akapitzlist"/>
        <w:numPr>
          <w:ilvl w:val="0"/>
          <w:numId w:val="86"/>
        </w:numPr>
        <w:spacing w:before="120" w:after="120" w:line="320" w:lineRule="exact"/>
        <w:jc w:val="both"/>
      </w:pPr>
      <w:r>
        <w:t>docieplenie  ściany  tylnej</w:t>
      </w:r>
      <w:r w:rsidR="000A28EE">
        <w:t xml:space="preserve"> (elewacja północna) </w:t>
      </w:r>
      <w:r>
        <w:t xml:space="preserve">metodą  lekka - mokra  wraz   z  pracami  towarzyszącymi tj.  skuciem  luźnych  tynków, naprawą  pęknięć, wymianą  wszelkich obróbek blacharskich,  parapetów,  rynien </w:t>
      </w:r>
      <w:r w:rsidR="000A28EE">
        <w:t xml:space="preserve">           </w:t>
      </w:r>
      <w:r>
        <w:t xml:space="preserve"> i  rur spustowych  itp. , </w:t>
      </w:r>
    </w:p>
    <w:p w:rsidR="00E8505B" w:rsidRDefault="00E8505B" w:rsidP="00E8505B">
      <w:pPr>
        <w:pStyle w:val="Akapitzlist"/>
        <w:spacing w:before="120" w:after="120" w:line="320" w:lineRule="exact"/>
        <w:ind w:left="1778"/>
        <w:jc w:val="both"/>
      </w:pPr>
    </w:p>
    <w:p w:rsidR="00E8505B" w:rsidRDefault="00E8505B" w:rsidP="00B2647D">
      <w:pPr>
        <w:pStyle w:val="Akapitzlist"/>
        <w:numPr>
          <w:ilvl w:val="1"/>
          <w:numId w:val="87"/>
        </w:numPr>
        <w:spacing w:before="120" w:after="120" w:line="320" w:lineRule="exact"/>
        <w:ind w:left="2127" w:hanging="993"/>
        <w:jc w:val="both"/>
      </w:pPr>
      <w:r>
        <w:t>roboty  w  zakresie  stolarki  budowlanej -  odnowienie  bramy</w:t>
      </w:r>
      <w:r w:rsidR="00C03A98">
        <w:t xml:space="preserve"> </w:t>
      </w:r>
      <w:proofErr w:type="spellStart"/>
      <w:r w:rsidR="00C03A98">
        <w:t>wtym</w:t>
      </w:r>
      <w:proofErr w:type="spellEnd"/>
      <w:r w:rsidR="00C03A98">
        <w:t>:</w:t>
      </w:r>
    </w:p>
    <w:p w:rsidR="00C03A98" w:rsidRDefault="00DA41D0" w:rsidP="00B2647D">
      <w:pPr>
        <w:pStyle w:val="Akapitzlist"/>
        <w:numPr>
          <w:ilvl w:val="0"/>
          <w:numId w:val="88"/>
        </w:numPr>
        <w:spacing w:before="120" w:after="120" w:line="320" w:lineRule="exact"/>
        <w:ind w:left="2552" w:hanging="436"/>
        <w:jc w:val="both"/>
      </w:pPr>
      <w:r>
        <w:t>wymiana  bramy  wejściowej  wraz   z  naświetlem</w:t>
      </w:r>
      <w:r w:rsidR="000A28EE">
        <w:t>,</w:t>
      </w:r>
      <w:r w:rsidR="00E8505B">
        <w:t xml:space="preserve">  </w:t>
      </w:r>
    </w:p>
    <w:p w:rsidR="00C03A98" w:rsidRDefault="00DA41D0" w:rsidP="00B2647D">
      <w:pPr>
        <w:pStyle w:val="Akapitzlist"/>
        <w:numPr>
          <w:ilvl w:val="0"/>
          <w:numId w:val="88"/>
        </w:numPr>
        <w:spacing w:before="120" w:after="120" w:line="320" w:lineRule="exact"/>
        <w:ind w:left="2552" w:hanging="436"/>
        <w:jc w:val="both"/>
      </w:pPr>
      <w:r>
        <w:t xml:space="preserve">wymiana  </w:t>
      </w:r>
      <w:r w:rsidR="00B05E1F">
        <w:t xml:space="preserve">bramy </w:t>
      </w:r>
      <w:r w:rsidR="00E8505B">
        <w:t>od  podwórza</w:t>
      </w:r>
      <w:r w:rsidR="00B05E1F">
        <w:t xml:space="preserve"> i drzwi zewnętrznych do piwnic,</w:t>
      </w:r>
    </w:p>
    <w:p w:rsidR="00E8505B" w:rsidRDefault="00E8505B" w:rsidP="00E8505B">
      <w:pPr>
        <w:pStyle w:val="Akapitzlist"/>
        <w:spacing w:before="120" w:after="120" w:line="320" w:lineRule="exact"/>
        <w:jc w:val="both"/>
      </w:pPr>
    </w:p>
    <w:p w:rsidR="00E8505B" w:rsidRDefault="00E8505B" w:rsidP="00B2647D">
      <w:pPr>
        <w:pStyle w:val="Akapitzlist"/>
        <w:numPr>
          <w:ilvl w:val="1"/>
          <w:numId w:val="89"/>
        </w:numPr>
        <w:spacing w:before="120" w:after="120" w:line="320" w:lineRule="exact"/>
        <w:ind w:left="1843" w:hanging="709"/>
        <w:jc w:val="both"/>
      </w:pPr>
      <w:r>
        <w:t xml:space="preserve">izolacja  piwnic  (dokończenie) </w:t>
      </w:r>
      <w:r w:rsidR="00E85405">
        <w:t xml:space="preserve"> w tym:</w:t>
      </w:r>
    </w:p>
    <w:p w:rsidR="00E8505B" w:rsidRDefault="00E8505B" w:rsidP="00B2647D">
      <w:pPr>
        <w:pStyle w:val="Akapitzlist"/>
        <w:numPr>
          <w:ilvl w:val="0"/>
          <w:numId w:val="30"/>
        </w:numPr>
        <w:spacing w:before="120" w:after="120" w:line="320" w:lineRule="exact"/>
        <w:jc w:val="both"/>
      </w:pPr>
      <w:r>
        <w:t xml:space="preserve"> zabezpieczenie  izolacji ścian piwnic  od góry</w:t>
      </w:r>
      <w:r w:rsidR="00B2252D">
        <w:t>,</w:t>
      </w:r>
    </w:p>
    <w:p w:rsidR="00E8505B" w:rsidRDefault="00E8505B" w:rsidP="00B2647D">
      <w:pPr>
        <w:pStyle w:val="Akapitzlist"/>
        <w:numPr>
          <w:ilvl w:val="0"/>
          <w:numId w:val="30"/>
        </w:numPr>
        <w:spacing w:before="120" w:after="120" w:line="320" w:lineRule="exact"/>
        <w:jc w:val="both"/>
      </w:pPr>
      <w:r>
        <w:t xml:space="preserve">  wykonanie  opaski   betonowej</w:t>
      </w:r>
      <w:r w:rsidR="00B2252D">
        <w:t>,</w:t>
      </w:r>
      <w:r>
        <w:t xml:space="preserve">  </w:t>
      </w:r>
    </w:p>
    <w:p w:rsidR="00E8505B" w:rsidRDefault="00E8505B" w:rsidP="00E8505B">
      <w:pPr>
        <w:pStyle w:val="Akapitzlist"/>
        <w:spacing w:before="120" w:after="120" w:line="320" w:lineRule="exact"/>
        <w:jc w:val="both"/>
      </w:pPr>
    </w:p>
    <w:p w:rsidR="00E8505B" w:rsidRDefault="00E8505B" w:rsidP="00B2647D">
      <w:pPr>
        <w:pStyle w:val="Akapitzlist"/>
        <w:numPr>
          <w:ilvl w:val="1"/>
          <w:numId w:val="91"/>
        </w:numPr>
        <w:spacing w:before="120" w:after="120" w:line="320" w:lineRule="exact"/>
        <w:ind w:left="1843" w:hanging="709"/>
        <w:jc w:val="both"/>
      </w:pPr>
      <w:r>
        <w:t xml:space="preserve">remont  klatki  schodowej </w:t>
      </w:r>
      <w:r w:rsidR="00696FA7">
        <w:t xml:space="preserve"> wraz  z  sienią  przejazdową </w:t>
      </w:r>
      <w:r w:rsidR="00D36EF9">
        <w:t xml:space="preserve"> w</w:t>
      </w:r>
      <w:r w:rsidR="000B65A9">
        <w:t xml:space="preserve">  </w:t>
      </w:r>
      <w:r w:rsidR="00D36EF9">
        <w:t>tym:</w:t>
      </w:r>
    </w:p>
    <w:p w:rsidR="00B1273F" w:rsidRDefault="00BE33EC" w:rsidP="00B2647D">
      <w:pPr>
        <w:pStyle w:val="Akapitzlist"/>
        <w:numPr>
          <w:ilvl w:val="0"/>
          <w:numId w:val="90"/>
        </w:numPr>
        <w:spacing w:before="120" w:after="120" w:line="320" w:lineRule="exact"/>
        <w:jc w:val="both"/>
      </w:pPr>
      <w:r>
        <w:t xml:space="preserve">  usunięcie starych </w:t>
      </w:r>
      <w:r w:rsidR="00E8505B">
        <w:t>powłok  malarskich</w:t>
      </w:r>
      <w:r w:rsidR="00696FA7">
        <w:t>,</w:t>
      </w:r>
      <w:r w:rsidR="00E8505B">
        <w:t xml:space="preserve">  </w:t>
      </w:r>
      <w:r w:rsidR="00A60F42">
        <w:t>naprawa   pęknięć</w:t>
      </w:r>
      <w:r w:rsidR="00B1273F">
        <w:t>,</w:t>
      </w:r>
      <w:r w:rsidR="00A60F42">
        <w:t xml:space="preserve"> </w:t>
      </w:r>
      <w:r w:rsidR="00696FA7">
        <w:t>antykorozyjne</w:t>
      </w:r>
    </w:p>
    <w:p w:rsidR="00696FA7" w:rsidRDefault="00A60F42" w:rsidP="00BE33EC">
      <w:pPr>
        <w:pStyle w:val="Akapitzlist"/>
        <w:spacing w:before="120" w:after="120" w:line="320" w:lineRule="exact"/>
        <w:ind w:left="2204"/>
        <w:jc w:val="both"/>
      </w:pPr>
      <w:r>
        <w:t xml:space="preserve"> </w:t>
      </w:r>
      <w:r w:rsidR="00696FA7">
        <w:t xml:space="preserve"> </w:t>
      </w:r>
      <w:r w:rsidR="00BE33EC">
        <w:t xml:space="preserve">     </w:t>
      </w:r>
      <w:r w:rsidR="00B1273F">
        <w:t xml:space="preserve">i  ogniochronne </w:t>
      </w:r>
      <w:r w:rsidR="00696FA7">
        <w:t xml:space="preserve">zabezpieczenie </w:t>
      </w:r>
      <w:r>
        <w:t xml:space="preserve"> </w:t>
      </w:r>
      <w:r w:rsidR="00696FA7">
        <w:t>elementów</w:t>
      </w:r>
      <w:r>
        <w:t xml:space="preserve">  s</w:t>
      </w:r>
      <w:r w:rsidR="00696FA7">
        <w:t>talowych</w:t>
      </w:r>
      <w:r>
        <w:t xml:space="preserve">, </w:t>
      </w:r>
    </w:p>
    <w:p w:rsidR="00E8505B" w:rsidRDefault="00696FA7" w:rsidP="00B2647D">
      <w:pPr>
        <w:pStyle w:val="Akapitzlist"/>
        <w:numPr>
          <w:ilvl w:val="0"/>
          <w:numId w:val="90"/>
        </w:numPr>
        <w:spacing w:before="120" w:after="120" w:line="320" w:lineRule="exact"/>
        <w:jc w:val="both"/>
      </w:pPr>
      <w:r>
        <w:t xml:space="preserve">  </w:t>
      </w:r>
      <w:r w:rsidR="00A60F42">
        <w:t>uzupełnienie  gzymsów, pilastrów</w:t>
      </w:r>
      <w:r w:rsidR="00E8505B">
        <w:t>,</w:t>
      </w:r>
      <w:r w:rsidR="00A60F42">
        <w:t xml:space="preserve"> tynków </w:t>
      </w:r>
      <w:r w:rsidR="00B1273F">
        <w:t>,</w:t>
      </w:r>
      <w:r w:rsidR="00E8505B">
        <w:t xml:space="preserve"> zabudowy GKF</w:t>
      </w:r>
      <w:r>
        <w:t>,</w:t>
      </w:r>
    </w:p>
    <w:p w:rsidR="00E8505B" w:rsidRDefault="00E8505B" w:rsidP="00B2647D">
      <w:pPr>
        <w:pStyle w:val="Akapitzlist"/>
        <w:numPr>
          <w:ilvl w:val="0"/>
          <w:numId w:val="90"/>
        </w:numPr>
        <w:spacing w:before="120" w:after="120" w:line="320" w:lineRule="exact"/>
        <w:jc w:val="both"/>
      </w:pPr>
      <w:r>
        <w:t xml:space="preserve">  szpachlowanie  i  malowanie ścian, sufitów , biegów ,</w:t>
      </w:r>
    </w:p>
    <w:p w:rsidR="004137AB" w:rsidRDefault="00E8505B" w:rsidP="00B1273F">
      <w:pPr>
        <w:pStyle w:val="Akapitzlist"/>
        <w:spacing w:before="120" w:after="120" w:line="320" w:lineRule="exact"/>
        <w:ind w:left="2204"/>
        <w:jc w:val="both"/>
      </w:pPr>
      <w:r>
        <w:t xml:space="preserve"> </w:t>
      </w:r>
      <w:r w:rsidR="00F11FE0">
        <w:t xml:space="preserve"> </w:t>
      </w:r>
      <w:r w:rsidR="00791F5D">
        <w:t xml:space="preserve">     </w:t>
      </w:r>
      <w:r>
        <w:t>spoczników  i  podestów</w:t>
      </w:r>
      <w:r w:rsidR="00696FA7">
        <w:t>,</w:t>
      </w:r>
      <w:r>
        <w:t xml:space="preserve">  </w:t>
      </w:r>
      <w:r w:rsidR="004137AB">
        <w:t>malowanie  rur  instalacyjnych</w:t>
      </w:r>
      <w:r w:rsidR="00B1273F">
        <w:t>,</w:t>
      </w:r>
      <w:r w:rsidR="004137AB">
        <w:t xml:space="preserve">   </w:t>
      </w:r>
      <w:r>
        <w:t xml:space="preserve"> </w:t>
      </w:r>
    </w:p>
    <w:p w:rsidR="00F11FE0" w:rsidRDefault="004137AB" w:rsidP="00B2647D">
      <w:pPr>
        <w:pStyle w:val="Akapitzlist"/>
        <w:numPr>
          <w:ilvl w:val="0"/>
          <w:numId w:val="90"/>
        </w:numPr>
        <w:spacing w:before="120" w:after="120" w:line="320" w:lineRule="exact"/>
        <w:jc w:val="both"/>
      </w:pPr>
      <w:r>
        <w:t xml:space="preserve">  </w:t>
      </w:r>
      <w:r w:rsidR="00B1273F">
        <w:t xml:space="preserve">renowacja </w:t>
      </w:r>
      <w:r w:rsidR="00F11FE0">
        <w:t>stolarki  drzwiowej  do dawnych sanitariatów</w:t>
      </w:r>
      <w:r w:rsidR="00696FA7">
        <w:t>,</w:t>
      </w:r>
      <w:r w:rsidR="00F11FE0">
        <w:t xml:space="preserve">  </w:t>
      </w:r>
      <w:r w:rsidR="00E8505B">
        <w:t xml:space="preserve"> </w:t>
      </w:r>
    </w:p>
    <w:p w:rsidR="00E8505B" w:rsidRDefault="00F11FE0" w:rsidP="00B2647D">
      <w:pPr>
        <w:pStyle w:val="Akapitzlist"/>
        <w:numPr>
          <w:ilvl w:val="0"/>
          <w:numId w:val="90"/>
        </w:numPr>
        <w:spacing w:before="120" w:after="120" w:line="320" w:lineRule="exact"/>
        <w:jc w:val="both"/>
      </w:pPr>
      <w:r>
        <w:t xml:space="preserve">  </w:t>
      </w:r>
      <w:r w:rsidR="00A34937">
        <w:t xml:space="preserve">renowacja </w:t>
      </w:r>
      <w:r w:rsidR="00696FA7">
        <w:t>balustrady</w:t>
      </w:r>
      <w:r w:rsidR="00A34937">
        <w:t xml:space="preserve"> wraz  z  zabezpieczeniem  ogniochronnym</w:t>
      </w:r>
      <w:r w:rsidR="00696FA7">
        <w:t>,</w:t>
      </w:r>
    </w:p>
    <w:p w:rsidR="00A34937" w:rsidRDefault="00E8505B" w:rsidP="00B2647D">
      <w:pPr>
        <w:pStyle w:val="Akapitzlist"/>
        <w:numPr>
          <w:ilvl w:val="0"/>
          <w:numId w:val="90"/>
        </w:numPr>
        <w:spacing w:before="120" w:after="120" w:line="320" w:lineRule="exact"/>
        <w:jc w:val="both"/>
      </w:pPr>
      <w:r>
        <w:t xml:space="preserve">  remont   stopni</w:t>
      </w:r>
      <w:r w:rsidR="00696FA7">
        <w:t xml:space="preserve"> </w:t>
      </w:r>
      <w:r>
        <w:t xml:space="preserve"> schodowych,</w:t>
      </w:r>
      <w:r w:rsidR="00696FA7">
        <w:t xml:space="preserve"> </w:t>
      </w:r>
      <w:r>
        <w:t xml:space="preserve"> podestów  i</w:t>
      </w:r>
      <w:r w:rsidR="00696FA7">
        <w:t xml:space="preserve"> </w:t>
      </w:r>
      <w:r>
        <w:t xml:space="preserve"> spoczników</w:t>
      </w:r>
      <w:r w:rsidR="00A34937">
        <w:t xml:space="preserve">  wraz</w:t>
      </w:r>
    </w:p>
    <w:p w:rsidR="00E8505B" w:rsidRDefault="00A34937" w:rsidP="00A34937">
      <w:pPr>
        <w:pStyle w:val="Akapitzlist"/>
        <w:spacing w:before="120" w:after="120" w:line="320" w:lineRule="exact"/>
        <w:ind w:left="2204"/>
        <w:jc w:val="both"/>
      </w:pPr>
      <w:r>
        <w:t xml:space="preserve"> </w:t>
      </w:r>
      <w:r w:rsidR="00791F5D">
        <w:t xml:space="preserve">     </w:t>
      </w:r>
      <w:r>
        <w:t xml:space="preserve"> z   zabezpieczeniem  ogniochronnym,</w:t>
      </w:r>
      <w:r w:rsidR="00E8505B">
        <w:t xml:space="preserve">  </w:t>
      </w:r>
    </w:p>
    <w:p w:rsidR="00E8505B" w:rsidRDefault="004137AB" w:rsidP="00B2647D">
      <w:pPr>
        <w:pStyle w:val="Akapitzlist"/>
        <w:numPr>
          <w:ilvl w:val="0"/>
          <w:numId w:val="90"/>
        </w:numPr>
        <w:spacing w:before="120" w:after="120" w:line="320" w:lineRule="exact"/>
        <w:jc w:val="both"/>
      </w:pPr>
      <w:r>
        <w:t xml:space="preserve">  r</w:t>
      </w:r>
      <w:r w:rsidR="00E8505B">
        <w:t>emont  posadzki   w  bramie</w:t>
      </w:r>
      <w:r>
        <w:t xml:space="preserve">  wraz  z  ułożeniem  płytek</w:t>
      </w:r>
      <w:r w:rsidR="00696FA7">
        <w:t>,</w:t>
      </w:r>
      <w:r>
        <w:t xml:space="preserve"> </w:t>
      </w:r>
      <w:r w:rsidR="00E8505B">
        <w:t xml:space="preserve"> </w:t>
      </w:r>
    </w:p>
    <w:p w:rsidR="00447B02" w:rsidRDefault="00447B02" w:rsidP="00447B02">
      <w:pPr>
        <w:pStyle w:val="Akapitzlist"/>
        <w:spacing w:before="120" w:after="120" w:line="320" w:lineRule="exact"/>
        <w:ind w:left="2204"/>
        <w:jc w:val="both"/>
      </w:pPr>
    </w:p>
    <w:p w:rsidR="00447B02" w:rsidRPr="00EE2F90" w:rsidRDefault="00447B02" w:rsidP="00447B02">
      <w:pPr>
        <w:spacing w:before="120" w:after="120" w:line="240" w:lineRule="auto"/>
        <w:contextualSpacing/>
        <w:jc w:val="both"/>
        <w:rPr>
          <w:b/>
        </w:rPr>
      </w:pPr>
      <w:r>
        <w:t xml:space="preserve">           </w:t>
      </w:r>
      <w:r w:rsidR="00EE2F90">
        <w:rPr>
          <w:b/>
        </w:rPr>
        <w:t xml:space="preserve"> wraz z  wszelkimi robotami </w:t>
      </w:r>
      <w:r w:rsidRPr="00EE2F90">
        <w:rPr>
          <w:b/>
        </w:rPr>
        <w:t xml:space="preserve">towarzyszącymi  niezbędnymi  i </w:t>
      </w:r>
      <w:r w:rsidR="00791F5D" w:rsidRPr="00EE2F90">
        <w:rPr>
          <w:b/>
        </w:rPr>
        <w:t xml:space="preserve"> </w:t>
      </w:r>
      <w:r w:rsidRPr="00EE2F90">
        <w:rPr>
          <w:b/>
        </w:rPr>
        <w:t xml:space="preserve">koniecznymi  do  prawidłowego,            </w:t>
      </w:r>
    </w:p>
    <w:p w:rsidR="00447B02" w:rsidRPr="00EE2F90" w:rsidRDefault="00447B02" w:rsidP="00447B02">
      <w:pPr>
        <w:spacing w:before="120" w:after="120" w:line="240" w:lineRule="auto"/>
        <w:contextualSpacing/>
        <w:jc w:val="both"/>
        <w:rPr>
          <w:b/>
        </w:rPr>
      </w:pPr>
      <w:r w:rsidRPr="00EE2F90">
        <w:rPr>
          <w:b/>
        </w:rPr>
        <w:t xml:space="preserve">            zgodnego  z  aktualnym  stanem  wiedzy  technicznej, wykonania wyżej opisanego zakresu.  </w:t>
      </w:r>
    </w:p>
    <w:p w:rsidR="00E8505B" w:rsidRDefault="00E8505B" w:rsidP="00F54D41">
      <w:pPr>
        <w:spacing w:before="120" w:after="120" w:line="320" w:lineRule="exact"/>
        <w:jc w:val="both"/>
      </w:pPr>
    </w:p>
    <w:p w:rsidR="003F2961" w:rsidRDefault="00BE3203" w:rsidP="00B2647D">
      <w:pPr>
        <w:pStyle w:val="Akapitzlist"/>
        <w:numPr>
          <w:ilvl w:val="0"/>
          <w:numId w:val="26"/>
        </w:numPr>
        <w:spacing w:before="120" w:after="120" w:line="320" w:lineRule="exact"/>
        <w:jc w:val="both"/>
      </w:pPr>
      <w:r>
        <w:t>Wymagania materiałowe</w:t>
      </w:r>
      <w:r w:rsidR="00A52D49">
        <w:t>:</w:t>
      </w:r>
    </w:p>
    <w:p w:rsidR="00BE3203" w:rsidRDefault="00BE3203" w:rsidP="003F2961">
      <w:pPr>
        <w:pStyle w:val="Akapitzlist"/>
        <w:spacing w:before="120" w:after="120" w:line="320" w:lineRule="exact"/>
        <w:ind w:left="426"/>
        <w:jc w:val="both"/>
      </w:pPr>
      <w:r>
        <w:t>Wszystkie użyte do realizacji przedsię</w:t>
      </w:r>
      <w:r w:rsidR="005E4288">
        <w:t xml:space="preserve">wzięcia materiały i urządzenia </w:t>
      </w:r>
      <w:r>
        <w:t>muszą</w:t>
      </w:r>
      <w:r w:rsidR="005E4288">
        <w:t xml:space="preserve"> być fabrycznie nowe, posiadać </w:t>
      </w:r>
      <w:r>
        <w:t>stosowne certyfikaty zgodności lub deklaracje zgodności z Polską Normą lub aprobatą techniczną europejską aprobatą techniczną, wspólną specyfikacją techniczną, normą międzynarodową lub innym technicznym systemem odniesienia ustanowionym przez europejskie organy nor</w:t>
      </w:r>
      <w:r w:rsidR="004F2F71">
        <w:t xml:space="preserve">malizacyjne,  zgodnie z art. 10  </w:t>
      </w:r>
      <w:r w:rsidR="004F2F71" w:rsidRPr="004F2F71">
        <w:rPr>
          <w:i/>
        </w:rPr>
        <w:t>U</w:t>
      </w:r>
      <w:r w:rsidRPr="004F2F71">
        <w:rPr>
          <w:i/>
        </w:rPr>
        <w:t>stawy Prawo Budowlane</w:t>
      </w:r>
      <w:r>
        <w:t xml:space="preserve"> oraz atestami higienicznymi. </w:t>
      </w:r>
    </w:p>
    <w:p w:rsidR="00BE3203" w:rsidRDefault="00BE3203" w:rsidP="003F2961">
      <w:pPr>
        <w:pStyle w:val="Akapitzlist"/>
        <w:tabs>
          <w:tab w:val="left" w:pos="426"/>
        </w:tabs>
        <w:spacing w:before="120" w:after="120" w:line="320" w:lineRule="exact"/>
        <w:ind w:left="426"/>
        <w:jc w:val="both"/>
      </w:pPr>
      <w:r>
        <w:t>Wszystkie nazwy własne użyte w specyfikacji i dokumentacji technicznej oznaczają pożądany standard materiałów i urządzeń, a Zamawiający dopuszcza użycie materiałów i urządzeń równoważnych pod warunkiem, że posiadają parametry techniczne nie gorsze od wskazanych. Ciężar udowodnienia, że materiał, urz</w:t>
      </w:r>
      <w:r w:rsidR="00A52D49">
        <w:t xml:space="preserve">ądzenie (wyrób) jest równoważny </w:t>
      </w:r>
      <w:r>
        <w:t>w stosunku do wymogu określonego przez Zamawiającego spoczywa na składającym ofertę. W takim wypadku Wykonawca musi przedłożyć odpowiednie dokumenty opisujące parametry techniczne, wymagane prawem certyfikaty i inne dokumenty dopuszczające materiał lub urządzenie do użytkowania, oraz pozwalające jednoznacznie stwierdzić, że są one rzeczywiście równoważne.</w:t>
      </w:r>
    </w:p>
    <w:p w:rsidR="00D84AEE" w:rsidRPr="00D84AEE" w:rsidRDefault="00D84AEE" w:rsidP="00D84AEE">
      <w:pPr>
        <w:pStyle w:val="Nagwek2"/>
        <w:numPr>
          <w:ilvl w:val="0"/>
          <w:numId w:val="1"/>
        </w:numPr>
        <w:spacing w:before="120" w:after="120" w:line="320" w:lineRule="exact"/>
        <w:ind w:left="426"/>
        <w:rPr>
          <w:rFonts w:asciiTheme="minorHAnsi" w:hAnsiTheme="minorHAnsi"/>
          <w:sz w:val="22"/>
          <w:szCs w:val="22"/>
        </w:rPr>
      </w:pPr>
      <w:bookmarkStart w:id="7" w:name="_Toc399742077"/>
      <w:r w:rsidRPr="00D84AEE">
        <w:rPr>
          <w:rFonts w:asciiTheme="minorHAnsi" w:hAnsiTheme="minorHAnsi"/>
          <w:sz w:val="22"/>
          <w:szCs w:val="22"/>
        </w:rPr>
        <w:t>POZOSTAŁE INFORMACJE DLA WYKONAWCÓ</w:t>
      </w:r>
      <w:r w:rsidR="008D27C0">
        <w:rPr>
          <w:rFonts w:asciiTheme="minorHAnsi" w:hAnsiTheme="minorHAnsi"/>
          <w:sz w:val="22"/>
          <w:szCs w:val="22"/>
        </w:rPr>
        <w:t xml:space="preserve">W UBIEGAJĄCYCH SIĘ O UDZIELENIE </w:t>
      </w:r>
      <w:r w:rsidRPr="00D84AEE">
        <w:rPr>
          <w:rFonts w:asciiTheme="minorHAnsi" w:hAnsiTheme="minorHAnsi"/>
          <w:sz w:val="22"/>
          <w:szCs w:val="22"/>
        </w:rPr>
        <w:t>ZAMÓWIENIA</w:t>
      </w:r>
      <w:bookmarkEnd w:id="7"/>
    </w:p>
    <w:p w:rsidR="00D84AEE" w:rsidRDefault="00D84AEE" w:rsidP="00B2647D">
      <w:pPr>
        <w:pStyle w:val="Akapitzlist"/>
        <w:numPr>
          <w:ilvl w:val="0"/>
          <w:numId w:val="22"/>
        </w:numPr>
        <w:spacing w:before="120" w:after="120" w:line="320" w:lineRule="exact"/>
        <w:ind w:left="426"/>
        <w:jc w:val="both"/>
      </w:pPr>
      <w:r>
        <w:t xml:space="preserve">Zamawiający </w:t>
      </w:r>
      <w:r w:rsidR="009972F1">
        <w:t xml:space="preserve">oczekuje i zaleca </w:t>
      </w:r>
      <w:r>
        <w:t>dokonanie wizji</w:t>
      </w:r>
      <w:r w:rsidR="00B34DC8">
        <w:t xml:space="preserve">  lokalnej   obiektów   będących  </w:t>
      </w:r>
      <w:r w:rsidR="00546422">
        <w:t xml:space="preserve">przedmiotem  niniejszego  zamówienia  </w:t>
      </w:r>
      <w:r>
        <w:t xml:space="preserve"> </w:t>
      </w:r>
      <w:r w:rsidR="009972F1">
        <w:t>w celu</w:t>
      </w:r>
      <w:r>
        <w:t xml:space="preserve"> </w:t>
      </w:r>
      <w:r w:rsidR="00546422">
        <w:t xml:space="preserve"> </w:t>
      </w:r>
      <w:r>
        <w:t>uzyskania wszelkich</w:t>
      </w:r>
      <w:r w:rsidR="00546422">
        <w:t xml:space="preserve"> niezbędnych </w:t>
      </w:r>
      <w:r>
        <w:t xml:space="preserve"> informacji, które mogą być przydatne </w:t>
      </w:r>
      <w:r w:rsidR="00546422">
        <w:t xml:space="preserve"> </w:t>
      </w:r>
      <w:r>
        <w:t>do</w:t>
      </w:r>
      <w:r w:rsidR="00546422">
        <w:t xml:space="preserve"> </w:t>
      </w:r>
      <w:r>
        <w:t xml:space="preserve"> </w:t>
      </w:r>
      <w:r w:rsidR="00546422">
        <w:t xml:space="preserve">prawidłowego   </w:t>
      </w:r>
      <w:r>
        <w:t xml:space="preserve">przygotowania </w:t>
      </w:r>
      <w:r w:rsidR="00546422">
        <w:t xml:space="preserve"> </w:t>
      </w:r>
      <w:r>
        <w:t>oferty.</w:t>
      </w:r>
    </w:p>
    <w:p w:rsidR="00D84AEE" w:rsidRDefault="00D84AEE" w:rsidP="00980DA0">
      <w:pPr>
        <w:spacing w:before="120" w:after="120" w:line="320" w:lineRule="exact"/>
        <w:ind w:left="426"/>
        <w:jc w:val="both"/>
      </w:pPr>
      <w:r>
        <w:t>Wizja lokalna traktowana jest przez Zamawiającego jako czynność pomocnicza przy przygotowaniu</w:t>
      </w:r>
      <w:r w:rsidR="007237F9">
        <w:t xml:space="preserve"> </w:t>
      </w:r>
      <w:r>
        <w:t xml:space="preserve"> ofert </w:t>
      </w:r>
      <w:r w:rsidR="000F5A3C">
        <w:t xml:space="preserve"> </w:t>
      </w:r>
      <w:r>
        <w:t xml:space="preserve">i </w:t>
      </w:r>
      <w:r w:rsidR="007237F9">
        <w:t xml:space="preserve"> </w:t>
      </w:r>
      <w:r>
        <w:t xml:space="preserve">nie </w:t>
      </w:r>
      <w:r w:rsidR="007237F9">
        <w:t xml:space="preserve"> </w:t>
      </w:r>
      <w:r>
        <w:t xml:space="preserve">ma </w:t>
      </w:r>
      <w:r w:rsidR="007237F9">
        <w:t xml:space="preserve"> </w:t>
      </w:r>
      <w:r>
        <w:t>wpływu</w:t>
      </w:r>
      <w:r w:rsidR="007237F9">
        <w:t xml:space="preserve"> </w:t>
      </w:r>
      <w:r>
        <w:t xml:space="preserve"> na </w:t>
      </w:r>
      <w:r w:rsidR="000F5A3C">
        <w:t xml:space="preserve"> ich ocenę.</w:t>
      </w:r>
    </w:p>
    <w:p w:rsidR="00980DA0" w:rsidRDefault="00980DA0" w:rsidP="00980DA0">
      <w:pPr>
        <w:pStyle w:val="Akapitzlist"/>
        <w:spacing w:before="120" w:after="120" w:line="320" w:lineRule="exact"/>
        <w:ind w:left="426"/>
        <w:jc w:val="both"/>
      </w:pPr>
    </w:p>
    <w:p w:rsidR="00821700" w:rsidRPr="00821700" w:rsidRDefault="00821700" w:rsidP="00CD1075">
      <w:pPr>
        <w:pStyle w:val="Nagwek2"/>
        <w:numPr>
          <w:ilvl w:val="0"/>
          <w:numId w:val="1"/>
        </w:numPr>
        <w:spacing w:before="120" w:after="120" w:line="320" w:lineRule="exact"/>
        <w:ind w:left="426"/>
        <w:rPr>
          <w:rFonts w:asciiTheme="minorHAnsi" w:hAnsiTheme="minorHAnsi"/>
          <w:sz w:val="22"/>
          <w:szCs w:val="22"/>
        </w:rPr>
      </w:pPr>
      <w:bookmarkStart w:id="8" w:name="_Toc399742078"/>
      <w:r w:rsidRPr="00821700">
        <w:rPr>
          <w:rFonts w:asciiTheme="minorHAnsi" w:hAnsiTheme="minorHAnsi"/>
          <w:sz w:val="22"/>
          <w:szCs w:val="22"/>
        </w:rPr>
        <w:t>CZĘ</w:t>
      </w:r>
      <w:r w:rsidR="00FF367A">
        <w:rPr>
          <w:rFonts w:asciiTheme="minorHAnsi" w:hAnsiTheme="minorHAnsi"/>
          <w:sz w:val="22"/>
          <w:szCs w:val="22"/>
        </w:rPr>
        <w:t>Ś</w:t>
      </w:r>
      <w:r w:rsidRPr="00821700">
        <w:rPr>
          <w:rFonts w:asciiTheme="minorHAnsi" w:hAnsiTheme="minorHAnsi"/>
          <w:sz w:val="22"/>
          <w:szCs w:val="22"/>
        </w:rPr>
        <w:t>CI ZAMÓWIENIA, OFERTY CZĘŚCIOWE</w:t>
      </w:r>
      <w:bookmarkEnd w:id="8"/>
    </w:p>
    <w:p w:rsidR="00821700" w:rsidRDefault="00821700" w:rsidP="00CD1075">
      <w:pPr>
        <w:pStyle w:val="Akapitzlist"/>
        <w:spacing w:before="120" w:after="120" w:line="320" w:lineRule="exact"/>
        <w:ind w:left="0"/>
      </w:pPr>
    </w:p>
    <w:p w:rsidR="00821700" w:rsidRDefault="00821700" w:rsidP="008D27C0">
      <w:pPr>
        <w:pStyle w:val="Akapitzlist"/>
        <w:spacing w:before="120" w:after="120" w:line="320" w:lineRule="exact"/>
        <w:ind w:left="426"/>
      </w:pPr>
      <w:r>
        <w:t>Zamawiający nie dopuszcza możliw</w:t>
      </w:r>
      <w:r w:rsidR="005E4288">
        <w:t>ości złożenia oferty częściowej.</w:t>
      </w:r>
    </w:p>
    <w:p w:rsidR="005E4288" w:rsidRDefault="005E4288" w:rsidP="00CD1075">
      <w:pPr>
        <w:pStyle w:val="Akapitzlist"/>
        <w:spacing w:before="120" w:after="120" w:line="320" w:lineRule="exact"/>
        <w:ind w:left="0"/>
      </w:pPr>
    </w:p>
    <w:p w:rsidR="00821700" w:rsidRPr="00821700" w:rsidRDefault="00821700" w:rsidP="00CD1075">
      <w:pPr>
        <w:pStyle w:val="Nagwek2"/>
        <w:numPr>
          <w:ilvl w:val="0"/>
          <w:numId w:val="1"/>
        </w:numPr>
        <w:spacing w:before="120" w:after="120" w:line="320" w:lineRule="exact"/>
        <w:ind w:left="426"/>
        <w:rPr>
          <w:rFonts w:asciiTheme="minorHAnsi" w:hAnsiTheme="minorHAnsi"/>
          <w:sz w:val="22"/>
          <w:szCs w:val="22"/>
        </w:rPr>
      </w:pPr>
      <w:bookmarkStart w:id="9" w:name="_Toc399742079"/>
      <w:r w:rsidRPr="00821700">
        <w:rPr>
          <w:rFonts w:asciiTheme="minorHAnsi" w:hAnsiTheme="minorHAnsi"/>
          <w:sz w:val="22"/>
          <w:szCs w:val="22"/>
        </w:rPr>
        <w:t>Z</w:t>
      </w:r>
      <w:r w:rsidR="009972F1">
        <w:rPr>
          <w:rFonts w:asciiTheme="minorHAnsi" w:hAnsiTheme="minorHAnsi"/>
          <w:sz w:val="22"/>
          <w:szCs w:val="22"/>
        </w:rPr>
        <w:t>A</w:t>
      </w:r>
      <w:r w:rsidRPr="00821700">
        <w:rPr>
          <w:rFonts w:asciiTheme="minorHAnsi" w:hAnsiTheme="minorHAnsi"/>
          <w:sz w:val="22"/>
          <w:szCs w:val="22"/>
        </w:rPr>
        <w:t xml:space="preserve">MÓWIENIA </w:t>
      </w:r>
      <w:r w:rsidR="005E4288">
        <w:rPr>
          <w:rFonts w:asciiTheme="minorHAnsi" w:hAnsiTheme="minorHAnsi"/>
          <w:sz w:val="22"/>
          <w:szCs w:val="22"/>
        </w:rPr>
        <w:t>POLEGAJĄCE NA POWTÓRZENIU TEGO SAMEGO RODZAJU ZAMÓWIENIA</w:t>
      </w:r>
      <w:bookmarkEnd w:id="9"/>
    </w:p>
    <w:p w:rsidR="00821700" w:rsidRDefault="00821700" w:rsidP="00CD1075">
      <w:pPr>
        <w:pStyle w:val="Akapitzlist"/>
        <w:spacing w:before="120" w:after="120" w:line="320" w:lineRule="exact"/>
        <w:ind w:left="0"/>
      </w:pPr>
    </w:p>
    <w:p w:rsidR="00821700" w:rsidRDefault="00A230FC" w:rsidP="008D27C0">
      <w:pPr>
        <w:pStyle w:val="Akapitzlist"/>
        <w:spacing w:before="120" w:after="120" w:line="320" w:lineRule="exact"/>
        <w:ind w:left="426"/>
        <w:jc w:val="both"/>
      </w:pPr>
      <w:r>
        <w:t>Zamawiający przewiduje możliwość udzielenia zamówień</w:t>
      </w:r>
      <w:r w:rsidR="005E4288">
        <w:t xml:space="preserve"> polegających na powtórzeni</w:t>
      </w:r>
      <w:r w:rsidR="00A11CE8">
        <w:t>u tego samego rodzaju zamówienia</w:t>
      </w:r>
      <w:r>
        <w:t>.</w:t>
      </w:r>
    </w:p>
    <w:p w:rsidR="003C52B8" w:rsidRDefault="003C52B8" w:rsidP="00CD1075">
      <w:pPr>
        <w:pStyle w:val="Akapitzlist"/>
        <w:spacing w:before="120" w:after="120" w:line="320" w:lineRule="exact"/>
        <w:ind w:left="0"/>
        <w:jc w:val="both"/>
      </w:pPr>
    </w:p>
    <w:p w:rsidR="003C52B8" w:rsidRDefault="008B2E97" w:rsidP="00B2647D">
      <w:pPr>
        <w:pStyle w:val="Akapitzlist"/>
        <w:numPr>
          <w:ilvl w:val="0"/>
          <w:numId w:val="4"/>
        </w:numPr>
        <w:spacing w:before="120" w:after="120" w:line="320" w:lineRule="exact"/>
        <w:jc w:val="both"/>
      </w:pPr>
      <w:r>
        <w:lastRenderedPageBreak/>
        <w:t>Z</w:t>
      </w:r>
      <w:r w:rsidR="003C52B8">
        <w:t xml:space="preserve">amawiający może wykonać swoje prawo do udzielenia zamówień polegających </w:t>
      </w:r>
      <w:r w:rsidR="00A11CE8">
        <w:br/>
      </w:r>
      <w:r w:rsidR="003C52B8">
        <w:t>na powtórzeniu tego samego rodzaju zamówień, co objęte zamówieniem podstawowym;</w:t>
      </w:r>
    </w:p>
    <w:p w:rsidR="003C52B8" w:rsidRDefault="003C52B8" w:rsidP="00CD1075">
      <w:pPr>
        <w:pStyle w:val="Akapitzlist"/>
        <w:spacing w:before="120" w:after="120" w:line="320" w:lineRule="exact"/>
        <w:jc w:val="both"/>
      </w:pPr>
    </w:p>
    <w:p w:rsidR="003C52B8" w:rsidRDefault="004655D1" w:rsidP="00B2647D">
      <w:pPr>
        <w:pStyle w:val="Akapitzlist"/>
        <w:numPr>
          <w:ilvl w:val="0"/>
          <w:numId w:val="4"/>
        </w:numPr>
        <w:spacing w:before="120" w:after="120" w:line="320" w:lineRule="exact"/>
        <w:jc w:val="both"/>
      </w:pPr>
      <w:r>
        <w:t>ł</w:t>
      </w:r>
      <w:r w:rsidR="003C52B8">
        <w:t xml:space="preserve">ączna wartość zamówień </w:t>
      </w:r>
      <w:r w:rsidR="00A11CE8">
        <w:t xml:space="preserve">polegających na powtórzeniu tego samego rodzaju zamówienia </w:t>
      </w:r>
      <w:r w:rsidR="00A11CE8">
        <w:br/>
      </w:r>
      <w:r w:rsidR="003C52B8">
        <w:t xml:space="preserve">w stosunku do zamówienia podstawowego nie może przekroczyć wartości </w:t>
      </w:r>
      <w:r w:rsidR="00EC7A91">
        <w:t xml:space="preserve">50% </w:t>
      </w:r>
      <w:r w:rsidR="003C52B8">
        <w:t>zamówie</w:t>
      </w:r>
      <w:r w:rsidR="00EC7A91">
        <w:t>nia</w:t>
      </w:r>
      <w:r w:rsidR="003C52B8">
        <w:t xml:space="preserve"> </w:t>
      </w:r>
      <w:r w:rsidR="00EC7A91">
        <w:t>podstawowego</w:t>
      </w:r>
      <w:r w:rsidR="003C52B8">
        <w:t xml:space="preserve">; </w:t>
      </w:r>
    </w:p>
    <w:p w:rsidR="003C52B8" w:rsidRDefault="003C52B8" w:rsidP="00CD1075">
      <w:pPr>
        <w:pStyle w:val="Akapitzlist"/>
        <w:spacing w:before="120" w:after="120" w:line="320" w:lineRule="exact"/>
      </w:pPr>
    </w:p>
    <w:p w:rsidR="003C52B8" w:rsidRDefault="004655D1" w:rsidP="00B2647D">
      <w:pPr>
        <w:pStyle w:val="Akapitzlist"/>
        <w:numPr>
          <w:ilvl w:val="0"/>
          <w:numId w:val="4"/>
        </w:numPr>
        <w:spacing w:before="120" w:after="120" w:line="320" w:lineRule="exact"/>
        <w:jc w:val="both"/>
      </w:pPr>
      <w:r>
        <w:t>n</w:t>
      </w:r>
      <w:r w:rsidR="003C52B8">
        <w:t xml:space="preserve">a okoliczność udzielenia zamówienia </w:t>
      </w:r>
      <w:r w:rsidR="00A11CE8">
        <w:t xml:space="preserve">polegającego na powtórzeniu tego samego rodzaju zamówienia </w:t>
      </w:r>
      <w:r w:rsidR="003C52B8">
        <w:t xml:space="preserve">zostanie zawarta </w:t>
      </w:r>
      <w:r w:rsidR="00A11CE8">
        <w:t>odrębna umowa</w:t>
      </w:r>
      <w:r w:rsidR="003C52B8">
        <w:t>;</w:t>
      </w:r>
    </w:p>
    <w:p w:rsidR="003C52B8" w:rsidRDefault="003C52B8" w:rsidP="00CD1075">
      <w:pPr>
        <w:pStyle w:val="Akapitzlist"/>
        <w:spacing w:before="120" w:after="120" w:line="320" w:lineRule="exact"/>
        <w:jc w:val="both"/>
      </w:pPr>
    </w:p>
    <w:p w:rsidR="003C52B8" w:rsidRDefault="004655D1" w:rsidP="00B2647D">
      <w:pPr>
        <w:pStyle w:val="Akapitzlist"/>
        <w:numPr>
          <w:ilvl w:val="0"/>
          <w:numId w:val="4"/>
        </w:numPr>
        <w:spacing w:before="120" w:after="120" w:line="320" w:lineRule="exact"/>
        <w:jc w:val="both"/>
      </w:pPr>
      <w:r>
        <w:t>i</w:t>
      </w:r>
      <w:r w:rsidR="003C52B8">
        <w:t xml:space="preserve">nformacja o przewidywanych zamówieniach </w:t>
      </w:r>
      <w:r w:rsidR="00A11CE8">
        <w:t>polegających na powtórzeniu tego samego rodzaju zamówienia</w:t>
      </w:r>
      <w:r w:rsidR="003C52B8">
        <w:t xml:space="preserve"> nie jest zobowiązaniem Zamawiającego do udzielenia takiego zamówienia.</w:t>
      </w:r>
    </w:p>
    <w:p w:rsidR="00A230FC" w:rsidRDefault="00A230FC" w:rsidP="00CD1075">
      <w:pPr>
        <w:pStyle w:val="Akapitzlist"/>
        <w:spacing w:before="120" w:after="120" w:line="320" w:lineRule="exact"/>
        <w:ind w:left="0"/>
      </w:pPr>
    </w:p>
    <w:p w:rsidR="00A230FC" w:rsidRPr="00A230FC" w:rsidRDefault="00A230FC" w:rsidP="00CD1075">
      <w:pPr>
        <w:pStyle w:val="Nagwek2"/>
        <w:numPr>
          <w:ilvl w:val="0"/>
          <w:numId w:val="1"/>
        </w:numPr>
        <w:spacing w:before="120" w:after="120" w:line="320" w:lineRule="exact"/>
        <w:ind w:left="426"/>
        <w:rPr>
          <w:rFonts w:asciiTheme="minorHAnsi" w:hAnsiTheme="minorHAnsi"/>
          <w:sz w:val="22"/>
          <w:szCs w:val="22"/>
        </w:rPr>
      </w:pPr>
      <w:bookmarkStart w:id="10" w:name="_Toc399742080"/>
      <w:r w:rsidRPr="00A230FC">
        <w:rPr>
          <w:rFonts w:asciiTheme="minorHAnsi" w:hAnsiTheme="minorHAnsi"/>
          <w:sz w:val="22"/>
          <w:szCs w:val="22"/>
        </w:rPr>
        <w:t>TERMIN WYKONANIA ZAMÓWIENIA</w:t>
      </w:r>
      <w:bookmarkEnd w:id="10"/>
    </w:p>
    <w:p w:rsidR="00A230FC" w:rsidRDefault="00A230FC" w:rsidP="00CD1075">
      <w:pPr>
        <w:pStyle w:val="Akapitzlist"/>
        <w:spacing w:before="120" w:after="120" w:line="320" w:lineRule="exact"/>
        <w:ind w:left="0"/>
      </w:pPr>
    </w:p>
    <w:p w:rsidR="00A230FC" w:rsidRDefault="00A230FC" w:rsidP="003F2961">
      <w:pPr>
        <w:pStyle w:val="Akapitzlist"/>
        <w:spacing w:before="120" w:after="120" w:line="320" w:lineRule="exact"/>
        <w:ind w:left="426"/>
      </w:pPr>
      <w:r>
        <w:t>Zamawiający wymaga wykonania całości przedmiotu zamówienia w terminach:</w:t>
      </w:r>
    </w:p>
    <w:p w:rsidR="003F2961" w:rsidRDefault="003F2961" w:rsidP="003F2961">
      <w:pPr>
        <w:pStyle w:val="Akapitzlist"/>
        <w:spacing w:before="120" w:after="120" w:line="320" w:lineRule="exact"/>
        <w:ind w:left="426"/>
      </w:pPr>
    </w:p>
    <w:p w:rsidR="00A230FC" w:rsidRDefault="00A230FC" w:rsidP="00A40747">
      <w:pPr>
        <w:pStyle w:val="Akapitzlist"/>
        <w:numPr>
          <w:ilvl w:val="0"/>
          <w:numId w:val="2"/>
        </w:numPr>
        <w:spacing w:before="120" w:after="120" w:line="240" w:lineRule="auto"/>
      </w:pPr>
      <w:r>
        <w:t xml:space="preserve">termin rozpoczęcia – w dniu </w:t>
      </w:r>
      <w:r w:rsidR="009972F1">
        <w:t xml:space="preserve">przekazania placu budowy, nie później niż w ciągu 3 dni </w:t>
      </w:r>
      <w:r w:rsidR="00743A54">
        <w:t xml:space="preserve"> roboczych  </w:t>
      </w:r>
      <w:r w:rsidR="009972F1">
        <w:t xml:space="preserve">od </w:t>
      </w:r>
      <w:r w:rsidR="000C5927">
        <w:t xml:space="preserve"> </w:t>
      </w:r>
      <w:r w:rsidR="009972F1">
        <w:t>zawarcia umowy</w:t>
      </w:r>
      <w:r>
        <w:t>;</w:t>
      </w:r>
    </w:p>
    <w:p w:rsidR="001A2668" w:rsidRDefault="001A2668" w:rsidP="00A40747">
      <w:pPr>
        <w:pStyle w:val="Akapitzlist"/>
        <w:spacing w:before="120" w:after="120" w:line="240" w:lineRule="auto"/>
      </w:pPr>
    </w:p>
    <w:p w:rsidR="001A2668" w:rsidRPr="001A2668" w:rsidRDefault="001A2668" w:rsidP="00A40747">
      <w:pPr>
        <w:pStyle w:val="Akapitzlist"/>
        <w:numPr>
          <w:ilvl w:val="0"/>
          <w:numId w:val="2"/>
        </w:numPr>
        <w:spacing w:before="120" w:after="120" w:line="240" w:lineRule="auto"/>
        <w:rPr>
          <w:b/>
        </w:rPr>
      </w:pPr>
      <w:r>
        <w:t xml:space="preserve">termin  przejściowy:  </w:t>
      </w:r>
      <w:r w:rsidR="00954D30">
        <w:t xml:space="preserve"> </w:t>
      </w:r>
      <w:r>
        <w:t xml:space="preserve"> </w:t>
      </w:r>
      <w:r w:rsidRPr="001A2668">
        <w:rPr>
          <w:b/>
        </w:rPr>
        <w:t xml:space="preserve">do  </w:t>
      </w:r>
      <w:r w:rsidR="00954D30">
        <w:rPr>
          <w:b/>
        </w:rPr>
        <w:t xml:space="preserve"> </w:t>
      </w:r>
      <w:r w:rsidRPr="001A2668">
        <w:rPr>
          <w:b/>
        </w:rPr>
        <w:t>19  grudnia  201</w:t>
      </w:r>
      <w:r w:rsidR="00954D30">
        <w:rPr>
          <w:b/>
        </w:rPr>
        <w:t>4</w:t>
      </w:r>
      <w:r w:rsidRPr="001A2668">
        <w:rPr>
          <w:b/>
        </w:rPr>
        <w:t xml:space="preserve"> roku</w:t>
      </w:r>
      <w:r w:rsidR="00A40747">
        <w:rPr>
          <w:b/>
        </w:rPr>
        <w:t>;</w:t>
      </w:r>
    </w:p>
    <w:p w:rsidR="0096365B" w:rsidRDefault="0096365B" w:rsidP="00A40747">
      <w:pPr>
        <w:pStyle w:val="Akapitzlist"/>
        <w:spacing w:before="120" w:after="120" w:line="240" w:lineRule="auto"/>
      </w:pPr>
    </w:p>
    <w:p w:rsidR="00980DA0" w:rsidRPr="00FD0D6E" w:rsidRDefault="00F87153" w:rsidP="00FD0D6E">
      <w:pPr>
        <w:pStyle w:val="Akapitzlist"/>
        <w:numPr>
          <w:ilvl w:val="0"/>
          <w:numId w:val="2"/>
        </w:numPr>
        <w:spacing w:before="120" w:after="120" w:line="240" w:lineRule="auto"/>
        <w:rPr>
          <w:b/>
          <w:color w:val="FF0000"/>
        </w:rPr>
      </w:pPr>
      <w:r>
        <w:t xml:space="preserve">termin zakończenia:   </w:t>
      </w:r>
      <w:r w:rsidR="00954D30">
        <w:t xml:space="preserve"> </w:t>
      </w:r>
      <w:r w:rsidRPr="00F87153">
        <w:rPr>
          <w:b/>
        </w:rPr>
        <w:t xml:space="preserve">do    </w:t>
      </w:r>
      <w:r w:rsidR="00961D8E">
        <w:rPr>
          <w:b/>
        </w:rPr>
        <w:t>07</w:t>
      </w:r>
      <w:r w:rsidRPr="00F87153">
        <w:rPr>
          <w:b/>
        </w:rPr>
        <w:t xml:space="preserve"> września  2015 roku .</w:t>
      </w:r>
    </w:p>
    <w:p w:rsidR="00FD0D6E" w:rsidRPr="00FD0D6E" w:rsidRDefault="00FD0D6E" w:rsidP="00FD0D6E">
      <w:pPr>
        <w:pStyle w:val="Akapitzlist"/>
        <w:rPr>
          <w:b/>
          <w:color w:val="FF0000"/>
        </w:rPr>
      </w:pPr>
    </w:p>
    <w:p w:rsidR="00FD0D6E" w:rsidRPr="00FD0D6E" w:rsidRDefault="00FD0D6E" w:rsidP="00FD0D6E">
      <w:pPr>
        <w:pStyle w:val="Akapitzlist"/>
        <w:spacing w:before="120" w:after="120" w:line="240" w:lineRule="auto"/>
        <w:rPr>
          <w:b/>
          <w:color w:val="FF0000"/>
        </w:rPr>
      </w:pPr>
    </w:p>
    <w:p w:rsidR="00A230FC" w:rsidRDefault="00980DA0" w:rsidP="00C075E8">
      <w:pPr>
        <w:pStyle w:val="Akapitzlist"/>
        <w:spacing w:before="120" w:after="120" w:line="320" w:lineRule="exact"/>
        <w:ind w:left="284"/>
        <w:jc w:val="both"/>
      </w:pPr>
      <w:r w:rsidRPr="00980DA0">
        <w:t xml:space="preserve">Zakończenie realizacji zamówienia </w:t>
      </w:r>
      <w:r>
        <w:t xml:space="preserve">nastąpi po końcowym odbiorze wszelkich wykonanych robót budowlanych </w:t>
      </w:r>
      <w:r w:rsidR="000D22D6">
        <w:t xml:space="preserve"> stanowiących   przedmiot   niniejszego   zamówienia  </w:t>
      </w:r>
      <w:r>
        <w:t xml:space="preserve">i </w:t>
      </w:r>
      <w:r w:rsidR="008165A1">
        <w:t xml:space="preserve"> </w:t>
      </w:r>
      <w:r w:rsidR="009972F1">
        <w:t>ich protokolarnym odbiorze końcowym.</w:t>
      </w:r>
    </w:p>
    <w:p w:rsidR="00FD0D6E" w:rsidRDefault="00FD0D6E" w:rsidP="00C075E8">
      <w:pPr>
        <w:pStyle w:val="Akapitzlist"/>
        <w:spacing w:before="120" w:after="120" w:line="320" w:lineRule="exact"/>
        <w:ind w:left="284"/>
        <w:jc w:val="both"/>
      </w:pPr>
    </w:p>
    <w:p w:rsidR="00A230FC" w:rsidRPr="005E2672" w:rsidRDefault="00A230FC" w:rsidP="00CD1075">
      <w:pPr>
        <w:pStyle w:val="Nagwek2"/>
        <w:numPr>
          <w:ilvl w:val="0"/>
          <w:numId w:val="1"/>
        </w:numPr>
        <w:spacing w:before="120" w:after="120" w:line="320" w:lineRule="exact"/>
        <w:ind w:left="426"/>
        <w:rPr>
          <w:rFonts w:asciiTheme="minorHAnsi" w:hAnsiTheme="minorHAnsi"/>
          <w:sz w:val="22"/>
          <w:szCs w:val="22"/>
        </w:rPr>
      </w:pPr>
      <w:bookmarkStart w:id="11" w:name="_Toc399742081"/>
      <w:r w:rsidRPr="00A230FC">
        <w:rPr>
          <w:rFonts w:asciiTheme="minorHAnsi" w:hAnsiTheme="minorHAnsi"/>
          <w:sz w:val="22"/>
          <w:szCs w:val="22"/>
        </w:rPr>
        <w:t>WARUNKI UDZIAŁU W POSTĘPOWANIU ORAZ OCENA ICH SPEŁNIENIA</w:t>
      </w:r>
      <w:bookmarkEnd w:id="11"/>
    </w:p>
    <w:p w:rsidR="00A230FC" w:rsidRPr="001B3502" w:rsidRDefault="00A230FC" w:rsidP="00C075E8">
      <w:pPr>
        <w:spacing w:before="120" w:after="120" w:line="320" w:lineRule="exact"/>
        <w:ind w:left="284"/>
        <w:jc w:val="both"/>
      </w:pPr>
      <w:r>
        <w:t xml:space="preserve">W postępowaniu mogą wziąć udział </w:t>
      </w:r>
      <w:r w:rsidR="00205CC9">
        <w:t xml:space="preserve">Wykonawcy </w:t>
      </w:r>
      <w:r w:rsidR="00205CC9" w:rsidRPr="001B3502">
        <w:t>któr</w:t>
      </w:r>
      <w:r w:rsidR="00AA0D38" w:rsidRPr="001B3502">
        <w:t>z</w:t>
      </w:r>
      <w:r w:rsidR="00205CC9" w:rsidRPr="001B3502">
        <w:t>y:</w:t>
      </w:r>
    </w:p>
    <w:p w:rsidR="003E4572" w:rsidRDefault="003E4572" w:rsidP="003F2961">
      <w:pPr>
        <w:pStyle w:val="Akapitzlist"/>
        <w:numPr>
          <w:ilvl w:val="0"/>
          <w:numId w:val="3"/>
        </w:numPr>
        <w:spacing w:before="120" w:after="120" w:line="320" w:lineRule="exact"/>
        <w:ind w:right="-142"/>
        <w:jc w:val="both"/>
      </w:pPr>
      <w:r w:rsidRPr="00E6576D">
        <w:t xml:space="preserve">wykażą, że wykonali należycie w okresie pięciu ostatnich lat (a jeśli okres działalności firmy jest krótszy, to w tym okresie) co najmniej </w:t>
      </w:r>
      <w:r w:rsidR="00460175">
        <w:t>dwa</w:t>
      </w:r>
      <w:r w:rsidRPr="00E6576D">
        <w:t xml:space="preserve"> za</w:t>
      </w:r>
      <w:r w:rsidR="00460175">
        <w:t>dana</w:t>
      </w:r>
      <w:r w:rsidRPr="00E6576D">
        <w:t xml:space="preserve"> </w:t>
      </w:r>
      <w:r w:rsidR="006B646C">
        <w:t xml:space="preserve">inwestycyjne </w:t>
      </w:r>
      <w:r w:rsidRPr="00E6576D">
        <w:t>– roboty budowlane,</w:t>
      </w:r>
      <w:r>
        <w:t xml:space="preserve"> </w:t>
      </w:r>
      <w:r>
        <w:lastRenderedPageBreak/>
        <w:t>odpowiada</w:t>
      </w:r>
      <w:r w:rsidR="00EA0EDB">
        <w:t>jące swoim rodzajem i wartością zadania stanowiącego</w:t>
      </w:r>
      <w:r>
        <w:t xml:space="preserve"> prz</w:t>
      </w:r>
      <w:r w:rsidR="005634F6">
        <w:t xml:space="preserve">edmiot zamówienia. Przez zadanie </w:t>
      </w:r>
      <w:r>
        <w:t xml:space="preserve"> </w:t>
      </w:r>
      <w:r w:rsidR="006B646C">
        <w:t xml:space="preserve">inwestycyjne  </w:t>
      </w:r>
      <w:r>
        <w:t>odpowiadające wymaganemu rodzajowi i wartości</w:t>
      </w:r>
      <w:r w:rsidR="00216F52">
        <w:t>,</w:t>
      </w:r>
      <w:r>
        <w:t xml:space="preserve"> Zamawiający rozumie – </w:t>
      </w:r>
      <w:r w:rsidR="005634F6">
        <w:t xml:space="preserve"> </w:t>
      </w:r>
      <w:r>
        <w:t>realizację robót</w:t>
      </w:r>
      <w:r w:rsidR="009976BB">
        <w:t xml:space="preserve">  budowlanych o </w:t>
      </w:r>
      <w:r w:rsidR="006B646C">
        <w:t xml:space="preserve">wartości </w:t>
      </w:r>
      <w:r w:rsidR="009976BB">
        <w:rPr>
          <w:u w:val="single"/>
        </w:rPr>
        <w:t xml:space="preserve">każdego </w:t>
      </w:r>
      <w:r w:rsidR="005634F6" w:rsidRPr="00216F52">
        <w:rPr>
          <w:u w:val="single"/>
        </w:rPr>
        <w:t>zadania</w:t>
      </w:r>
      <w:r w:rsidR="009976BB">
        <w:t xml:space="preserve"> co </w:t>
      </w:r>
      <w:r w:rsidR="006B646C">
        <w:t xml:space="preserve">najmniej  </w:t>
      </w:r>
      <w:r w:rsidR="00D01420">
        <w:rPr>
          <w:u w:val="single"/>
        </w:rPr>
        <w:t>2</w:t>
      </w:r>
      <w:r w:rsidR="00980D6F" w:rsidRPr="00D01420">
        <w:rPr>
          <w:u w:val="single"/>
        </w:rPr>
        <w:t xml:space="preserve"> 500 000,00 zł </w:t>
      </w:r>
      <w:r w:rsidR="005634F6" w:rsidRPr="00D01420">
        <w:rPr>
          <w:u w:val="single"/>
        </w:rPr>
        <w:t xml:space="preserve"> brutto</w:t>
      </w:r>
      <w:r w:rsidR="005634F6">
        <w:t>,</w:t>
      </w:r>
      <w:r w:rsidR="00980D6F">
        <w:t xml:space="preserve"> </w:t>
      </w:r>
      <w:r w:rsidR="009C6CBC">
        <w:t xml:space="preserve">w którym </w:t>
      </w:r>
      <w:r w:rsidR="005634F6">
        <w:t>prac</w:t>
      </w:r>
      <w:r w:rsidR="009C6CBC">
        <w:t>e</w:t>
      </w:r>
      <w:r w:rsidR="005634F6">
        <w:t xml:space="preserve"> </w:t>
      </w:r>
      <w:r w:rsidR="009C6CBC">
        <w:t>renowacyjne</w:t>
      </w:r>
      <w:r w:rsidR="00A41B4B">
        <w:t xml:space="preserve"> (konserwatorski</w:t>
      </w:r>
      <w:r w:rsidR="009C6CBC">
        <w:t>e</w:t>
      </w:r>
      <w:r w:rsidR="00A41B4B">
        <w:t>)</w:t>
      </w:r>
      <w:r w:rsidR="009C6CBC">
        <w:t xml:space="preserve"> obejmowały</w:t>
      </w:r>
      <w:r w:rsidR="005634F6">
        <w:t xml:space="preserve"> </w:t>
      </w:r>
      <w:r w:rsidR="009C6CBC">
        <w:t>elewację</w:t>
      </w:r>
      <w:r w:rsidR="00254BD9">
        <w:t xml:space="preserve"> </w:t>
      </w:r>
      <w:r w:rsidR="00433271">
        <w:t xml:space="preserve">o </w:t>
      </w:r>
      <w:r w:rsidR="00433271" w:rsidRPr="00D01420">
        <w:rPr>
          <w:u w:val="single"/>
        </w:rPr>
        <w:t xml:space="preserve">powierzchni </w:t>
      </w:r>
      <w:r w:rsidR="00A41B4B">
        <w:rPr>
          <w:u w:val="single"/>
        </w:rPr>
        <w:t xml:space="preserve">min. </w:t>
      </w:r>
      <w:r w:rsidR="00A41B4B" w:rsidRPr="003F2961">
        <w:rPr>
          <w:u w:val="single"/>
        </w:rPr>
        <w:t>500</w:t>
      </w:r>
      <w:r w:rsidR="00A00370" w:rsidRPr="003F2961">
        <w:rPr>
          <w:u w:val="single"/>
        </w:rPr>
        <w:t xml:space="preserve"> m</w:t>
      </w:r>
      <w:r w:rsidR="009F45AE" w:rsidRPr="003F2961">
        <w:rPr>
          <w:u w:val="single"/>
          <w:vertAlign w:val="superscript"/>
        </w:rPr>
        <w:t>2</w:t>
      </w:r>
      <w:r w:rsidR="00254BD9">
        <w:t>,</w:t>
      </w:r>
      <w:r>
        <w:t xml:space="preserve"> </w:t>
      </w:r>
      <w:r w:rsidR="009C6CBC">
        <w:t xml:space="preserve"> </w:t>
      </w:r>
      <w:r w:rsidR="000F1A8A">
        <w:t>obj</w:t>
      </w:r>
      <w:r w:rsidR="00372B9A">
        <w:t>ętą</w:t>
      </w:r>
      <w:r w:rsidR="000F1A8A">
        <w:t xml:space="preserve"> </w:t>
      </w:r>
      <w:r>
        <w:t>ochroną zabytk</w:t>
      </w:r>
      <w:r w:rsidR="00DF75CB">
        <w:t xml:space="preserve">ów o której mowa w </w:t>
      </w:r>
      <w:r w:rsidR="00DF75CB" w:rsidRPr="003F2961">
        <w:rPr>
          <w:i/>
        </w:rPr>
        <w:t>art.</w:t>
      </w:r>
      <w:r w:rsidR="00DF75CB">
        <w:t xml:space="preserve"> 7 </w:t>
      </w:r>
      <w:r w:rsidR="00DF75CB" w:rsidRPr="003F2961">
        <w:rPr>
          <w:i/>
        </w:rPr>
        <w:t>U</w:t>
      </w:r>
      <w:r w:rsidRPr="003F2961">
        <w:rPr>
          <w:i/>
        </w:rPr>
        <w:t>stawy z dnia 23 lipca 2003 roku o ochronie zabytków i opiece nad zabytkami</w:t>
      </w:r>
      <w:r>
        <w:t xml:space="preserve"> (Dz. U. 200</w:t>
      </w:r>
      <w:r w:rsidR="005634F6">
        <w:t xml:space="preserve">3 nr 162 poz. 1568 z </w:t>
      </w:r>
      <w:proofErr w:type="spellStart"/>
      <w:r w:rsidR="005634F6">
        <w:t>późn</w:t>
      </w:r>
      <w:proofErr w:type="spellEnd"/>
      <w:r w:rsidR="005634F6">
        <w:t>. zm.)</w:t>
      </w:r>
      <w:r w:rsidR="009F45AE">
        <w:t xml:space="preserve"> </w:t>
      </w:r>
      <w:r w:rsidR="009972F1">
        <w:t>–</w:t>
      </w:r>
      <w:r>
        <w:t xml:space="preserve"> </w:t>
      </w:r>
      <w:r w:rsidR="004E1C1C">
        <w:t>których</w:t>
      </w:r>
      <w:r w:rsidR="00320FFA">
        <w:t>,</w:t>
      </w:r>
      <w:r w:rsidR="004E1C1C">
        <w:t xml:space="preserve"> </w:t>
      </w:r>
      <w:r w:rsidR="009972F1">
        <w:t xml:space="preserve">prawidłowa </w:t>
      </w:r>
      <w:r>
        <w:t>realizacja potwierdzona została dokumentami wystawionymi prze</w:t>
      </w:r>
      <w:r w:rsidR="00627629">
        <w:t>z</w:t>
      </w:r>
      <w:r>
        <w:t xml:space="preserve"> </w:t>
      </w:r>
      <w:r w:rsidR="00A41B4B">
        <w:t xml:space="preserve"> </w:t>
      </w:r>
      <w:r>
        <w:t>zamawiających;</w:t>
      </w:r>
      <w:r w:rsidR="00FB6E6C">
        <w:t xml:space="preserve"> </w:t>
      </w:r>
    </w:p>
    <w:p w:rsidR="0096365B" w:rsidRDefault="0096365B" w:rsidP="00CD1075">
      <w:pPr>
        <w:pStyle w:val="Akapitzlist"/>
        <w:spacing w:before="120" w:after="120" w:line="320" w:lineRule="exact"/>
        <w:jc w:val="both"/>
      </w:pPr>
    </w:p>
    <w:p w:rsidR="003E4572" w:rsidRDefault="003E4572" w:rsidP="003E4572">
      <w:pPr>
        <w:pStyle w:val="Akapitzlist"/>
        <w:numPr>
          <w:ilvl w:val="0"/>
          <w:numId w:val="3"/>
        </w:numPr>
        <w:spacing w:before="120" w:after="120" w:line="320" w:lineRule="exact"/>
        <w:jc w:val="both"/>
      </w:pPr>
      <w:r>
        <w:t>dysponują lub będą dysponować osobami, które będą uczestniczyć w wykonywaniu zamówieni</w:t>
      </w:r>
      <w:r w:rsidR="00EF4920">
        <w:t>a</w:t>
      </w:r>
      <w:r>
        <w:t xml:space="preserve"> tj.:</w:t>
      </w:r>
    </w:p>
    <w:p w:rsidR="003E4572" w:rsidRDefault="003E4572" w:rsidP="003E4572">
      <w:pPr>
        <w:pStyle w:val="Akapitzlist"/>
        <w:spacing w:before="120" w:after="120" w:line="320" w:lineRule="exact"/>
        <w:jc w:val="both"/>
        <w:rPr>
          <w:i/>
        </w:rPr>
      </w:pPr>
      <w:r w:rsidRPr="007E2A71">
        <w:rPr>
          <w:i/>
          <w:u w:val="single"/>
        </w:rPr>
        <w:t>Kierownikiem Budowy</w:t>
      </w:r>
      <w:r w:rsidR="00EC1973">
        <w:t xml:space="preserve"> z co najmniej  5-cio letnim doświadczeniem na  stanowisku  kierownika  budowy,  posiadającym</w:t>
      </w:r>
      <w:r w:rsidR="00236437">
        <w:t xml:space="preserve"> </w:t>
      </w:r>
      <w:r w:rsidR="00EC1973">
        <w:t xml:space="preserve"> </w:t>
      </w:r>
      <w:r w:rsidR="00236437">
        <w:t xml:space="preserve"> </w:t>
      </w:r>
      <w:r>
        <w:t xml:space="preserve">uprawnienia </w:t>
      </w:r>
      <w:r w:rsidR="00D83B22">
        <w:t xml:space="preserve">budowlane określone przepisami </w:t>
      </w:r>
      <w:r w:rsidR="00D83B22" w:rsidRPr="00340AA9">
        <w:rPr>
          <w:i/>
        </w:rPr>
        <w:t>U</w:t>
      </w:r>
      <w:r w:rsidRPr="00340AA9">
        <w:rPr>
          <w:i/>
        </w:rPr>
        <w:t>stawy</w:t>
      </w:r>
      <w:r>
        <w:t xml:space="preserve"> </w:t>
      </w:r>
      <w:r w:rsidR="00EC1973">
        <w:t xml:space="preserve"> </w:t>
      </w:r>
      <w:r w:rsidRPr="00340AA9">
        <w:rPr>
          <w:i/>
        </w:rPr>
        <w:t>z dnia 7 lipca 1994r. Prawo budowlane (tekst jednolity Dz. U. z 2010r. Nr 243, poz. 1623 z</w:t>
      </w:r>
      <w:r>
        <w:t xml:space="preserve"> </w:t>
      </w:r>
      <w:proofErr w:type="spellStart"/>
      <w:r w:rsidRPr="00340AA9">
        <w:rPr>
          <w:i/>
        </w:rPr>
        <w:t>późn</w:t>
      </w:r>
      <w:proofErr w:type="spellEnd"/>
      <w:r w:rsidRPr="00340AA9">
        <w:rPr>
          <w:i/>
        </w:rPr>
        <w:t>. zm.)</w:t>
      </w:r>
      <w:r>
        <w:t xml:space="preserve"> upoważniające do kierowania robotami budowlanymi (bez ograniczeń) w specjalności konstrukcyjno-budowlanej posiadającym także kwalifikacje uprawniające do kierowania robotami budowlanymi przy zabytk</w:t>
      </w:r>
      <w:r w:rsidR="00CB6338">
        <w:t xml:space="preserve">ach nieruchomych zgodnie z §24 </w:t>
      </w:r>
      <w:r w:rsidR="00CB6338" w:rsidRPr="00CB6338">
        <w:rPr>
          <w:i/>
        </w:rPr>
        <w:t>R</w:t>
      </w:r>
      <w:r w:rsidRPr="00CB6338">
        <w:rPr>
          <w:i/>
        </w:rPr>
        <w:t>ozporządzenia Ministra Kultury i Dziedzictwa Narodowego z dnia 27 lipca 2011r. w sprawie</w:t>
      </w:r>
      <w:r>
        <w:t xml:space="preserve"> </w:t>
      </w:r>
      <w:r w:rsidRPr="00CB6338">
        <w:rPr>
          <w:i/>
        </w:rPr>
        <w:t>prowadzenia prac konserwatorskich, prac restauratorskich, robót budowlanych, badań</w:t>
      </w:r>
      <w:r>
        <w:t xml:space="preserve"> </w:t>
      </w:r>
      <w:r w:rsidRPr="00CB6338">
        <w:rPr>
          <w:i/>
        </w:rPr>
        <w:t>konserwatorskich, badań architektonicznych i innych działań przy zabytku wpisanym do</w:t>
      </w:r>
      <w:r>
        <w:t xml:space="preserve"> </w:t>
      </w:r>
      <w:r w:rsidRPr="00CB6338">
        <w:rPr>
          <w:i/>
        </w:rPr>
        <w:t>rejestru zabytków oraz badań archeologicznych (Dz. U. z 2011r. Nr 165, poz. 987);</w:t>
      </w:r>
      <w:r w:rsidR="00460175">
        <w:t xml:space="preserve"> oraz </w:t>
      </w:r>
      <w:r w:rsidR="00EC1973">
        <w:t xml:space="preserve"> </w:t>
      </w:r>
      <w:r w:rsidR="00460175">
        <w:t xml:space="preserve">doświadczenie w kierowaniu </w:t>
      </w:r>
      <w:r w:rsidR="00D945B3">
        <w:t>co najmniej dwoma</w:t>
      </w:r>
      <w:r w:rsidR="00340AA9">
        <w:t xml:space="preserve"> </w:t>
      </w:r>
      <w:r w:rsidR="00CD5BCC">
        <w:t xml:space="preserve"> </w:t>
      </w:r>
      <w:r w:rsidR="00D945B3">
        <w:t xml:space="preserve">budowami </w:t>
      </w:r>
      <w:r w:rsidR="00EF4920">
        <w:t xml:space="preserve"> polegając</w:t>
      </w:r>
      <w:r w:rsidR="00D945B3">
        <w:t xml:space="preserve">ymi </w:t>
      </w:r>
      <w:r w:rsidR="00EF4920">
        <w:t xml:space="preserve"> na realizacji robót re</w:t>
      </w:r>
      <w:r w:rsidR="00D945B3">
        <w:t xml:space="preserve">nowacyjnych </w:t>
      </w:r>
      <w:r w:rsidR="00EF4920">
        <w:t xml:space="preserve"> w zakresie </w:t>
      </w:r>
      <w:r w:rsidR="00254BD9">
        <w:t xml:space="preserve">elewacji budynków </w:t>
      </w:r>
      <w:r w:rsidR="00433271">
        <w:t xml:space="preserve">o </w:t>
      </w:r>
      <w:r w:rsidR="00433271" w:rsidRPr="007B4E41">
        <w:rPr>
          <w:b/>
          <w:u w:val="single"/>
        </w:rPr>
        <w:t xml:space="preserve">powierzchni </w:t>
      </w:r>
      <w:r w:rsidR="00246547">
        <w:rPr>
          <w:b/>
          <w:u w:val="single"/>
        </w:rPr>
        <w:t>350</w:t>
      </w:r>
      <w:r w:rsidR="00254BD9" w:rsidRPr="007B4E41">
        <w:rPr>
          <w:b/>
          <w:u w:val="single"/>
        </w:rPr>
        <w:t xml:space="preserve"> m</w:t>
      </w:r>
      <w:r w:rsidR="00372B9A" w:rsidRPr="007B4E41">
        <w:rPr>
          <w:b/>
          <w:u w:val="single"/>
          <w:vertAlign w:val="superscript"/>
        </w:rPr>
        <w:t>2</w:t>
      </w:r>
      <w:r w:rsidR="00744B78">
        <w:t xml:space="preserve"> każda</w:t>
      </w:r>
      <w:r w:rsidR="00254BD9">
        <w:t>,</w:t>
      </w:r>
      <w:r w:rsidR="00EF4920">
        <w:t xml:space="preserve"> </w:t>
      </w:r>
      <w:r w:rsidR="00744B78">
        <w:t xml:space="preserve"> </w:t>
      </w:r>
      <w:r w:rsidR="00EF4920">
        <w:t>obję</w:t>
      </w:r>
      <w:r w:rsidR="00CD03A4">
        <w:t>tej</w:t>
      </w:r>
      <w:r w:rsidR="00EF4920">
        <w:t xml:space="preserve"> ochroną z</w:t>
      </w:r>
      <w:r w:rsidR="00CD5BCC">
        <w:t xml:space="preserve">abytków o której mowa w art. 7 </w:t>
      </w:r>
      <w:r w:rsidR="00CD5BCC" w:rsidRPr="00CD5BCC">
        <w:rPr>
          <w:i/>
        </w:rPr>
        <w:t>U</w:t>
      </w:r>
      <w:r w:rsidR="00EF4920" w:rsidRPr="00CD5BCC">
        <w:rPr>
          <w:i/>
        </w:rPr>
        <w:t>stawy z dnia 23 lipca 2003 roku o</w:t>
      </w:r>
      <w:r w:rsidR="00EF4920">
        <w:t xml:space="preserve"> </w:t>
      </w:r>
      <w:r w:rsidR="00EF4920" w:rsidRPr="00CD5BCC">
        <w:rPr>
          <w:i/>
        </w:rPr>
        <w:t xml:space="preserve">ochronie zabytków i opiece nad zabytkami (Dz. U. 2003 nr 162 poz. 1568 z </w:t>
      </w:r>
      <w:proofErr w:type="spellStart"/>
      <w:r w:rsidR="00EF4920" w:rsidRPr="00CD5BCC">
        <w:rPr>
          <w:i/>
        </w:rPr>
        <w:t>późn</w:t>
      </w:r>
      <w:proofErr w:type="spellEnd"/>
      <w:r w:rsidR="00EF4920" w:rsidRPr="00CD5BCC">
        <w:rPr>
          <w:i/>
        </w:rPr>
        <w:t>. zm.)</w:t>
      </w:r>
    </w:p>
    <w:p w:rsidR="00CD5BCC" w:rsidRPr="00CD5BCC" w:rsidRDefault="00CD5BCC" w:rsidP="003E4572">
      <w:pPr>
        <w:pStyle w:val="Akapitzlist"/>
        <w:spacing w:before="120" w:after="120" w:line="320" w:lineRule="exact"/>
        <w:jc w:val="both"/>
        <w:rPr>
          <w:i/>
        </w:rPr>
      </w:pPr>
    </w:p>
    <w:p w:rsidR="007E2A71" w:rsidRDefault="002F5C88" w:rsidP="000057EA">
      <w:pPr>
        <w:pStyle w:val="Akapitzlist"/>
        <w:spacing w:before="120" w:after="120" w:line="320" w:lineRule="exact"/>
        <w:jc w:val="both"/>
        <w:rPr>
          <w:i/>
        </w:rPr>
      </w:pPr>
      <w:r w:rsidRPr="007E2A71">
        <w:rPr>
          <w:i/>
          <w:u w:val="single"/>
        </w:rPr>
        <w:t>Osobą upoważnioną do pełnienia nadzoru konserwatorskiego</w:t>
      </w:r>
      <w:r>
        <w:t xml:space="preserve"> </w:t>
      </w:r>
      <w:r w:rsidR="00340AA9">
        <w:t xml:space="preserve">  nad  pracami  przy  renowacji  elewacji  i  wystroju  architektonicznego  budynku   spełniającą   warunki  §22</w:t>
      </w:r>
      <w:r w:rsidR="005F53FB">
        <w:t xml:space="preserve"> </w:t>
      </w:r>
      <w:r w:rsidR="00340AA9">
        <w:t xml:space="preserve"> </w:t>
      </w:r>
      <w:r w:rsidR="00340AA9" w:rsidRPr="00CB6338">
        <w:rPr>
          <w:i/>
        </w:rPr>
        <w:t>Rozporządzenia Ministra Kultury i Dziedzictwa Narodowego z dnia 27 lipca 2011r. w sprawie</w:t>
      </w:r>
      <w:r w:rsidR="00340AA9">
        <w:t xml:space="preserve"> </w:t>
      </w:r>
      <w:r w:rsidR="00340AA9" w:rsidRPr="00CB6338">
        <w:rPr>
          <w:i/>
        </w:rPr>
        <w:t>prowadzenia prac konserwatorskich, prac restauratorskich, robót budowlanych, badań</w:t>
      </w:r>
      <w:r w:rsidR="00340AA9">
        <w:t xml:space="preserve"> </w:t>
      </w:r>
      <w:r w:rsidR="00340AA9" w:rsidRPr="00CB6338">
        <w:rPr>
          <w:i/>
        </w:rPr>
        <w:t>konserwatorskich, badań architektonicznych i innych działań przy zabytku wpisanym do</w:t>
      </w:r>
      <w:r w:rsidR="00340AA9">
        <w:t xml:space="preserve"> </w:t>
      </w:r>
      <w:r w:rsidR="00340AA9" w:rsidRPr="00CB6338">
        <w:rPr>
          <w:i/>
        </w:rPr>
        <w:t>rejestru zabytków oraz badań archeologicznych (Dz. U. z 2011r. Nr 165, poz. 987)</w:t>
      </w:r>
      <w:r w:rsidR="005F53FB">
        <w:rPr>
          <w:i/>
        </w:rPr>
        <w:t>;</w:t>
      </w:r>
    </w:p>
    <w:p w:rsidR="000057EA" w:rsidRPr="007E2A71" w:rsidRDefault="000057EA" w:rsidP="000057EA">
      <w:pPr>
        <w:pStyle w:val="Akapitzlist"/>
        <w:spacing w:before="120" w:after="120" w:line="320" w:lineRule="exact"/>
        <w:jc w:val="both"/>
        <w:rPr>
          <w:i/>
        </w:rPr>
      </w:pPr>
    </w:p>
    <w:p w:rsidR="005237AA" w:rsidRPr="005237AA" w:rsidRDefault="007E2A71" w:rsidP="000057EA">
      <w:pPr>
        <w:spacing w:before="120" w:after="120" w:line="320" w:lineRule="exact"/>
        <w:ind w:left="709"/>
        <w:jc w:val="both"/>
      </w:pPr>
      <w:r w:rsidRPr="007E2A71">
        <w:rPr>
          <w:i/>
          <w:u w:val="single"/>
        </w:rPr>
        <w:t>Kierownik</w:t>
      </w:r>
      <w:r>
        <w:rPr>
          <w:i/>
          <w:u w:val="single"/>
        </w:rPr>
        <w:t>iem</w:t>
      </w:r>
      <w:r w:rsidRPr="007E2A71">
        <w:rPr>
          <w:i/>
          <w:u w:val="single"/>
        </w:rPr>
        <w:t xml:space="preserve"> robót sanitarnych</w:t>
      </w:r>
      <w:r w:rsidRPr="00271134">
        <w:t xml:space="preserve"> </w:t>
      </w:r>
      <w:r>
        <w:t>posiadającym</w:t>
      </w:r>
      <w:r w:rsidRPr="00271134">
        <w:t xml:space="preserve"> </w:t>
      </w:r>
      <w:r w:rsidRPr="00B2189C">
        <w:t>wykształcenie wyższe techniczne,</w:t>
      </w:r>
      <w:r w:rsidRPr="00271134">
        <w:t xml:space="preserve"> uprawnienia budo</w:t>
      </w:r>
      <w:r>
        <w:t xml:space="preserve">wlane określone przepisami </w:t>
      </w:r>
      <w:r w:rsidRPr="007E2A71">
        <w:rPr>
          <w:i/>
        </w:rPr>
        <w:t>Ustawy z dnia 7 lipca 1994r. Prawo budowlane (tekst</w:t>
      </w:r>
      <w:r w:rsidRPr="00271134">
        <w:t xml:space="preserve"> </w:t>
      </w:r>
      <w:r w:rsidRPr="007E2A71">
        <w:rPr>
          <w:i/>
        </w:rPr>
        <w:lastRenderedPageBreak/>
        <w:t xml:space="preserve">jednolity Dz. U. z 2010r. Nr 243, poz. 1623 z </w:t>
      </w:r>
      <w:proofErr w:type="spellStart"/>
      <w:r w:rsidRPr="007E2A71">
        <w:rPr>
          <w:i/>
        </w:rPr>
        <w:t>późn</w:t>
      </w:r>
      <w:proofErr w:type="spellEnd"/>
      <w:r w:rsidRPr="007E2A71">
        <w:rPr>
          <w:i/>
        </w:rPr>
        <w:t>. zm.)</w:t>
      </w:r>
      <w:r w:rsidRPr="00271134">
        <w:t xml:space="preserve"> upoważniające do kierowania robotami budowlanymi (bez ograniczeń) w </w:t>
      </w:r>
      <w:r w:rsidR="004D7F3F">
        <w:t>zakresie</w:t>
      </w:r>
      <w:r>
        <w:t xml:space="preserve"> instalacje </w:t>
      </w:r>
      <w:proofErr w:type="spellStart"/>
      <w:r w:rsidR="004D7F3F">
        <w:t>wod</w:t>
      </w:r>
      <w:proofErr w:type="spellEnd"/>
      <w:r w:rsidR="004D7F3F">
        <w:t xml:space="preserve">- </w:t>
      </w:r>
      <w:proofErr w:type="spellStart"/>
      <w:r w:rsidR="004D7F3F">
        <w:t>kan</w:t>
      </w:r>
      <w:proofErr w:type="spellEnd"/>
      <w:r>
        <w:t xml:space="preserve"> ;</w:t>
      </w:r>
    </w:p>
    <w:p w:rsidR="00AF2BAF" w:rsidRDefault="00AF2BAF" w:rsidP="001B3502">
      <w:pPr>
        <w:pStyle w:val="Akapitzlist"/>
        <w:numPr>
          <w:ilvl w:val="0"/>
          <w:numId w:val="3"/>
        </w:numPr>
        <w:spacing w:before="120" w:after="120" w:line="320" w:lineRule="exact"/>
        <w:jc w:val="both"/>
      </w:pPr>
      <w:r>
        <w:t>wykażą, że posiadają środki finansowe lub zdolność kredyt</w:t>
      </w:r>
      <w:r w:rsidR="0095497A">
        <w:t xml:space="preserve">ową na kwotę nie mniejszą niż             </w:t>
      </w:r>
      <w:r w:rsidR="00DD276E">
        <w:t>600 000,00</w:t>
      </w:r>
      <w:r>
        <w:t xml:space="preserve"> PLN – warunek spełniony zostanie poprzez załączenie informacji o posiadanych środkach finansowych ważne </w:t>
      </w:r>
      <w:r w:rsidR="006C3ADA">
        <w:t>od otwarcia ofert</w:t>
      </w:r>
      <w:r>
        <w:t>;</w:t>
      </w:r>
    </w:p>
    <w:p w:rsidR="0096365B" w:rsidRDefault="0096365B" w:rsidP="00CD1075">
      <w:pPr>
        <w:pStyle w:val="Akapitzlist"/>
        <w:spacing w:before="120" w:after="120" w:line="320" w:lineRule="exact"/>
        <w:jc w:val="both"/>
      </w:pPr>
    </w:p>
    <w:p w:rsidR="0071540E" w:rsidRDefault="0071540E" w:rsidP="00CD1075">
      <w:pPr>
        <w:pStyle w:val="Akapitzlist"/>
        <w:spacing w:before="120" w:after="120" w:line="320" w:lineRule="exact"/>
        <w:jc w:val="both"/>
      </w:pPr>
    </w:p>
    <w:p w:rsidR="0096365B" w:rsidRDefault="0096365B" w:rsidP="001B3502">
      <w:pPr>
        <w:pStyle w:val="Akapitzlist"/>
        <w:numPr>
          <w:ilvl w:val="0"/>
          <w:numId w:val="3"/>
        </w:numPr>
        <w:spacing w:before="120" w:after="120" w:line="320" w:lineRule="exact"/>
        <w:jc w:val="both"/>
      </w:pPr>
      <w:r>
        <w:t xml:space="preserve">złożą ofertę zgodnie w wymaganiami Zamawiającego określonymi w treści </w:t>
      </w:r>
      <w:r w:rsidR="00A11CE8">
        <w:t>OPISU</w:t>
      </w:r>
      <w:r>
        <w:t>.</w:t>
      </w:r>
    </w:p>
    <w:p w:rsidR="00E95407" w:rsidRPr="005C22AA" w:rsidRDefault="00E95407" w:rsidP="00E95407">
      <w:pPr>
        <w:pStyle w:val="NormalnyWeb"/>
        <w:spacing w:line="276" w:lineRule="auto"/>
        <w:contextualSpacing/>
        <w:jc w:val="both"/>
        <w:rPr>
          <w:rFonts w:asciiTheme="minorHAnsi" w:hAnsiTheme="minorHAnsi"/>
          <w:sz w:val="22"/>
          <w:szCs w:val="22"/>
        </w:rPr>
      </w:pPr>
      <w:r w:rsidRPr="005C22AA">
        <w:rPr>
          <w:rFonts w:asciiTheme="minorHAnsi" w:hAnsiTheme="minorHAnsi"/>
          <w:sz w:val="22"/>
          <w:szCs w:val="22"/>
        </w:rPr>
        <w:t xml:space="preserve">Wykonawca  może  polegać  na  wiedzy  i  doświadczeniu,  potencjale  technicznym  osobach zdolnych  do  wykonania  zamówienia  lub  zdolnościach  finansowych  innych  podmiotów, niezależnie  od  charakteru  prawnego  łączących  go  z  nimi  stosunków.  Wykonawca  w  takiej sytuacji </w:t>
      </w:r>
      <w:r w:rsidR="006509E9">
        <w:rPr>
          <w:rFonts w:asciiTheme="minorHAnsi" w:hAnsiTheme="minorHAnsi"/>
          <w:sz w:val="22"/>
          <w:szCs w:val="22"/>
        </w:rPr>
        <w:t xml:space="preserve"> zobowiązany  jest  udowodnić  Z</w:t>
      </w:r>
      <w:r w:rsidRPr="005C22AA">
        <w:rPr>
          <w:rFonts w:asciiTheme="minorHAnsi" w:hAnsiTheme="minorHAnsi"/>
          <w:sz w:val="22"/>
          <w:szCs w:val="22"/>
        </w:rPr>
        <w:t xml:space="preserve">amawiającemu,  iż  będzie  dysponował  zasobami niezbędnymi do realizacji zamówienia, w szczególności przedstawiając w tym celu pisemne zobowiązanie tych podmiotów do oddania mu do dyspozycji niezbędnych zasobów na okres korzystania z nich przy wykonywaniu zamówienia.  </w:t>
      </w:r>
    </w:p>
    <w:p w:rsidR="00E95407" w:rsidRPr="005C22AA" w:rsidRDefault="00E95407" w:rsidP="00E95407">
      <w:pPr>
        <w:pStyle w:val="NormalnyWeb"/>
        <w:spacing w:line="276" w:lineRule="auto"/>
        <w:contextualSpacing/>
        <w:jc w:val="both"/>
        <w:rPr>
          <w:rFonts w:asciiTheme="minorHAnsi" w:hAnsiTheme="minorHAnsi"/>
          <w:sz w:val="22"/>
          <w:szCs w:val="22"/>
        </w:rPr>
      </w:pPr>
    </w:p>
    <w:p w:rsidR="0096365B" w:rsidRPr="005C22AA" w:rsidRDefault="00E95407" w:rsidP="00E95407">
      <w:pPr>
        <w:pStyle w:val="NormalnyWeb"/>
        <w:spacing w:line="276" w:lineRule="auto"/>
        <w:contextualSpacing/>
        <w:jc w:val="both"/>
        <w:rPr>
          <w:rFonts w:asciiTheme="minorHAnsi" w:hAnsiTheme="minorHAnsi"/>
          <w:sz w:val="22"/>
          <w:szCs w:val="22"/>
        </w:rPr>
      </w:pPr>
      <w:r w:rsidRPr="005C22AA">
        <w:rPr>
          <w:rFonts w:asciiTheme="minorHAnsi" w:hAnsiTheme="minorHAnsi"/>
          <w:sz w:val="22"/>
          <w:szCs w:val="22"/>
        </w:rPr>
        <w:t xml:space="preserve">Wykonawca powołujący się przy wykazywaniu spełniania warunków udziału w postępowaniu  na  potencjał  innych  podmiotów,  które  będą  brały  udział  w  realizacji  części  zamówienia, przedkłada  także  dokumenty  dotyczące  tego  podmiotu  w  zakresie  wymaganym  dla wykonawcy </w:t>
      </w:r>
      <w:r w:rsidRPr="005C22AA">
        <w:rPr>
          <w:rFonts w:ascii="Verdana" w:hAnsi="Verdana"/>
          <w:sz w:val="18"/>
          <w:szCs w:val="18"/>
        </w:rPr>
        <w:t>, określonym w pkt.9.lit. a)-c</w:t>
      </w:r>
      <w:r w:rsidR="009B0A99" w:rsidRPr="005C22AA">
        <w:rPr>
          <w:rFonts w:ascii="Verdana" w:hAnsi="Verdana"/>
          <w:sz w:val="18"/>
          <w:szCs w:val="18"/>
        </w:rPr>
        <w:t>).</w:t>
      </w:r>
    </w:p>
    <w:p w:rsidR="003C52B8" w:rsidRDefault="0002062B" w:rsidP="00CD1075">
      <w:pPr>
        <w:spacing w:before="120" w:after="120" w:line="320" w:lineRule="exact"/>
        <w:jc w:val="both"/>
      </w:pPr>
      <w:r>
        <w:t xml:space="preserve">Jeśli dwóch lub więcej Wykonawców występuje wspólnie wyżej wymienione warunki mogą spełnić wszyscy łącznie. </w:t>
      </w:r>
    </w:p>
    <w:p w:rsidR="0002062B" w:rsidRDefault="0002062B" w:rsidP="00CD1075">
      <w:pPr>
        <w:spacing w:before="120" w:after="120" w:line="320" w:lineRule="exact"/>
        <w:jc w:val="both"/>
      </w:pPr>
      <w:r w:rsidRPr="0002062B">
        <w:t>Oceny spełnienia warunków udziału w postępowaniu Zamawiający dokona w oparciu o dokumenty stanowiące ofertę</w:t>
      </w:r>
      <w:r>
        <w:t>.</w:t>
      </w:r>
    </w:p>
    <w:p w:rsidR="00980DA0" w:rsidRDefault="00980DA0" w:rsidP="00CD1075">
      <w:pPr>
        <w:spacing w:before="120" w:after="120" w:line="320" w:lineRule="exact"/>
        <w:jc w:val="both"/>
      </w:pPr>
    </w:p>
    <w:p w:rsidR="005F5C07" w:rsidRPr="005F5C07" w:rsidRDefault="005F5C07" w:rsidP="00CD1075">
      <w:pPr>
        <w:pStyle w:val="Nagwek2"/>
        <w:numPr>
          <w:ilvl w:val="0"/>
          <w:numId w:val="1"/>
        </w:numPr>
        <w:spacing w:before="120" w:after="120" w:line="320" w:lineRule="exact"/>
        <w:ind w:left="426"/>
        <w:rPr>
          <w:rFonts w:asciiTheme="minorHAnsi" w:hAnsiTheme="minorHAnsi"/>
          <w:sz w:val="22"/>
          <w:szCs w:val="22"/>
        </w:rPr>
      </w:pPr>
      <w:bookmarkStart w:id="12" w:name="_Toc399742082"/>
      <w:r w:rsidRPr="005F5C07">
        <w:rPr>
          <w:rFonts w:asciiTheme="minorHAnsi" w:hAnsiTheme="minorHAnsi"/>
          <w:sz w:val="22"/>
          <w:szCs w:val="22"/>
        </w:rPr>
        <w:t>WYMAGANE DOKUMENTY POTWIERDZAJĄCE SPEŁNIENIE WARUNKÓW UDZIAŁU W POSTĘPOWANIU, OŚWIADCZENIA I INNE DOKUMENTY OFERTOWE</w:t>
      </w:r>
      <w:bookmarkEnd w:id="12"/>
      <w:r w:rsidRPr="005F5C07">
        <w:rPr>
          <w:rFonts w:asciiTheme="minorHAnsi" w:hAnsiTheme="minorHAnsi"/>
          <w:sz w:val="22"/>
          <w:szCs w:val="22"/>
        </w:rPr>
        <w:t xml:space="preserve"> </w:t>
      </w:r>
    </w:p>
    <w:p w:rsidR="005F5C07" w:rsidRDefault="005F5C07" w:rsidP="00CD1075">
      <w:pPr>
        <w:spacing w:before="120" w:after="120" w:line="320" w:lineRule="exact"/>
        <w:jc w:val="both"/>
      </w:pPr>
      <w:r w:rsidRPr="005F5C07">
        <w:t>Poprawnie przygotowana i złożona oferta (Zamawiający zaleca złożenie oferty na</w:t>
      </w:r>
      <w:r w:rsidR="00AA0D38">
        <w:t xml:space="preserve"> formularzu oferty stanowiącym </w:t>
      </w:r>
      <w:r w:rsidR="00AA0D38" w:rsidRPr="009959D3">
        <w:rPr>
          <w:b/>
        </w:rPr>
        <w:t>Z</w:t>
      </w:r>
      <w:r w:rsidRPr="009959D3">
        <w:rPr>
          <w:b/>
        </w:rPr>
        <w:t>ałącznik nr 1 do</w:t>
      </w:r>
      <w:r w:rsidR="00A11CE8" w:rsidRPr="009959D3">
        <w:rPr>
          <w:b/>
        </w:rPr>
        <w:t xml:space="preserve"> OPISU</w:t>
      </w:r>
      <w:r w:rsidRPr="005F5C07">
        <w:t>) zawiera następujące załączniki, w tym oświadczenia i dokumenty potwierdzające spełnienie warunków udziału w postępowaniu:</w:t>
      </w:r>
    </w:p>
    <w:p w:rsidR="00FB1F10" w:rsidRDefault="00FB1F10" w:rsidP="00CD1075">
      <w:pPr>
        <w:pStyle w:val="Akapitzlist"/>
        <w:spacing w:before="120" w:after="120" w:line="320" w:lineRule="exact"/>
        <w:ind w:left="1195"/>
        <w:jc w:val="both"/>
      </w:pPr>
    </w:p>
    <w:p w:rsidR="00FB1F10" w:rsidRDefault="00D0224D" w:rsidP="00B2647D">
      <w:pPr>
        <w:pStyle w:val="Akapitzlist"/>
        <w:numPr>
          <w:ilvl w:val="0"/>
          <w:numId w:val="5"/>
        </w:numPr>
        <w:spacing w:before="120" w:after="120" w:line="320" w:lineRule="exact"/>
        <w:ind w:left="709" w:hanging="283"/>
        <w:jc w:val="both"/>
      </w:pPr>
      <w:r w:rsidRPr="000057EA">
        <w:rPr>
          <w:u w:val="single"/>
        </w:rPr>
        <w:lastRenderedPageBreak/>
        <w:t>aktualny odpis z właściwego rejestru</w:t>
      </w:r>
      <w:r w:rsidR="005F5C07" w:rsidRPr="000057EA">
        <w:rPr>
          <w:u w:val="single"/>
        </w:rPr>
        <w:t xml:space="preserve"> </w:t>
      </w:r>
      <w:r w:rsidR="005F5C07" w:rsidRPr="005F5C07">
        <w:t>(np. KRS), lub z centralnej ewidencji i informacji o działalności gospodarczej jeżeli odrębne przepisy wymagają wpisu do rejestru lub ewidencji, wystawiony nie wcześniej niż 6 miesięcy przed u</w:t>
      </w:r>
      <w:r w:rsidR="005F5C07">
        <w:t>pływem terminu składania ofert;</w:t>
      </w:r>
    </w:p>
    <w:p w:rsidR="00FB1F10" w:rsidRDefault="00FB1F10" w:rsidP="004258FB">
      <w:pPr>
        <w:pStyle w:val="Akapitzlist"/>
        <w:spacing w:before="120" w:after="120" w:line="320" w:lineRule="exact"/>
        <w:ind w:left="709" w:hanging="283"/>
      </w:pPr>
    </w:p>
    <w:p w:rsidR="00FB1F10" w:rsidRDefault="00D0224D" w:rsidP="00B2647D">
      <w:pPr>
        <w:pStyle w:val="Akapitzlist"/>
        <w:numPr>
          <w:ilvl w:val="0"/>
          <w:numId w:val="5"/>
        </w:numPr>
        <w:spacing w:before="120" w:after="120" w:line="320" w:lineRule="exact"/>
        <w:ind w:left="709" w:hanging="283"/>
        <w:jc w:val="both"/>
      </w:pPr>
      <w:r w:rsidRPr="000057EA">
        <w:rPr>
          <w:u w:val="single"/>
        </w:rPr>
        <w:t>aktualne zaświadczenie</w:t>
      </w:r>
      <w:r w:rsidR="005F5C07" w:rsidRPr="005F5C07">
        <w:t xml:space="preserve"> właściwego naczelnika </w:t>
      </w:r>
      <w:r w:rsidRPr="000057EA">
        <w:rPr>
          <w:u w:val="single"/>
        </w:rPr>
        <w:t>urzędu skarbowego</w:t>
      </w:r>
      <w:r w:rsidR="005F5C07" w:rsidRPr="005F5C07">
        <w:t xml:space="preserve"> potwierdzającego, że wykonawca nie zalega z opłacaniem podatków, lub zaświadczenia, że uzyskał przewidziane prawem zwolnienie, odroczenie lub rozłożenie na raty zaległych płatności lub wstrzymanie w całości wykonania decyzji właściwego organu, wystawione nie wcześniej niż 3 miesiące przed upływem terminu składania ofert; </w:t>
      </w:r>
    </w:p>
    <w:p w:rsidR="00FB1F10" w:rsidRDefault="00FB1F10" w:rsidP="00CD1075">
      <w:pPr>
        <w:pStyle w:val="Akapitzlist"/>
        <w:spacing w:before="120" w:after="120" w:line="320" w:lineRule="exact"/>
      </w:pPr>
    </w:p>
    <w:p w:rsidR="00505D58" w:rsidRDefault="00D0224D" w:rsidP="00505D58">
      <w:pPr>
        <w:pStyle w:val="Akapitzlist"/>
        <w:numPr>
          <w:ilvl w:val="0"/>
          <w:numId w:val="5"/>
        </w:numPr>
        <w:spacing w:before="120" w:after="120" w:line="320" w:lineRule="exact"/>
        <w:ind w:left="709" w:hanging="283"/>
        <w:jc w:val="both"/>
      </w:pPr>
      <w:r w:rsidRPr="000057EA">
        <w:rPr>
          <w:u w:val="single"/>
        </w:rPr>
        <w:t>aktualne zaświadczenie</w:t>
      </w:r>
      <w:r w:rsidR="005F5C07" w:rsidRPr="005F5C07">
        <w:t xml:space="preserve"> właściwego oddziału </w:t>
      </w:r>
      <w:r w:rsidRPr="000057EA">
        <w:rPr>
          <w:u w:val="single"/>
        </w:rPr>
        <w:t>Zakładu Ubezpieczeń Społecznych lub</w:t>
      </w:r>
      <w:r w:rsidRPr="000057EA">
        <w:rPr>
          <w:b/>
          <w:u w:val="single"/>
        </w:rPr>
        <w:t xml:space="preserve"> </w:t>
      </w:r>
      <w:r w:rsidRPr="000057EA">
        <w:rPr>
          <w:u w:val="single"/>
        </w:rPr>
        <w:t>Kasy Rolniczego Ubezpieczenia Społecznego</w:t>
      </w:r>
      <w:r w:rsidR="005F5C07" w:rsidRPr="005F5C07">
        <w:t xml:space="preserve"> potwierdzającego, że wykonawca nie zalega z opłacaniem składek na ubezpieczenia zdrowotne i społeczne, lub potwierdzenia, że uzyskał przewidziane prawem zwolnienie, odroczenie lub rozłożenie na raty zaległych płatności lub wstrzymanie w całości wykonania decyzji właściwego organu, wystawione nie wcześniej niż 3 miesiące przed upływem terminu składania ofert; </w:t>
      </w:r>
    </w:p>
    <w:p w:rsidR="00505D58" w:rsidRPr="00505D58" w:rsidRDefault="00505D58" w:rsidP="00505D58">
      <w:pPr>
        <w:pStyle w:val="Akapitzlist"/>
        <w:rPr>
          <w:rFonts w:ascii="Verdana" w:hAnsi="Verdana"/>
          <w:b/>
          <w:sz w:val="18"/>
          <w:szCs w:val="18"/>
        </w:rPr>
      </w:pPr>
    </w:p>
    <w:p w:rsidR="00505D58" w:rsidRPr="00505D58" w:rsidRDefault="00505D58" w:rsidP="00505D58">
      <w:pPr>
        <w:pStyle w:val="Akapitzlist"/>
        <w:numPr>
          <w:ilvl w:val="0"/>
          <w:numId w:val="5"/>
        </w:numPr>
        <w:spacing w:before="120" w:after="120" w:line="320" w:lineRule="exact"/>
        <w:ind w:left="709" w:hanging="283"/>
        <w:jc w:val="both"/>
      </w:pPr>
      <w:r w:rsidRPr="00505D58">
        <w:rPr>
          <w:u w:val="single"/>
        </w:rPr>
        <w:t>Listę podmiotów należących do tej samej co wykonawca grupy kapitałowej</w:t>
      </w:r>
      <w:r>
        <w:t xml:space="preserve">, </w:t>
      </w:r>
      <w:r w:rsidRPr="00505D58">
        <w:t>albo informację o tym, ze wykonawca nie należy do grupy kapitałowej</w:t>
      </w:r>
      <w:r w:rsidR="00492514">
        <w:t>.</w:t>
      </w:r>
    </w:p>
    <w:p w:rsidR="00505D58" w:rsidRDefault="00505D58" w:rsidP="00505D58">
      <w:pPr>
        <w:pStyle w:val="Akapitzlist"/>
        <w:spacing w:before="120" w:after="120" w:line="320" w:lineRule="exact"/>
        <w:ind w:left="709"/>
        <w:jc w:val="both"/>
      </w:pPr>
    </w:p>
    <w:p w:rsidR="00923DF4" w:rsidRDefault="00923DF4" w:rsidP="004258FB">
      <w:pPr>
        <w:pStyle w:val="Akapitzlist"/>
        <w:spacing w:before="120" w:after="120" w:line="320" w:lineRule="exact"/>
        <w:ind w:left="709" w:hanging="283"/>
        <w:jc w:val="both"/>
      </w:pPr>
    </w:p>
    <w:p w:rsidR="005F5C07" w:rsidRDefault="005F5C07" w:rsidP="00F31FDE">
      <w:pPr>
        <w:pStyle w:val="Akapitzlist"/>
        <w:spacing w:before="120" w:after="120" w:line="320" w:lineRule="exact"/>
        <w:ind w:left="142"/>
        <w:jc w:val="both"/>
      </w:pPr>
      <w:r w:rsidRPr="005F5C07">
        <w:t>W przypadku wykonawców ubiegających się wspólnie o udzielenie</w:t>
      </w:r>
      <w:r w:rsidR="00460175">
        <w:t xml:space="preserve"> zamówienia wymagane o</w:t>
      </w:r>
      <w:r w:rsidRPr="005F5C07">
        <w:t xml:space="preserve">świadczenia składa </w:t>
      </w:r>
      <w:r w:rsidRPr="00711D34">
        <w:rPr>
          <w:b/>
        </w:rPr>
        <w:t>każdy</w:t>
      </w:r>
      <w:r w:rsidRPr="005F5C07">
        <w:t xml:space="preserve"> z tych wykonawców.</w:t>
      </w:r>
    </w:p>
    <w:p w:rsidR="00FB1F10" w:rsidRDefault="00FB1F10" w:rsidP="00F46CA4">
      <w:pPr>
        <w:spacing w:before="120" w:after="120" w:line="320" w:lineRule="exact"/>
        <w:jc w:val="both"/>
      </w:pPr>
    </w:p>
    <w:p w:rsidR="00FB1F10" w:rsidRDefault="00923DF4" w:rsidP="00B2647D">
      <w:pPr>
        <w:pStyle w:val="Akapitzlist"/>
        <w:numPr>
          <w:ilvl w:val="0"/>
          <w:numId w:val="5"/>
        </w:numPr>
        <w:spacing w:before="120" w:after="120" w:line="320" w:lineRule="exact"/>
        <w:ind w:left="851" w:hanging="284"/>
        <w:jc w:val="both"/>
      </w:pPr>
      <w:r w:rsidRPr="00923DF4">
        <w:t xml:space="preserve">oświadczenie o posiadaniu wymaganych uprawnień przez osoby, które będą uczestniczyć w wykonywaniu zamówienia ze strony Wykonawcy; </w:t>
      </w:r>
    </w:p>
    <w:p w:rsidR="00FB1F10" w:rsidRDefault="00FB1F10" w:rsidP="00CD1075">
      <w:pPr>
        <w:pStyle w:val="Akapitzlist"/>
        <w:spacing w:before="120" w:after="120" w:line="320" w:lineRule="exact"/>
      </w:pPr>
    </w:p>
    <w:p w:rsidR="0081518D" w:rsidRDefault="00923DF4" w:rsidP="00B2647D">
      <w:pPr>
        <w:pStyle w:val="Akapitzlist"/>
        <w:numPr>
          <w:ilvl w:val="0"/>
          <w:numId w:val="5"/>
        </w:numPr>
        <w:spacing w:before="120" w:after="120" w:line="320" w:lineRule="exact"/>
        <w:ind w:left="851" w:hanging="284"/>
        <w:jc w:val="both"/>
      </w:pPr>
      <w:r w:rsidRPr="00923DF4">
        <w:t>wykaz osób, które będą uczestniczyć w wykonywaniu zamówienia ze strony Wykonawcy</w:t>
      </w:r>
      <w:r w:rsidR="00AA0D38">
        <w:t xml:space="preserve"> zgodny ze wzorem </w:t>
      </w:r>
      <w:r w:rsidR="00AA0D38" w:rsidRPr="000B37F4">
        <w:t xml:space="preserve">określonym w </w:t>
      </w:r>
      <w:r w:rsidR="00AA0D38" w:rsidRPr="00984109">
        <w:rPr>
          <w:b/>
        </w:rPr>
        <w:t>Z</w:t>
      </w:r>
      <w:r w:rsidRPr="00984109">
        <w:rPr>
          <w:b/>
        </w:rPr>
        <w:t xml:space="preserve">ałączniku nr </w:t>
      </w:r>
      <w:r w:rsidR="008A204E" w:rsidRPr="00984109">
        <w:rPr>
          <w:b/>
        </w:rPr>
        <w:t>2</w:t>
      </w:r>
      <w:r w:rsidRPr="00984109">
        <w:rPr>
          <w:b/>
        </w:rPr>
        <w:t xml:space="preserve"> do </w:t>
      </w:r>
      <w:r w:rsidR="00A11CE8" w:rsidRPr="00984109">
        <w:rPr>
          <w:b/>
        </w:rPr>
        <w:t>OPISU</w:t>
      </w:r>
      <w:r w:rsidRPr="000B37F4">
        <w:t>, wraz z</w:t>
      </w:r>
      <w:r w:rsidRPr="00923DF4">
        <w:t xml:space="preserve"> informacjami na temat ich kwalifikacji zawodowych, doświadczenia i wykształcenia niezbędnych do wykonywania zamówienia, a także zakresu wykonywanych przez nie czynności, oraz informacją o podstawie do</w:t>
      </w:r>
      <w:r w:rsidR="0081518D">
        <w:t xml:space="preserve"> </w:t>
      </w:r>
      <w:r w:rsidR="00AA0D38">
        <w:t xml:space="preserve">dysponowania </w:t>
      </w:r>
      <w:r w:rsidR="0081518D" w:rsidRPr="0081518D">
        <w:t>tymi osobami. Wykaz musi zawierać minimum te osoby, które są wymagan</w:t>
      </w:r>
      <w:r w:rsidR="00AA0D38">
        <w:t>e przez Zamawiającego w pkt. 8.</w:t>
      </w:r>
      <w:r w:rsidR="0081518D" w:rsidRPr="0081518D">
        <w:t xml:space="preserve"> lit. b) </w:t>
      </w:r>
      <w:r w:rsidR="00A11CE8">
        <w:t xml:space="preserve">OPISU </w:t>
      </w:r>
      <w:r w:rsidR="0081518D" w:rsidRPr="0081518D">
        <w:t xml:space="preserve">w celu spełnienia warunku udziału w postępowaniu; </w:t>
      </w:r>
    </w:p>
    <w:p w:rsidR="00FB1F10" w:rsidRDefault="00FB1F10" w:rsidP="00CD1075">
      <w:pPr>
        <w:pStyle w:val="Akapitzlist"/>
        <w:spacing w:before="120" w:after="120" w:line="320" w:lineRule="exact"/>
      </w:pPr>
    </w:p>
    <w:p w:rsidR="008D2726" w:rsidRDefault="0081518D" w:rsidP="00B2647D">
      <w:pPr>
        <w:pStyle w:val="Akapitzlist"/>
        <w:numPr>
          <w:ilvl w:val="0"/>
          <w:numId w:val="5"/>
        </w:numPr>
        <w:spacing w:before="120" w:after="120" w:line="320" w:lineRule="exact"/>
        <w:ind w:left="851" w:hanging="284"/>
        <w:jc w:val="both"/>
      </w:pPr>
      <w:r w:rsidRPr="0081518D">
        <w:t xml:space="preserve">wykaz wykonanych w okresie pięciu ostatnich lat (a jeżeli okres działalności firmy jest krótszy, to w tym okresie) </w:t>
      </w:r>
      <w:r w:rsidR="00293618" w:rsidRPr="00E6576D">
        <w:t xml:space="preserve">co najmniej </w:t>
      </w:r>
      <w:r w:rsidR="004919FE">
        <w:t>dwóch</w:t>
      </w:r>
      <w:r w:rsidR="00293618" w:rsidRPr="00E6576D">
        <w:t xml:space="preserve"> za</w:t>
      </w:r>
      <w:r w:rsidR="004919FE">
        <w:t>dań</w:t>
      </w:r>
      <w:r w:rsidR="00293618" w:rsidRPr="00E6576D">
        <w:t xml:space="preserve"> </w:t>
      </w:r>
      <w:r w:rsidR="004919FE">
        <w:t>inwestycyjnych</w:t>
      </w:r>
      <w:r w:rsidR="00293618">
        <w:t xml:space="preserve"> </w:t>
      </w:r>
      <w:r w:rsidR="004919FE">
        <w:t>– robót budowlanych</w:t>
      </w:r>
      <w:r w:rsidR="00293618" w:rsidRPr="00E6576D">
        <w:t>,</w:t>
      </w:r>
      <w:r w:rsidR="00293618">
        <w:t xml:space="preserve"> odpowiada</w:t>
      </w:r>
      <w:r w:rsidR="004919FE">
        <w:t>jących swoim rodzajem i wartością  zadania  stanowiącego</w:t>
      </w:r>
      <w:r w:rsidR="00293618">
        <w:t xml:space="preserve"> przed</w:t>
      </w:r>
      <w:r w:rsidR="004919FE">
        <w:t xml:space="preserve">miot zamówienia. Przez zadanie </w:t>
      </w:r>
      <w:r w:rsidR="00293618">
        <w:t>inwestycyjne  odpowiadające wymaganemu rodzajowi i wartości Zamawiający rozumie –  realizację robót  budowlanych   o   wartości  k</w:t>
      </w:r>
      <w:r w:rsidR="004919FE">
        <w:t>ażdego  zadania  co  najmniej  2</w:t>
      </w:r>
      <w:r w:rsidR="00293618">
        <w:t xml:space="preserve"> 500 000,00 zł  brutto, </w:t>
      </w:r>
      <w:r w:rsidR="008D5F50">
        <w:t xml:space="preserve"> w  którym </w:t>
      </w:r>
      <w:r w:rsidR="00293618">
        <w:t xml:space="preserve"> prac</w:t>
      </w:r>
      <w:r w:rsidR="008D5F50">
        <w:t xml:space="preserve">e  renowacyjne (konserwatorskie)  obejmowały elewację </w:t>
      </w:r>
      <w:r w:rsidR="0096003C">
        <w:t xml:space="preserve">o powierzchni </w:t>
      </w:r>
      <w:r w:rsidR="008D5F50">
        <w:t>min. 500 m</w:t>
      </w:r>
      <w:r w:rsidR="008D5F50">
        <w:rPr>
          <w:vertAlign w:val="superscript"/>
        </w:rPr>
        <w:t>2</w:t>
      </w:r>
      <w:r w:rsidR="00526ED9">
        <w:t>, objętą</w:t>
      </w:r>
      <w:r w:rsidR="00293618">
        <w:t xml:space="preserve"> ochroną zabytków o której mowa w art. 7 </w:t>
      </w:r>
      <w:r w:rsidR="00293618" w:rsidRPr="00DF75CB">
        <w:rPr>
          <w:i/>
        </w:rPr>
        <w:t>Ustawy z dnia 23 lipca 2003 roku o ochronie zabytków i opiece nad zabytkami</w:t>
      </w:r>
      <w:r w:rsidR="00293618">
        <w:t xml:space="preserve"> (Dz. U. 2003 nr 162 poz. 1568 z </w:t>
      </w:r>
      <w:proofErr w:type="spellStart"/>
      <w:r w:rsidR="00293618">
        <w:t>późn</w:t>
      </w:r>
      <w:proofErr w:type="spellEnd"/>
      <w:r w:rsidR="00293618">
        <w:t xml:space="preserve">. zm.) </w:t>
      </w:r>
      <w:r w:rsidRPr="001B3502">
        <w:t>. Wykaz powyższych</w:t>
      </w:r>
      <w:r w:rsidR="00526ED9">
        <w:t xml:space="preserve"> zadań, z podaniem ich wartości, powierzchni  elewacji  </w:t>
      </w:r>
      <w:r w:rsidRPr="0081518D">
        <w:t>oraz daty i miejsca wykonania, Wykonawca powinien zamieścić w załączonym do oferty „</w:t>
      </w:r>
      <w:r w:rsidRPr="00526ED9">
        <w:rPr>
          <w:i/>
        </w:rPr>
        <w:t>Wykazie</w:t>
      </w:r>
      <w:r w:rsidRPr="0081518D">
        <w:t xml:space="preserve"> </w:t>
      </w:r>
      <w:r w:rsidR="00526ED9">
        <w:rPr>
          <w:i/>
        </w:rPr>
        <w:t>wykonanych zadań</w:t>
      </w:r>
      <w:r w:rsidRPr="00526ED9">
        <w:rPr>
          <w:i/>
        </w:rPr>
        <w:t>”</w:t>
      </w:r>
      <w:r w:rsidRPr="0081518D">
        <w:t xml:space="preserve"> spor</w:t>
      </w:r>
      <w:r w:rsidR="00AA0D38">
        <w:t xml:space="preserve">ządzonym wg wzoru </w:t>
      </w:r>
      <w:r w:rsidR="00AA0D38" w:rsidRPr="000B37F4">
        <w:t xml:space="preserve">stanowiącego </w:t>
      </w:r>
      <w:r w:rsidR="00AA0D38" w:rsidRPr="00984109">
        <w:rPr>
          <w:b/>
          <w:i/>
        </w:rPr>
        <w:t>Z</w:t>
      </w:r>
      <w:r w:rsidRPr="00984109">
        <w:rPr>
          <w:b/>
          <w:i/>
        </w:rPr>
        <w:t xml:space="preserve">ałącznik nr </w:t>
      </w:r>
      <w:r w:rsidR="008A204E" w:rsidRPr="00984109">
        <w:rPr>
          <w:b/>
          <w:i/>
        </w:rPr>
        <w:t>3</w:t>
      </w:r>
      <w:r w:rsidRPr="00984109">
        <w:rPr>
          <w:b/>
          <w:i/>
        </w:rPr>
        <w:t xml:space="preserve"> do </w:t>
      </w:r>
      <w:r w:rsidR="00A11CE8" w:rsidRPr="00984109">
        <w:rPr>
          <w:b/>
          <w:i/>
        </w:rPr>
        <w:t>OPISU</w:t>
      </w:r>
      <w:r w:rsidRPr="0081518D">
        <w:t xml:space="preserve">. Realizacja tych zadań winna być potwierdzona załączonymi do wykazu dokumentami potwierdzającymi </w:t>
      </w:r>
      <w:r w:rsidR="00526ED9">
        <w:t xml:space="preserve"> </w:t>
      </w:r>
      <w:r w:rsidRPr="0081518D">
        <w:t xml:space="preserve">ich należyte wykonanie; </w:t>
      </w:r>
    </w:p>
    <w:p w:rsidR="00452453" w:rsidRDefault="00452453" w:rsidP="00452453">
      <w:pPr>
        <w:pStyle w:val="Akapitzlist"/>
        <w:spacing w:before="120" w:after="120" w:line="320" w:lineRule="exact"/>
        <w:ind w:left="1195"/>
        <w:jc w:val="both"/>
      </w:pPr>
    </w:p>
    <w:p w:rsidR="0081518D" w:rsidRDefault="0081518D" w:rsidP="00181A6F">
      <w:pPr>
        <w:spacing w:before="120" w:after="120" w:line="320" w:lineRule="exact"/>
        <w:jc w:val="both"/>
      </w:pPr>
      <w:r w:rsidRPr="0081518D">
        <w:t xml:space="preserve">Inne dokumenty oferty: </w:t>
      </w:r>
    </w:p>
    <w:p w:rsidR="0081518D" w:rsidRDefault="00984109" w:rsidP="00B2647D">
      <w:pPr>
        <w:pStyle w:val="Akapitzlist"/>
        <w:numPr>
          <w:ilvl w:val="0"/>
          <w:numId w:val="5"/>
        </w:numPr>
        <w:tabs>
          <w:tab w:val="left" w:pos="709"/>
        </w:tabs>
        <w:spacing w:before="120" w:after="120" w:line="320" w:lineRule="exact"/>
        <w:ind w:left="851" w:hanging="284"/>
        <w:jc w:val="both"/>
      </w:pPr>
      <w:r>
        <w:t xml:space="preserve">wykaz </w:t>
      </w:r>
      <w:r w:rsidR="0081518D" w:rsidRPr="0081518D">
        <w:t>z określ</w:t>
      </w:r>
      <w:r w:rsidR="0081518D">
        <w:t>eniem części zamówienia, które W</w:t>
      </w:r>
      <w:r w:rsidR="0081518D" w:rsidRPr="0081518D">
        <w:t>ykonawca zamierza powierzyć podwykonawcom lub oświadczenie Wykonawcy o wykonaniu zamówienia własnymi siłami. Zamawiający wymaga zamieszczenia powyższej informacji zgo</w:t>
      </w:r>
      <w:r w:rsidR="00AA0D38">
        <w:t>dnie</w:t>
      </w:r>
      <w:r w:rsidR="006651F5">
        <w:t xml:space="preserve"> </w:t>
      </w:r>
      <w:r w:rsidR="00AA0D38">
        <w:t xml:space="preserve">z formularzem </w:t>
      </w:r>
      <w:r w:rsidR="00AA0D38" w:rsidRPr="000B37F4">
        <w:t xml:space="preserve">stanowiącym </w:t>
      </w:r>
      <w:r w:rsidR="00AA0D38" w:rsidRPr="00984109">
        <w:rPr>
          <w:b/>
          <w:i/>
        </w:rPr>
        <w:t>Z</w:t>
      </w:r>
      <w:r w:rsidR="0081518D" w:rsidRPr="00984109">
        <w:rPr>
          <w:b/>
          <w:i/>
        </w:rPr>
        <w:t xml:space="preserve">ałącznik nr </w:t>
      </w:r>
      <w:r w:rsidR="008A204E" w:rsidRPr="00984109">
        <w:rPr>
          <w:b/>
          <w:i/>
        </w:rPr>
        <w:t>4</w:t>
      </w:r>
      <w:r w:rsidR="0081518D" w:rsidRPr="00984109">
        <w:rPr>
          <w:b/>
          <w:i/>
        </w:rPr>
        <w:t xml:space="preserve"> do </w:t>
      </w:r>
      <w:r w:rsidR="00A11CE8" w:rsidRPr="00984109">
        <w:rPr>
          <w:b/>
          <w:i/>
        </w:rPr>
        <w:t>OPISU</w:t>
      </w:r>
      <w:r w:rsidR="0081518D" w:rsidRPr="005F67DD">
        <w:rPr>
          <w:i/>
        </w:rPr>
        <w:t>.</w:t>
      </w:r>
      <w:r w:rsidR="0081518D">
        <w:t xml:space="preserve"> W przypadku W</w:t>
      </w:r>
      <w:r w:rsidR="0081518D" w:rsidRPr="0081518D">
        <w:t>ykonawców ubiegających się wspólnie o udzielenie zamówien</w:t>
      </w:r>
      <w:r w:rsidR="005971BC">
        <w:t>ia wymagane dokumenty składają W</w:t>
      </w:r>
      <w:r w:rsidR="0081518D" w:rsidRPr="0081518D">
        <w:t xml:space="preserve">ykonawcy wspólnie; </w:t>
      </w:r>
    </w:p>
    <w:p w:rsidR="00FB1F10" w:rsidRDefault="00FB1F10" w:rsidP="00CD1075">
      <w:pPr>
        <w:pStyle w:val="Akapitzlist"/>
        <w:spacing w:before="120" w:after="120" w:line="320" w:lineRule="exact"/>
      </w:pPr>
    </w:p>
    <w:p w:rsidR="0081518D" w:rsidRDefault="0081518D" w:rsidP="00B2647D">
      <w:pPr>
        <w:pStyle w:val="Akapitzlist"/>
        <w:numPr>
          <w:ilvl w:val="0"/>
          <w:numId w:val="5"/>
        </w:numPr>
        <w:spacing w:before="120" w:after="120" w:line="320" w:lineRule="exact"/>
        <w:ind w:left="851" w:hanging="284"/>
        <w:jc w:val="both"/>
      </w:pPr>
      <w:r w:rsidRPr="0081518D">
        <w:t xml:space="preserve">dokument </w:t>
      </w:r>
      <w:r w:rsidR="00350536">
        <w:t xml:space="preserve"> </w:t>
      </w:r>
      <w:r w:rsidRPr="0081518D">
        <w:t xml:space="preserve">potwierdzający zabezpieczenie </w:t>
      </w:r>
      <w:r w:rsidR="00A11CE8">
        <w:t>oferty akceptowaną formą wadium:</w:t>
      </w:r>
    </w:p>
    <w:p w:rsidR="00A11CE8" w:rsidRDefault="00A11CE8" w:rsidP="00B2647D">
      <w:pPr>
        <w:pStyle w:val="Akapitzlist"/>
        <w:numPr>
          <w:ilvl w:val="0"/>
          <w:numId w:val="27"/>
        </w:numPr>
        <w:spacing w:before="120" w:after="120" w:line="320" w:lineRule="exact"/>
        <w:ind w:left="1843"/>
        <w:jc w:val="both"/>
      </w:pPr>
      <w:r>
        <w:t>pieniądzu;</w:t>
      </w:r>
    </w:p>
    <w:p w:rsidR="00A11CE8" w:rsidRDefault="00A11CE8" w:rsidP="00B2647D">
      <w:pPr>
        <w:pStyle w:val="Akapitzlist"/>
        <w:numPr>
          <w:ilvl w:val="0"/>
          <w:numId w:val="27"/>
        </w:numPr>
        <w:spacing w:before="120" w:after="120" w:line="320" w:lineRule="exact"/>
        <w:ind w:left="1843"/>
        <w:jc w:val="both"/>
      </w:pPr>
      <w:r>
        <w:t>poręczeniach bankowych lub poręczeniach spółdzielczej kasy oszczędnościowo-kredytowej, z tym że poręczenie kasy jest zawsze poręczeniem pieniężnym;</w:t>
      </w:r>
    </w:p>
    <w:p w:rsidR="00A11CE8" w:rsidRDefault="00A11CE8" w:rsidP="00B2647D">
      <w:pPr>
        <w:pStyle w:val="Akapitzlist"/>
        <w:numPr>
          <w:ilvl w:val="0"/>
          <w:numId w:val="27"/>
        </w:numPr>
        <w:spacing w:before="120" w:after="120" w:line="320" w:lineRule="exact"/>
        <w:ind w:left="1843"/>
        <w:jc w:val="both"/>
      </w:pPr>
      <w:r>
        <w:t>gwarancjach bankowych;</w:t>
      </w:r>
    </w:p>
    <w:p w:rsidR="00A11CE8" w:rsidRDefault="00A11CE8" w:rsidP="00B2647D">
      <w:pPr>
        <w:pStyle w:val="Akapitzlist"/>
        <w:numPr>
          <w:ilvl w:val="0"/>
          <w:numId w:val="27"/>
        </w:numPr>
        <w:spacing w:before="120" w:after="120" w:line="320" w:lineRule="exact"/>
        <w:ind w:left="1843"/>
        <w:jc w:val="both"/>
      </w:pPr>
      <w:r>
        <w:t>gwarancjach ubezpieczeniowych;</w:t>
      </w:r>
    </w:p>
    <w:p w:rsidR="00FB1F10" w:rsidRDefault="00FB1F10" w:rsidP="00CD1075">
      <w:pPr>
        <w:pStyle w:val="Akapitzlist"/>
        <w:spacing w:before="120" w:after="120" w:line="320" w:lineRule="exact"/>
      </w:pPr>
    </w:p>
    <w:p w:rsidR="0081518D" w:rsidRDefault="0081518D" w:rsidP="00B2647D">
      <w:pPr>
        <w:pStyle w:val="Akapitzlist"/>
        <w:numPr>
          <w:ilvl w:val="0"/>
          <w:numId w:val="5"/>
        </w:numPr>
        <w:spacing w:before="120" w:after="120" w:line="320" w:lineRule="exact"/>
        <w:jc w:val="both"/>
      </w:pPr>
      <w:r w:rsidRPr="0081518D">
        <w:t>upoważnienie osoby podpisującej ofertę (gdy nie wynika to z treści dok</w:t>
      </w:r>
      <w:r w:rsidR="00943E0E">
        <w:t>umentów dołączonych do oferty)</w:t>
      </w:r>
      <w:r w:rsidR="00BA1B4C">
        <w:t>.</w:t>
      </w:r>
      <w:r w:rsidR="00207E45">
        <w:t xml:space="preserve"> </w:t>
      </w:r>
      <w:r w:rsidR="00943E0E" w:rsidRPr="0081518D">
        <w:t xml:space="preserve">W przypadku </w:t>
      </w:r>
      <w:r w:rsidR="00943E0E">
        <w:t>W</w:t>
      </w:r>
      <w:r w:rsidR="00943E0E" w:rsidRPr="0081518D">
        <w:t>ykonawców ubiegających się wspólnie o udzielenie zamówienia pełnomocnictwo (zapewniając</w:t>
      </w:r>
      <w:r w:rsidR="00943E0E">
        <w:t>e związanie z ofertą każdego z W</w:t>
      </w:r>
      <w:r w:rsidR="00943E0E" w:rsidRPr="0081518D">
        <w:t xml:space="preserve">ykonawców) do reprezentowania podmiotów występujących wspólnie w </w:t>
      </w:r>
      <w:r w:rsidR="00943E0E" w:rsidRPr="0081518D">
        <w:lastRenderedPageBreak/>
        <w:t>postępowaniu o udzielenie zamówienia albo reprezentowania w</w:t>
      </w:r>
      <w:r w:rsidR="00943E0E">
        <w:t xml:space="preserve"> postępowaniu i zawarcia umowy.</w:t>
      </w:r>
    </w:p>
    <w:p w:rsidR="006B7278" w:rsidRDefault="006B7278" w:rsidP="006B7278">
      <w:pPr>
        <w:pStyle w:val="Akapitzlist"/>
        <w:spacing w:before="120" w:after="120" w:line="320" w:lineRule="exact"/>
        <w:ind w:left="1195"/>
        <w:jc w:val="both"/>
      </w:pPr>
    </w:p>
    <w:p w:rsidR="005971BC" w:rsidRDefault="0081518D" w:rsidP="00CD1075">
      <w:pPr>
        <w:pStyle w:val="Akapitzlist"/>
        <w:spacing w:before="120" w:after="120" w:line="320" w:lineRule="exact"/>
        <w:ind w:left="0"/>
        <w:jc w:val="both"/>
      </w:pPr>
      <w:r w:rsidRPr="0081518D">
        <w:t xml:space="preserve">Dokumenty są składane w oryginale lub kopii poświadczonej </w:t>
      </w:r>
      <w:r w:rsidR="005971BC">
        <w:t>za zgodność z oryginałem przez W</w:t>
      </w:r>
      <w:r w:rsidRPr="0081518D">
        <w:t xml:space="preserve">ykonawcę. </w:t>
      </w:r>
    </w:p>
    <w:p w:rsidR="005971BC" w:rsidRDefault="005971BC" w:rsidP="00CD1075">
      <w:pPr>
        <w:pStyle w:val="Akapitzlist"/>
        <w:spacing w:before="120" w:after="120" w:line="320" w:lineRule="exact"/>
        <w:ind w:left="0"/>
        <w:jc w:val="both"/>
      </w:pPr>
      <w:r w:rsidRPr="005971BC">
        <w:t xml:space="preserve">Zamawiający może żądać przedstawienia oryginału lub notarialnie poświadczonej kopii dokumentu wyłącznie wtedy, gdy złożona kopia dokumentu jest nieczytelna lub budzi wątpliwości co do jej prawdziwości. </w:t>
      </w:r>
    </w:p>
    <w:p w:rsidR="0081518D" w:rsidRDefault="005971BC" w:rsidP="00CD1075">
      <w:pPr>
        <w:pStyle w:val="Akapitzlist"/>
        <w:spacing w:before="120" w:after="120" w:line="320" w:lineRule="exact"/>
        <w:ind w:left="0"/>
        <w:jc w:val="both"/>
      </w:pPr>
      <w:r w:rsidRPr="005971BC">
        <w:t>Dokumenty sporządzone w języku obcym są składane wraz z tłumaczeniem na język polski.</w:t>
      </w:r>
    </w:p>
    <w:p w:rsidR="005971BC" w:rsidRDefault="005971BC" w:rsidP="00CD1075">
      <w:pPr>
        <w:pStyle w:val="Akapitzlist"/>
        <w:spacing w:before="120" w:after="120" w:line="320" w:lineRule="exact"/>
        <w:ind w:left="0"/>
        <w:jc w:val="both"/>
      </w:pPr>
    </w:p>
    <w:p w:rsidR="006B0ECD" w:rsidRDefault="006B0ECD" w:rsidP="0000504D">
      <w:pPr>
        <w:pStyle w:val="Akapitzlist"/>
        <w:spacing w:before="120" w:after="120" w:line="240" w:lineRule="auto"/>
        <w:ind w:left="0"/>
        <w:jc w:val="both"/>
      </w:pPr>
      <w:r w:rsidRPr="006B0ECD">
        <w:t>Jeżeli Wykonawca ma siedzibę lub miejsce zamieszkania poza teryto</w:t>
      </w:r>
      <w:r w:rsidR="000C79BE">
        <w:t>rium Rzeczypospolitej Polskiej</w:t>
      </w:r>
      <w:r w:rsidR="0000504D">
        <w:t xml:space="preserve"> </w:t>
      </w:r>
      <w:r w:rsidRPr="006B0ECD">
        <w:t>zamiast do</w:t>
      </w:r>
      <w:r>
        <w:t xml:space="preserve">kumentów, o których </w:t>
      </w:r>
      <w:r w:rsidR="00FB1F10">
        <w:t>mowa w pkt.</w:t>
      </w:r>
      <w:r>
        <w:t xml:space="preserve"> 9 </w:t>
      </w:r>
      <w:proofErr w:type="spellStart"/>
      <w:r>
        <w:t>ppkt</w:t>
      </w:r>
      <w:proofErr w:type="spellEnd"/>
      <w:r>
        <w:t xml:space="preserve">. </w:t>
      </w:r>
      <w:r w:rsidR="00CE5084">
        <w:t>a</w:t>
      </w:r>
      <w:r w:rsidRPr="006B0ECD">
        <w:t>),</w:t>
      </w:r>
      <w:r w:rsidR="00CE5084">
        <w:t xml:space="preserve"> b</w:t>
      </w:r>
      <w:r w:rsidRPr="006B0ECD">
        <w:t xml:space="preserve">) </w:t>
      </w:r>
      <w:r>
        <w:t xml:space="preserve">i </w:t>
      </w:r>
      <w:r w:rsidR="00CE5084">
        <w:t>c</w:t>
      </w:r>
      <w:r>
        <w:t xml:space="preserve">) </w:t>
      </w:r>
      <w:r w:rsidR="00CE5084">
        <w:t>OPISU</w:t>
      </w:r>
      <w:r w:rsidRPr="006B0ECD">
        <w:t xml:space="preserve"> – składa dokument lub dokumenty wystawione w kraju, w którym ma siedzibę lub miejsce zamieszkania, potwierdzające odpowiednio, że:</w:t>
      </w:r>
    </w:p>
    <w:p w:rsidR="00FB1F10" w:rsidRDefault="006B0ECD" w:rsidP="00B2647D">
      <w:pPr>
        <w:pStyle w:val="Akapitzlist"/>
        <w:numPr>
          <w:ilvl w:val="0"/>
          <w:numId w:val="6"/>
        </w:numPr>
        <w:spacing w:before="120" w:after="120" w:line="320" w:lineRule="exact"/>
        <w:jc w:val="both"/>
      </w:pPr>
      <w:r w:rsidRPr="006B0ECD">
        <w:t>nie otwarto jego likwida</w:t>
      </w:r>
      <w:r>
        <w:t>cji ani nie ogłoszono upadłości;</w:t>
      </w:r>
    </w:p>
    <w:p w:rsidR="008E042D" w:rsidRDefault="006B0ECD" w:rsidP="00B2647D">
      <w:pPr>
        <w:pStyle w:val="Akapitzlist"/>
        <w:numPr>
          <w:ilvl w:val="0"/>
          <w:numId w:val="6"/>
        </w:numPr>
        <w:spacing w:before="120" w:after="120" w:line="320" w:lineRule="exact"/>
        <w:jc w:val="both"/>
      </w:pPr>
      <w:r w:rsidRPr="006B0ECD">
        <w:t xml:space="preserve"> nie zalega z uiszczaniem podatków, opłat, składek na ubezpieczenie społeczne i zdrowotne albo że uzyskał przewidziane prawem zwolnienie, odroczenie lub rozłożenie na raty zaległych płatności lub wstrzymanie w całości wykon</w:t>
      </w:r>
      <w:r>
        <w:t>ania decyzji właściwego organu</w:t>
      </w:r>
    </w:p>
    <w:p w:rsidR="006B0ECD" w:rsidRDefault="008E042D" w:rsidP="00B2647D">
      <w:pPr>
        <w:pStyle w:val="Akapitzlist"/>
        <w:numPr>
          <w:ilvl w:val="0"/>
          <w:numId w:val="6"/>
        </w:numPr>
        <w:spacing w:before="120" w:after="120" w:line="320" w:lineRule="exact"/>
        <w:jc w:val="both"/>
      </w:pPr>
      <w:r w:rsidRPr="008E042D">
        <w:t>nie orzeczono wobec niego zakazu ubiegania się o zamówienie</w:t>
      </w:r>
      <w:r w:rsidR="006B0ECD">
        <w:t>.</w:t>
      </w:r>
    </w:p>
    <w:p w:rsidR="006B0ECD" w:rsidRDefault="006B0ECD" w:rsidP="00CD1075">
      <w:pPr>
        <w:pStyle w:val="Akapitzlist"/>
        <w:spacing w:before="120" w:after="120" w:line="320" w:lineRule="exact"/>
        <w:ind w:left="1276"/>
        <w:jc w:val="both"/>
      </w:pPr>
    </w:p>
    <w:p w:rsidR="006B0ECD" w:rsidRDefault="006B0ECD" w:rsidP="00CD1075">
      <w:pPr>
        <w:pStyle w:val="Akapitzlist"/>
        <w:spacing w:before="120" w:after="120" w:line="320" w:lineRule="exact"/>
        <w:ind w:left="0"/>
        <w:jc w:val="both"/>
      </w:pPr>
      <w:r w:rsidRPr="006B0ECD">
        <w:t>D</w:t>
      </w:r>
      <w:r>
        <w:t>okumenty, o których mowa w pkt</w:t>
      </w:r>
      <w:r w:rsidR="00285862">
        <w:t>.</w:t>
      </w:r>
      <w:r w:rsidR="008F318D">
        <w:t xml:space="preserve">9 </w:t>
      </w:r>
      <w:proofErr w:type="spellStart"/>
      <w:r w:rsidR="008F318D">
        <w:t>ppkt</w:t>
      </w:r>
      <w:proofErr w:type="spellEnd"/>
      <w:r w:rsidR="008F318D">
        <w:t>.</w:t>
      </w:r>
      <w:r w:rsidRPr="006B0ECD">
        <w:t xml:space="preserve"> </w:t>
      </w:r>
      <w:r w:rsidR="008F318D">
        <w:t>a</w:t>
      </w:r>
      <w:r w:rsidR="008E042D">
        <w:t>)</w:t>
      </w:r>
      <w:r w:rsidRPr="006B0ECD">
        <w:t xml:space="preserve">, powinny być wystawione nie wcześniej niż 6 miesięcy przed upływem terminu składania ofert. Dokumenty, o których mowa w </w:t>
      </w:r>
      <w:r w:rsidR="008F318D">
        <w:t xml:space="preserve"> pkt.9 </w:t>
      </w:r>
      <w:proofErr w:type="spellStart"/>
      <w:r w:rsidR="008F318D">
        <w:t>ppkt.</w:t>
      </w:r>
      <w:r>
        <w:t>b</w:t>
      </w:r>
      <w:proofErr w:type="spellEnd"/>
      <w:r>
        <w:t>)</w:t>
      </w:r>
      <w:r w:rsidR="008F318D">
        <w:t>;c)</w:t>
      </w:r>
      <w:r w:rsidRPr="006B0ECD">
        <w:t xml:space="preserve"> powinny być wystawione nie wcześniej niż 3 miesiące przed upływem terminu składania ofert. </w:t>
      </w:r>
    </w:p>
    <w:p w:rsidR="006B0ECD" w:rsidRDefault="006B0ECD" w:rsidP="00CD1075">
      <w:pPr>
        <w:pStyle w:val="Akapitzlist"/>
        <w:spacing w:before="120" w:after="120" w:line="320" w:lineRule="exact"/>
        <w:ind w:left="0"/>
        <w:jc w:val="both"/>
      </w:pPr>
    </w:p>
    <w:p w:rsidR="005971BC" w:rsidRDefault="006B0ECD" w:rsidP="00CD1075">
      <w:pPr>
        <w:pStyle w:val="Akapitzlist"/>
        <w:spacing w:before="120" w:after="120" w:line="320" w:lineRule="exact"/>
        <w:ind w:left="0"/>
        <w:jc w:val="both"/>
      </w:pPr>
      <w:r w:rsidRPr="006B0ECD">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8E042D" w:rsidRDefault="008E042D" w:rsidP="00CD1075">
      <w:pPr>
        <w:pStyle w:val="Akapitzlist"/>
        <w:spacing w:before="120" w:after="120" w:line="320" w:lineRule="exact"/>
        <w:ind w:left="0"/>
        <w:jc w:val="both"/>
      </w:pPr>
    </w:p>
    <w:p w:rsidR="006B0ECD" w:rsidRDefault="008E042D" w:rsidP="00CD1075">
      <w:pPr>
        <w:pStyle w:val="Akapitzlist"/>
        <w:spacing w:before="120" w:after="120" w:line="320" w:lineRule="exact"/>
        <w:ind w:left="0"/>
        <w:jc w:val="both"/>
      </w:pPr>
      <w:r w:rsidRPr="008E042D">
        <w:t>Jeżeli w kraju miejsca zamieszkania osoby lub w kraju, w którym wykonawca ma siedzibę lub miejsce zamieszkania, nie wydaje się dokumentów, o których mowa w ust. 1, zastępuje się je dokumentem zawierającym oświadczenie, w którym określa się także osoby uprawnione do reprezentacji wykonawcy, złożone przed właściwym or</w:t>
      </w:r>
      <w:r w:rsidR="008942D8">
        <w:t xml:space="preserve">ganem sądowym, administracyjnym </w:t>
      </w:r>
      <w:r w:rsidRPr="008E042D">
        <w:t xml:space="preserve">albo organem </w:t>
      </w:r>
      <w:r w:rsidRPr="008E042D">
        <w:lastRenderedPageBreak/>
        <w:t>samorządu zawodowego lub gospodarczego odpowiednio kraju miejsca zamieszkania osoby lub kraju, w którym wykonawca ma siedzibę lub miejsce zamieszkania, lub przed notariuszem.</w:t>
      </w:r>
    </w:p>
    <w:p w:rsidR="008E042D" w:rsidRDefault="008E042D" w:rsidP="00CD1075">
      <w:pPr>
        <w:pStyle w:val="Akapitzlist"/>
        <w:spacing w:before="120" w:after="120" w:line="320" w:lineRule="exact"/>
        <w:ind w:left="0"/>
        <w:jc w:val="both"/>
      </w:pPr>
    </w:p>
    <w:p w:rsidR="006B0ECD" w:rsidRPr="0006417C" w:rsidRDefault="006B0ECD" w:rsidP="0006417C">
      <w:pPr>
        <w:pStyle w:val="Nagwek2"/>
        <w:numPr>
          <w:ilvl w:val="0"/>
          <w:numId w:val="1"/>
        </w:numPr>
        <w:spacing w:before="120" w:after="120" w:line="320" w:lineRule="exact"/>
        <w:ind w:left="426"/>
        <w:rPr>
          <w:rFonts w:asciiTheme="minorHAnsi" w:hAnsiTheme="minorHAnsi"/>
          <w:sz w:val="22"/>
          <w:szCs w:val="22"/>
        </w:rPr>
      </w:pPr>
      <w:bookmarkStart w:id="13" w:name="_Toc399742083"/>
      <w:r w:rsidRPr="0006417C">
        <w:rPr>
          <w:rFonts w:asciiTheme="minorHAnsi" w:hAnsiTheme="minorHAnsi"/>
          <w:sz w:val="22"/>
          <w:szCs w:val="22"/>
        </w:rPr>
        <w:t>POROZUMIEWANIE SIĘ ZAMAWIAJĄCEGO Z WYKONAWCAMI</w:t>
      </w:r>
      <w:bookmarkEnd w:id="13"/>
      <w:r w:rsidRPr="0006417C">
        <w:rPr>
          <w:rFonts w:asciiTheme="minorHAnsi" w:hAnsiTheme="minorHAnsi"/>
          <w:sz w:val="22"/>
          <w:szCs w:val="22"/>
        </w:rPr>
        <w:t xml:space="preserve"> </w:t>
      </w:r>
    </w:p>
    <w:p w:rsidR="006B0ECD" w:rsidRDefault="006B0ECD" w:rsidP="00CD1075">
      <w:pPr>
        <w:pStyle w:val="Akapitzlist"/>
        <w:spacing w:before="120" w:after="120" w:line="320" w:lineRule="exact"/>
        <w:ind w:left="0"/>
        <w:jc w:val="both"/>
      </w:pPr>
    </w:p>
    <w:p w:rsidR="006B0ECD" w:rsidRDefault="006B0ECD" w:rsidP="00B2647D">
      <w:pPr>
        <w:pStyle w:val="Akapitzlist"/>
        <w:numPr>
          <w:ilvl w:val="0"/>
          <w:numId w:val="7"/>
        </w:numPr>
        <w:spacing w:before="120" w:after="120" w:line="320" w:lineRule="exact"/>
        <w:jc w:val="both"/>
      </w:pPr>
      <w:r w:rsidRPr="006B0ECD">
        <w:t>Oświadczenia, wnioski,</w:t>
      </w:r>
      <w:r w:rsidR="0061383F">
        <w:t xml:space="preserve"> zawiadomienia oraz informacje Zamawiający i W</w:t>
      </w:r>
      <w:r w:rsidRPr="006B0ECD">
        <w:t xml:space="preserve">ykonawcy przekazują w języku polskim, </w:t>
      </w:r>
      <w:r w:rsidR="00452453">
        <w:t xml:space="preserve">wyłącznie </w:t>
      </w:r>
      <w:r w:rsidRPr="006B0ECD">
        <w:t>pisemnie z zastrzeżeniem postanowień pkt</w:t>
      </w:r>
      <w:r>
        <w:t>.</w:t>
      </w:r>
      <w:r w:rsidRPr="006B0ECD">
        <w:t xml:space="preserve"> 10.</w:t>
      </w:r>
      <w:r>
        <w:t xml:space="preserve"> </w:t>
      </w:r>
      <w:proofErr w:type="spellStart"/>
      <w:r w:rsidR="006B7278">
        <w:t>p</w:t>
      </w:r>
      <w:r>
        <w:t>pkt</w:t>
      </w:r>
      <w:proofErr w:type="spellEnd"/>
      <w:r>
        <w:t xml:space="preserve">. </w:t>
      </w:r>
      <w:r w:rsidR="00980DA0">
        <w:t>2.;</w:t>
      </w:r>
    </w:p>
    <w:p w:rsidR="0061383F" w:rsidRDefault="0061383F" w:rsidP="00CD1075">
      <w:pPr>
        <w:pStyle w:val="Akapitzlist"/>
        <w:spacing w:before="120" w:after="120" w:line="320" w:lineRule="exact"/>
        <w:jc w:val="both"/>
      </w:pPr>
    </w:p>
    <w:p w:rsidR="006B0ECD" w:rsidRDefault="006B0ECD" w:rsidP="00B2647D">
      <w:pPr>
        <w:pStyle w:val="Akapitzlist"/>
        <w:numPr>
          <w:ilvl w:val="0"/>
          <w:numId w:val="7"/>
        </w:numPr>
        <w:spacing w:before="120" w:after="120" w:line="320" w:lineRule="exact"/>
        <w:jc w:val="both"/>
      </w:pPr>
      <w:r w:rsidRPr="006B0ECD">
        <w:t xml:space="preserve"> Zamawiający dopuszcza porozumiewanie się za pomocą faksu przy przekazywaniu następujących dokumentów: </w:t>
      </w:r>
    </w:p>
    <w:p w:rsidR="00FB1F10" w:rsidRDefault="00FB1F10" w:rsidP="00B2647D">
      <w:pPr>
        <w:pStyle w:val="Akapitzlist"/>
        <w:numPr>
          <w:ilvl w:val="1"/>
          <w:numId w:val="8"/>
        </w:numPr>
        <w:spacing w:before="120" w:after="120" w:line="320" w:lineRule="exact"/>
        <w:ind w:left="1276"/>
        <w:jc w:val="both"/>
      </w:pPr>
      <w:r>
        <w:t>zapytania Wykonawców i wyjaśnienia Z</w:t>
      </w:r>
      <w:r w:rsidR="006B0ECD" w:rsidRPr="006B0ECD">
        <w:t>amaw</w:t>
      </w:r>
      <w:r>
        <w:t xml:space="preserve">iającego dotyczące treści </w:t>
      </w:r>
      <w:r w:rsidR="00CE5084">
        <w:t>OPISU</w:t>
      </w:r>
      <w:r>
        <w:t>;</w:t>
      </w:r>
    </w:p>
    <w:p w:rsidR="00FB1F10" w:rsidRDefault="00FB1F10" w:rsidP="00B2647D">
      <w:pPr>
        <w:pStyle w:val="Akapitzlist"/>
        <w:numPr>
          <w:ilvl w:val="1"/>
          <w:numId w:val="8"/>
        </w:numPr>
        <w:spacing w:before="120" w:after="120" w:line="320" w:lineRule="exact"/>
        <w:ind w:left="1276"/>
        <w:jc w:val="both"/>
      </w:pPr>
      <w:r>
        <w:t xml:space="preserve">modyfikacje treści </w:t>
      </w:r>
      <w:r w:rsidR="00CE5084">
        <w:t>OPISU</w:t>
      </w:r>
      <w:r>
        <w:t xml:space="preserve">; </w:t>
      </w:r>
    </w:p>
    <w:p w:rsidR="00FB1F10" w:rsidRDefault="00FB1F10" w:rsidP="00B2647D">
      <w:pPr>
        <w:pStyle w:val="Akapitzlist"/>
        <w:numPr>
          <w:ilvl w:val="1"/>
          <w:numId w:val="8"/>
        </w:numPr>
        <w:spacing w:before="120" w:after="120" w:line="320" w:lineRule="exact"/>
        <w:ind w:left="1276"/>
        <w:jc w:val="both"/>
      </w:pPr>
      <w:r>
        <w:t>wnioski Z</w:t>
      </w:r>
      <w:r w:rsidR="006B0ECD" w:rsidRPr="006B0ECD">
        <w:t>amawiającego o wyjaśnienie treści oferty i wyjaśnienia treści of</w:t>
      </w:r>
      <w:r w:rsidR="009E10E1">
        <w:t>erty przez W</w:t>
      </w:r>
      <w:r>
        <w:t>ykonawców;</w:t>
      </w:r>
    </w:p>
    <w:p w:rsidR="00FB1F10" w:rsidRDefault="00FB1F10" w:rsidP="00B2647D">
      <w:pPr>
        <w:pStyle w:val="Akapitzlist"/>
        <w:numPr>
          <w:ilvl w:val="1"/>
          <w:numId w:val="8"/>
        </w:numPr>
        <w:spacing w:before="120" w:after="120" w:line="320" w:lineRule="exact"/>
        <w:ind w:left="1276"/>
        <w:jc w:val="both"/>
      </w:pPr>
      <w:r>
        <w:t>wezwania kierowane do W</w:t>
      </w:r>
      <w:r w:rsidR="006B0ECD" w:rsidRPr="006B0ECD">
        <w:t>ykonawc</w:t>
      </w:r>
      <w:r>
        <w:t>ów o wyjaśnienie i wyjaśnienia W</w:t>
      </w:r>
      <w:r w:rsidR="006B0ECD" w:rsidRPr="006B0ECD">
        <w:t>ykonawców dotyczące oświadczeń i dokumentów</w:t>
      </w:r>
      <w:r w:rsidR="00CE5084">
        <w:t xml:space="preserve"> potwierdzających spełnianie warunków udziału w postępowaniu</w:t>
      </w:r>
      <w:r>
        <w:t>;</w:t>
      </w:r>
      <w:r w:rsidR="006B0ECD" w:rsidRPr="006B0ECD">
        <w:t xml:space="preserve"> </w:t>
      </w:r>
    </w:p>
    <w:p w:rsidR="00FB1F10" w:rsidRDefault="00FB1F10" w:rsidP="00B2647D">
      <w:pPr>
        <w:pStyle w:val="Akapitzlist"/>
        <w:numPr>
          <w:ilvl w:val="1"/>
          <w:numId w:val="8"/>
        </w:numPr>
        <w:spacing w:before="120" w:after="120" w:line="320" w:lineRule="exact"/>
        <w:ind w:left="1276"/>
        <w:jc w:val="both"/>
      </w:pPr>
      <w:r>
        <w:t>wezwania kierowane do W</w:t>
      </w:r>
      <w:r w:rsidR="006B0ECD" w:rsidRPr="006B0ECD">
        <w:t>ykonawców</w:t>
      </w:r>
      <w:r w:rsidR="00CE5084">
        <w:t>, którzy w określonym terminie nie złożyli wymaganych przez Zamawiającego oświadczeń lub dokumentów, albo złożyli wymagane oświadczenia lub dokumenty zawierające błędy lub którzy złożyli wadliwe pełnomocnictwa</w:t>
      </w:r>
      <w:r>
        <w:t>;</w:t>
      </w:r>
    </w:p>
    <w:p w:rsidR="00FB1F10" w:rsidRDefault="006B0ECD" w:rsidP="00B2647D">
      <w:pPr>
        <w:pStyle w:val="Akapitzlist"/>
        <w:numPr>
          <w:ilvl w:val="1"/>
          <w:numId w:val="8"/>
        </w:numPr>
        <w:spacing w:before="120" w:after="120" w:line="320" w:lineRule="exact"/>
        <w:ind w:left="1276"/>
        <w:jc w:val="both"/>
      </w:pPr>
      <w:r w:rsidRPr="006B0ECD">
        <w:t>informacje o poprawieniu oczywistych omyłek pisarskich oraz omyłek</w:t>
      </w:r>
      <w:r w:rsidR="00FB1F10">
        <w:t xml:space="preserve"> rachunkowych w obliczeniu ceny;</w:t>
      </w:r>
    </w:p>
    <w:p w:rsidR="006B0ECD" w:rsidRDefault="00FB1F10" w:rsidP="00B2647D">
      <w:pPr>
        <w:pStyle w:val="Akapitzlist"/>
        <w:numPr>
          <w:ilvl w:val="1"/>
          <w:numId w:val="8"/>
        </w:numPr>
        <w:spacing w:before="120" w:after="120" w:line="320" w:lineRule="exact"/>
        <w:ind w:left="1276"/>
        <w:jc w:val="both"/>
      </w:pPr>
      <w:r>
        <w:t>oświadczenia W</w:t>
      </w:r>
      <w:r w:rsidR="006B0ECD" w:rsidRPr="006B0ECD">
        <w:t>ykonawców w sprawie wyrażenia zgody na poprawienie omyłek rachunkowych</w:t>
      </w:r>
      <w:r>
        <w:t>;</w:t>
      </w:r>
    </w:p>
    <w:p w:rsidR="00FB1F10" w:rsidRDefault="00FB1F10" w:rsidP="00B2647D">
      <w:pPr>
        <w:pStyle w:val="Akapitzlist"/>
        <w:numPr>
          <w:ilvl w:val="1"/>
          <w:numId w:val="8"/>
        </w:numPr>
        <w:spacing w:before="120" w:after="120" w:line="320" w:lineRule="exact"/>
        <w:ind w:left="1276"/>
        <w:jc w:val="both"/>
      </w:pPr>
      <w:r>
        <w:t>wnioski Z</w:t>
      </w:r>
      <w:r w:rsidRPr="00FB1F10">
        <w:t>amawiającego o wyrażenie zgody na przedłużenie terminu związania ofertą oraz odpo</w:t>
      </w:r>
      <w:r>
        <w:t>wiedzi wykonawców w tej sprawie;</w:t>
      </w:r>
    </w:p>
    <w:p w:rsidR="0061383F" w:rsidRDefault="00FB1F10" w:rsidP="00B2647D">
      <w:pPr>
        <w:pStyle w:val="Akapitzlist"/>
        <w:numPr>
          <w:ilvl w:val="1"/>
          <w:numId w:val="8"/>
        </w:numPr>
        <w:spacing w:before="120" w:after="120" w:line="320" w:lineRule="exact"/>
        <w:ind w:left="1276"/>
        <w:jc w:val="both"/>
      </w:pPr>
      <w:r w:rsidRPr="00FB1F10">
        <w:t>zawiadomienia: - o wyborze</w:t>
      </w:r>
      <w:r w:rsidR="0061383F">
        <w:t xml:space="preserve"> najkorzystniejszej oferty - o W</w:t>
      </w:r>
      <w:r w:rsidRPr="00FB1F10">
        <w:t xml:space="preserve">ykonawcach, którzy zostali </w:t>
      </w:r>
      <w:r w:rsidR="00FD3C7C">
        <w:t xml:space="preserve"> </w:t>
      </w:r>
      <w:r w:rsidRPr="00FB1F10">
        <w:t xml:space="preserve">z postępowania wykluczeni, - o wykonawcach, których oferty zostały odrzucone, - </w:t>
      </w:r>
      <w:r w:rsidR="00FD3C7C">
        <w:t xml:space="preserve">                 </w:t>
      </w:r>
      <w:r w:rsidRPr="00FB1F10">
        <w:t xml:space="preserve">o unieważnieniu postępowania. </w:t>
      </w:r>
    </w:p>
    <w:p w:rsidR="0061383F" w:rsidRDefault="0061383F" w:rsidP="00CD1075">
      <w:pPr>
        <w:pStyle w:val="Akapitzlist"/>
        <w:spacing w:before="120" w:after="120" w:line="320" w:lineRule="exact"/>
        <w:ind w:left="1276"/>
        <w:jc w:val="both"/>
      </w:pPr>
    </w:p>
    <w:p w:rsidR="0061383F" w:rsidRDefault="0061383F" w:rsidP="00B2647D">
      <w:pPr>
        <w:pStyle w:val="Akapitzlist"/>
        <w:numPr>
          <w:ilvl w:val="0"/>
          <w:numId w:val="7"/>
        </w:numPr>
        <w:spacing w:before="120" w:after="120" w:line="320" w:lineRule="exact"/>
        <w:jc w:val="both"/>
      </w:pPr>
      <w:r>
        <w:t>Jeżeli Zamawiający lub W</w:t>
      </w:r>
      <w:r w:rsidR="00FB1F10" w:rsidRPr="00FB1F10">
        <w:t>ykonawca przekazuje oświadczenia, wnioski, zawiadomienia, wezwania lub inne informacje i dokumenty wymienione w pkt 10.</w:t>
      </w:r>
      <w:r>
        <w:t xml:space="preserve"> </w:t>
      </w:r>
      <w:proofErr w:type="spellStart"/>
      <w:r>
        <w:t>ppkt</w:t>
      </w:r>
      <w:proofErr w:type="spellEnd"/>
      <w:r>
        <w:t xml:space="preserve">. </w:t>
      </w:r>
      <w:r w:rsidR="009E10E1">
        <w:t xml:space="preserve">2. </w:t>
      </w:r>
      <w:r w:rsidR="00452453">
        <w:t>F</w:t>
      </w:r>
      <w:r w:rsidR="009E10E1">
        <w:t>aksem</w:t>
      </w:r>
      <w:r w:rsidR="00452453">
        <w:t>, k</w:t>
      </w:r>
      <w:r w:rsidR="009E10E1">
        <w:t>ażda ze S</w:t>
      </w:r>
      <w:r w:rsidR="00FB1F10" w:rsidRPr="00FB1F10">
        <w:t>tron na żądanie drugiej strony niezwłocznie potwierdza fakt ich otrz</w:t>
      </w:r>
      <w:r>
        <w:t>ymania</w:t>
      </w:r>
      <w:r w:rsidR="003A6807">
        <w:t xml:space="preserve">. Pozytywny raport </w:t>
      </w:r>
      <w:r w:rsidR="003A6807">
        <w:lastRenderedPageBreak/>
        <w:t>z urządzenia faksującego Zamawiającego będzie traktowany jako potwierdzenie otrzymania dokumentu przez Wykonawcę</w:t>
      </w:r>
      <w:r>
        <w:t>;</w:t>
      </w:r>
    </w:p>
    <w:p w:rsidR="0061383F" w:rsidRDefault="0061383F" w:rsidP="00CD1075">
      <w:pPr>
        <w:pStyle w:val="Akapitzlist"/>
        <w:spacing w:before="120" w:after="120" w:line="320" w:lineRule="exact"/>
        <w:jc w:val="both"/>
      </w:pPr>
    </w:p>
    <w:p w:rsidR="00FB1F10" w:rsidRPr="00243388" w:rsidRDefault="00FB1F10" w:rsidP="00B2647D">
      <w:pPr>
        <w:pStyle w:val="Akapitzlist"/>
        <w:numPr>
          <w:ilvl w:val="0"/>
          <w:numId w:val="7"/>
        </w:numPr>
        <w:spacing w:before="120" w:after="120" w:line="320" w:lineRule="exact"/>
        <w:jc w:val="both"/>
      </w:pPr>
      <w:r w:rsidRPr="00FB1F10">
        <w:t>W celu zapewnieni</w:t>
      </w:r>
      <w:r w:rsidR="0061383F">
        <w:t>a sprawnego porozumiewania się Wykonawców z Z</w:t>
      </w:r>
      <w:r w:rsidRPr="00FB1F10">
        <w:t xml:space="preserve">amawiającym za </w:t>
      </w:r>
      <w:r w:rsidRPr="00243388">
        <w:t xml:space="preserve">pomocą faksu </w:t>
      </w:r>
      <w:r w:rsidR="0061383F" w:rsidRPr="00243388">
        <w:t>w tym postępowaniu Zamawiający wskazuje niżej podany</w:t>
      </w:r>
      <w:r w:rsidRPr="00243388">
        <w:t xml:space="preserve"> numer:</w:t>
      </w:r>
    </w:p>
    <w:p w:rsidR="0061383F" w:rsidRPr="008942D8" w:rsidRDefault="0061383F" w:rsidP="00243388">
      <w:pPr>
        <w:pStyle w:val="Akapitzlist"/>
        <w:spacing w:before="120" w:after="120" w:line="320" w:lineRule="exact"/>
        <w:rPr>
          <w:u w:val="single"/>
        </w:rPr>
      </w:pPr>
      <w:r w:rsidRPr="008942D8">
        <w:rPr>
          <w:u w:val="single"/>
        </w:rPr>
        <w:t xml:space="preserve">numer faksu </w:t>
      </w:r>
      <w:r w:rsidR="00243388" w:rsidRPr="008942D8">
        <w:rPr>
          <w:u w:val="single"/>
        </w:rPr>
        <w:t xml:space="preserve">91 423 </w:t>
      </w:r>
      <w:r w:rsidR="00CE5084" w:rsidRPr="008942D8">
        <w:rPr>
          <w:u w:val="single"/>
        </w:rPr>
        <w:t>26</w:t>
      </w:r>
      <w:r w:rsidR="00243388" w:rsidRPr="008942D8">
        <w:rPr>
          <w:u w:val="single"/>
        </w:rPr>
        <w:t xml:space="preserve"> </w:t>
      </w:r>
      <w:r w:rsidR="00CE5084" w:rsidRPr="008942D8">
        <w:rPr>
          <w:u w:val="single"/>
        </w:rPr>
        <w:t>12</w:t>
      </w:r>
      <w:r w:rsidR="00243388" w:rsidRPr="008942D8">
        <w:rPr>
          <w:u w:val="single"/>
        </w:rPr>
        <w:t xml:space="preserve"> (czynny całą dobę)</w:t>
      </w:r>
      <w:r w:rsidR="00FD3C7C" w:rsidRPr="008942D8">
        <w:rPr>
          <w:u w:val="single"/>
        </w:rPr>
        <w:t>;</w:t>
      </w:r>
    </w:p>
    <w:p w:rsidR="00243388" w:rsidRDefault="00243388" w:rsidP="00243388">
      <w:pPr>
        <w:pStyle w:val="Akapitzlist"/>
        <w:spacing w:before="120" w:after="120" w:line="320" w:lineRule="exact"/>
      </w:pPr>
    </w:p>
    <w:p w:rsidR="009E10E1" w:rsidRDefault="009E10E1" w:rsidP="00B2647D">
      <w:pPr>
        <w:pStyle w:val="Akapitzlist"/>
        <w:numPr>
          <w:ilvl w:val="0"/>
          <w:numId w:val="7"/>
        </w:numPr>
        <w:spacing w:before="120" w:after="120" w:line="320" w:lineRule="exact"/>
        <w:jc w:val="both"/>
      </w:pPr>
      <w:r>
        <w:t xml:space="preserve">Wykonawca może zwracać się do Zamawiającego o wyjaśnienie treści </w:t>
      </w:r>
      <w:r w:rsidR="00CE5084">
        <w:t>OPISU</w:t>
      </w:r>
      <w:r>
        <w:t xml:space="preserve">, kierując swoje zapytanie faksem, podpisane wyłącznie przez osobę upoważnioną, podając jednocześnie dane o charakterze informacyjnym – nazwa i adres firmy, numer telefonu, faksu. Zamawiający jest zobowiązany udzielić wyjaśnień niezwłocznie, jednak nie później niż na 2 dni przez upływem terminu składania ofert, pod warunkiem że wniosek dotyczący treści </w:t>
      </w:r>
      <w:r w:rsidR="00AD2EB7">
        <w:t>OPISU</w:t>
      </w:r>
      <w:r>
        <w:t xml:space="preserve"> wpłynie do Zamawiającego nie później niż do końca dnia, w którym upływa połowa wyznaczonego terminu składania ofert;</w:t>
      </w:r>
    </w:p>
    <w:p w:rsidR="003A6807" w:rsidRDefault="003A6807" w:rsidP="003A6807">
      <w:pPr>
        <w:pStyle w:val="Akapitzlist"/>
        <w:spacing w:before="120" w:after="120" w:line="320" w:lineRule="exact"/>
        <w:jc w:val="both"/>
      </w:pPr>
    </w:p>
    <w:p w:rsidR="009E10E1" w:rsidRDefault="00AD2EB7" w:rsidP="00B2647D">
      <w:pPr>
        <w:pStyle w:val="Akapitzlist"/>
        <w:numPr>
          <w:ilvl w:val="0"/>
          <w:numId w:val="7"/>
        </w:numPr>
        <w:spacing w:before="120" w:after="120" w:line="320" w:lineRule="exact"/>
        <w:jc w:val="both"/>
      </w:pPr>
      <w:r>
        <w:t>T</w:t>
      </w:r>
      <w:r w:rsidR="009E10E1">
        <w:t>reść zapytań wraz z wyjaśnieniami Zamawiający umieszcza na stronie internetowej</w:t>
      </w:r>
      <w:r w:rsidR="003A6807">
        <w:t>, bez ujawniani</w:t>
      </w:r>
      <w:r w:rsidR="00D14C6E">
        <w:t>a</w:t>
      </w:r>
      <w:r w:rsidR="003A6807">
        <w:t xml:space="preserve"> źródła zapytania;</w:t>
      </w:r>
    </w:p>
    <w:p w:rsidR="003A6807" w:rsidRDefault="003A6807" w:rsidP="00B2647D">
      <w:pPr>
        <w:pStyle w:val="Akapitzlist"/>
        <w:numPr>
          <w:ilvl w:val="0"/>
          <w:numId w:val="7"/>
        </w:numPr>
        <w:spacing w:before="120" w:after="120" w:line="320" w:lineRule="exact"/>
        <w:jc w:val="both"/>
      </w:pPr>
      <w:r>
        <w:t xml:space="preserve">W uzasadnionych przypadkach Zamawiający może w każdym czasie, przed upływem terminu </w:t>
      </w:r>
      <w:r w:rsidRPr="007E372D">
        <w:t xml:space="preserve">składania ofert, zmienić treść </w:t>
      </w:r>
      <w:r w:rsidR="00AD2EB7" w:rsidRPr="007E372D">
        <w:t>OPISU</w:t>
      </w:r>
      <w:r w:rsidRPr="007E372D">
        <w:t>. Dokonaną w ten sposób zmianę umieszcza na stron</w:t>
      </w:r>
      <w:r w:rsidR="00F23C0A" w:rsidRPr="007E372D">
        <w:t>ach</w:t>
      </w:r>
      <w:r w:rsidRPr="007E372D">
        <w:t xml:space="preserve"> internetow</w:t>
      </w:r>
      <w:r w:rsidR="00F23C0A" w:rsidRPr="007E372D">
        <w:t>ych</w:t>
      </w:r>
      <w:r w:rsidRPr="007E372D">
        <w:t xml:space="preserve"> </w:t>
      </w:r>
      <w:hyperlink r:id="rId10" w:history="1">
        <w:r w:rsidR="00F23C0A" w:rsidRPr="007E372D">
          <w:rPr>
            <w:rStyle w:val="Hipercze"/>
          </w:rPr>
          <w:t>www.nbq.pl</w:t>
        </w:r>
      </w:hyperlink>
      <w:r w:rsidR="00F23C0A" w:rsidRPr="007E372D">
        <w:t xml:space="preserve">; </w:t>
      </w:r>
      <w:hyperlink r:id="rId11" w:history="1">
        <w:r w:rsidR="00F23C0A" w:rsidRPr="007E372D">
          <w:rPr>
            <w:rStyle w:val="Hipercze"/>
          </w:rPr>
          <w:t>www.skonti-swinoujscie.pl</w:t>
        </w:r>
      </w:hyperlink>
      <w:r w:rsidR="007E372D" w:rsidRPr="007E372D">
        <w:rPr>
          <w:rStyle w:val="Hipercze"/>
        </w:rPr>
        <w:t>; www.bip.um.swinoujscie.pl</w:t>
      </w:r>
      <w:r w:rsidRPr="007E372D">
        <w:t xml:space="preserve"> oraz przekazuje Wykonawcom, którym przesłano </w:t>
      </w:r>
      <w:r w:rsidR="00AD2EB7" w:rsidRPr="007E372D">
        <w:t>OPIS</w:t>
      </w:r>
      <w:r w:rsidRPr="007E372D">
        <w:t>. Każda wprowadzona przez Zamawiającego</w:t>
      </w:r>
      <w:r>
        <w:t xml:space="preserve"> zmiana stanie się częścią </w:t>
      </w:r>
      <w:r w:rsidR="00AD2EB7">
        <w:t>OPISU;</w:t>
      </w:r>
    </w:p>
    <w:p w:rsidR="00AD2EB7" w:rsidRDefault="00AD2EB7" w:rsidP="00B2647D">
      <w:pPr>
        <w:pStyle w:val="Akapitzlist"/>
        <w:numPr>
          <w:ilvl w:val="0"/>
          <w:numId w:val="7"/>
        </w:numPr>
        <w:spacing w:before="120" w:after="120" w:line="320" w:lineRule="exact"/>
        <w:jc w:val="both"/>
      </w:pPr>
      <w:r>
        <w:t>Jeżeli w wyniku zmiany treści OPISU jest niezbędny dodatkowy czas na wprowadzenie zamian w ofertach, Zamawiający przedłuż</w:t>
      </w:r>
      <w:r w:rsidR="008A234F">
        <w:t>y</w:t>
      </w:r>
      <w:r>
        <w:t xml:space="preserve"> termin składania ofert i poinformuje o tym poprzez umieszczeni</w:t>
      </w:r>
      <w:r w:rsidR="008A234F">
        <w:t xml:space="preserve">e </w:t>
      </w:r>
      <w:r>
        <w:t xml:space="preserve"> na stronie internetowej odpowiedniej informacji;</w:t>
      </w:r>
    </w:p>
    <w:p w:rsidR="0061383F" w:rsidRDefault="0061383F" w:rsidP="00B2647D">
      <w:pPr>
        <w:pStyle w:val="Akapitzlist"/>
        <w:numPr>
          <w:ilvl w:val="0"/>
          <w:numId w:val="7"/>
        </w:numPr>
        <w:spacing w:before="120" w:after="120" w:line="320" w:lineRule="exact"/>
        <w:jc w:val="both"/>
      </w:pPr>
      <w:r w:rsidRPr="0061383F">
        <w:t>Zamawiający wymaga, by podane przez Wykonawcę dane teleadresowe umożliwiały przesłanie korespondencji faksem w czasie całej doby.</w:t>
      </w:r>
    </w:p>
    <w:p w:rsidR="0061383F" w:rsidRDefault="0061383F" w:rsidP="00792755">
      <w:pPr>
        <w:spacing w:before="120" w:after="120" w:line="320" w:lineRule="exact"/>
      </w:pPr>
    </w:p>
    <w:p w:rsidR="0061383F" w:rsidRPr="00F46CA4" w:rsidRDefault="0061383F" w:rsidP="00F46CA4">
      <w:pPr>
        <w:pStyle w:val="Nagwek2"/>
        <w:numPr>
          <w:ilvl w:val="0"/>
          <w:numId w:val="1"/>
        </w:numPr>
        <w:spacing w:before="120" w:after="120" w:line="320" w:lineRule="exact"/>
        <w:ind w:left="426"/>
        <w:rPr>
          <w:rFonts w:asciiTheme="minorHAnsi" w:hAnsiTheme="minorHAnsi"/>
          <w:sz w:val="22"/>
          <w:szCs w:val="22"/>
        </w:rPr>
      </w:pPr>
      <w:bookmarkStart w:id="14" w:name="_Toc399742084"/>
      <w:r w:rsidRPr="0006417C">
        <w:rPr>
          <w:rFonts w:asciiTheme="minorHAnsi" w:hAnsiTheme="minorHAnsi"/>
          <w:sz w:val="22"/>
          <w:szCs w:val="22"/>
        </w:rPr>
        <w:t>OSOBY UPRAWNIONE DO POROZUMIEWANIA SIĘ Z WYKONAWCAMI</w:t>
      </w:r>
      <w:bookmarkEnd w:id="14"/>
      <w:r w:rsidRPr="0006417C">
        <w:rPr>
          <w:rFonts w:asciiTheme="minorHAnsi" w:hAnsiTheme="minorHAnsi"/>
          <w:sz w:val="22"/>
          <w:szCs w:val="22"/>
        </w:rPr>
        <w:t xml:space="preserve"> </w:t>
      </w:r>
    </w:p>
    <w:p w:rsidR="0061383F" w:rsidRDefault="0061383F" w:rsidP="00CD1075">
      <w:pPr>
        <w:spacing w:before="120" w:after="120" w:line="320" w:lineRule="exact"/>
        <w:jc w:val="both"/>
      </w:pPr>
      <w:r w:rsidRPr="001B3502">
        <w:t>Zamawiający upoważnia do kontaktów z Wykonawcami następujące osoby:</w:t>
      </w:r>
    </w:p>
    <w:p w:rsidR="00B24B82" w:rsidRPr="002B7132" w:rsidRDefault="00B24B82" w:rsidP="00CD1075">
      <w:pPr>
        <w:spacing w:before="120" w:after="120" w:line="320" w:lineRule="exact"/>
        <w:jc w:val="both"/>
      </w:pPr>
      <w:r w:rsidRPr="002B7132">
        <w:t xml:space="preserve">Robert </w:t>
      </w:r>
      <w:r w:rsidR="002B7132">
        <w:t xml:space="preserve"> </w:t>
      </w:r>
      <w:r w:rsidRPr="002B7132">
        <w:t>Mączka</w:t>
      </w:r>
      <w:r w:rsidR="002B7132" w:rsidRPr="002B7132">
        <w:t xml:space="preserve"> </w:t>
      </w:r>
      <w:r w:rsidR="002B7132">
        <w:t xml:space="preserve"> </w:t>
      </w:r>
      <w:r w:rsidR="002B7132" w:rsidRPr="002B7132">
        <w:t xml:space="preserve">(NBQ Sp. z </w:t>
      </w:r>
      <w:r w:rsidR="002B7132">
        <w:t xml:space="preserve">o. o.) </w:t>
      </w:r>
      <w:r w:rsidRPr="002B7132">
        <w:t xml:space="preserve"> </w:t>
      </w:r>
      <w:r w:rsidR="004F32CF" w:rsidRPr="002B7132">
        <w:t>–</w:t>
      </w:r>
      <w:r w:rsidRPr="002B7132">
        <w:t xml:space="preserve"> </w:t>
      </w:r>
      <w:r w:rsidR="004F32CF" w:rsidRPr="002B7132">
        <w:t xml:space="preserve">fax. </w:t>
      </w:r>
      <w:r w:rsidRPr="002B7132">
        <w:t>91 423 26 12</w:t>
      </w:r>
    </w:p>
    <w:p w:rsidR="004F32CF" w:rsidRDefault="004F32CF" w:rsidP="004F32CF">
      <w:pPr>
        <w:spacing w:before="120" w:after="120" w:line="320" w:lineRule="exact"/>
        <w:jc w:val="both"/>
      </w:pPr>
      <w:r>
        <w:t xml:space="preserve">Magdalena </w:t>
      </w:r>
      <w:r w:rsidR="002B7132">
        <w:t xml:space="preserve"> </w:t>
      </w:r>
      <w:r>
        <w:t>Domańska</w:t>
      </w:r>
      <w:r w:rsidR="002B7132">
        <w:t xml:space="preserve"> </w:t>
      </w:r>
      <w:r>
        <w:t>-</w:t>
      </w:r>
      <w:r w:rsidR="002B7132">
        <w:t xml:space="preserve"> </w:t>
      </w:r>
      <w:r>
        <w:t>Dzięgielewska</w:t>
      </w:r>
      <w:r w:rsidR="002B7132">
        <w:t xml:space="preserve"> (NBQ Sp. z o. o.)</w:t>
      </w:r>
      <w:r>
        <w:t xml:space="preserve"> – fax. 91 423 26 12</w:t>
      </w:r>
    </w:p>
    <w:p w:rsidR="004F32CF" w:rsidRDefault="004F32CF" w:rsidP="004F32CF">
      <w:pPr>
        <w:spacing w:before="120" w:after="120" w:line="320" w:lineRule="exact"/>
        <w:jc w:val="both"/>
      </w:pPr>
      <w:r>
        <w:t xml:space="preserve">Osoby </w:t>
      </w:r>
      <w:r w:rsidR="005E6926">
        <w:t xml:space="preserve"> </w:t>
      </w:r>
      <w:r>
        <w:t xml:space="preserve">są </w:t>
      </w:r>
      <w:r w:rsidR="005E6926">
        <w:t xml:space="preserve"> </w:t>
      </w:r>
      <w:r>
        <w:t>dostę</w:t>
      </w:r>
      <w:r w:rsidR="00050F1D">
        <w:t xml:space="preserve">pne </w:t>
      </w:r>
      <w:r w:rsidR="005E6926">
        <w:t xml:space="preserve"> </w:t>
      </w:r>
      <w:r w:rsidR="00050F1D">
        <w:t xml:space="preserve">w </w:t>
      </w:r>
      <w:r w:rsidR="005E6926">
        <w:t xml:space="preserve"> </w:t>
      </w:r>
      <w:r w:rsidR="00050F1D">
        <w:t>dni robocze,</w:t>
      </w:r>
      <w:r w:rsidR="005E6926">
        <w:t xml:space="preserve"> </w:t>
      </w:r>
      <w:r w:rsidR="00050F1D">
        <w:t xml:space="preserve"> w godzinach</w:t>
      </w:r>
      <w:r w:rsidR="005E6926">
        <w:t xml:space="preserve">:  </w:t>
      </w:r>
      <w:r w:rsidR="00050F1D">
        <w:t xml:space="preserve"> 8</w:t>
      </w:r>
      <w:r w:rsidR="005E6926">
        <w:t>:00 – 16:</w:t>
      </w:r>
      <w:r>
        <w:t>00</w:t>
      </w:r>
      <w:r w:rsidR="005E6926">
        <w:t xml:space="preserve"> </w:t>
      </w:r>
      <w:r>
        <w:t>.</w:t>
      </w:r>
    </w:p>
    <w:p w:rsidR="0061383F" w:rsidRDefault="0061383F" w:rsidP="00CD1075">
      <w:pPr>
        <w:spacing w:before="120" w:after="120" w:line="320" w:lineRule="exact"/>
        <w:jc w:val="both"/>
      </w:pPr>
    </w:p>
    <w:p w:rsidR="0061383F" w:rsidRPr="0006417C" w:rsidRDefault="0061383F" w:rsidP="0006417C">
      <w:pPr>
        <w:pStyle w:val="Nagwek2"/>
        <w:numPr>
          <w:ilvl w:val="0"/>
          <w:numId w:val="1"/>
        </w:numPr>
        <w:spacing w:before="120" w:after="120" w:line="320" w:lineRule="exact"/>
        <w:ind w:left="426"/>
        <w:rPr>
          <w:rFonts w:asciiTheme="minorHAnsi" w:hAnsiTheme="minorHAnsi"/>
          <w:sz w:val="22"/>
          <w:szCs w:val="22"/>
        </w:rPr>
      </w:pPr>
      <w:bookmarkStart w:id="15" w:name="_Toc399742085"/>
      <w:r w:rsidRPr="0006417C">
        <w:rPr>
          <w:rFonts w:asciiTheme="minorHAnsi" w:hAnsiTheme="minorHAnsi"/>
          <w:sz w:val="22"/>
          <w:szCs w:val="22"/>
        </w:rPr>
        <w:t>WADIUM</w:t>
      </w:r>
      <w:bookmarkEnd w:id="15"/>
      <w:r w:rsidRPr="0006417C">
        <w:rPr>
          <w:rFonts w:asciiTheme="minorHAnsi" w:hAnsiTheme="minorHAnsi"/>
          <w:sz w:val="22"/>
          <w:szCs w:val="22"/>
        </w:rPr>
        <w:t xml:space="preserve"> </w:t>
      </w:r>
    </w:p>
    <w:p w:rsidR="0061383F" w:rsidRPr="0061383F" w:rsidRDefault="0061383F" w:rsidP="00CD1075">
      <w:pPr>
        <w:pStyle w:val="Akapitzlist"/>
        <w:spacing w:before="120" w:after="120" w:line="320" w:lineRule="exact"/>
        <w:ind w:left="426"/>
        <w:jc w:val="both"/>
        <w:rPr>
          <w:rFonts w:eastAsiaTheme="majorEastAsia" w:cstheme="majorBidi"/>
          <w:b/>
          <w:bCs/>
          <w:color w:val="4F81BD" w:themeColor="accent1"/>
        </w:rPr>
      </w:pPr>
    </w:p>
    <w:p w:rsidR="0061383F" w:rsidRDefault="0061383F" w:rsidP="00B2647D">
      <w:pPr>
        <w:pStyle w:val="Akapitzlist"/>
        <w:numPr>
          <w:ilvl w:val="0"/>
          <w:numId w:val="9"/>
        </w:numPr>
        <w:spacing w:before="120" w:after="120" w:line="320" w:lineRule="exact"/>
        <w:ind w:left="426"/>
        <w:jc w:val="both"/>
      </w:pPr>
      <w:r w:rsidRPr="0061383F">
        <w:t xml:space="preserve">Zamawiający żąda od Wykonawców wniesienia </w:t>
      </w:r>
      <w:r w:rsidRPr="002D0067">
        <w:rPr>
          <w:b/>
        </w:rPr>
        <w:t xml:space="preserve">wadium w wysokości </w:t>
      </w:r>
      <w:r w:rsidR="00F2358D" w:rsidRPr="002D0067">
        <w:rPr>
          <w:b/>
        </w:rPr>
        <w:t>8</w:t>
      </w:r>
      <w:r w:rsidR="00D01420" w:rsidRPr="002D0067">
        <w:rPr>
          <w:b/>
        </w:rPr>
        <w:t>0</w:t>
      </w:r>
      <w:r w:rsidR="00B24B82" w:rsidRPr="002D0067">
        <w:rPr>
          <w:b/>
        </w:rPr>
        <w:t>.000,00</w:t>
      </w:r>
      <w:r w:rsidRPr="002D0067">
        <w:rPr>
          <w:b/>
        </w:rPr>
        <w:t xml:space="preserve"> zł</w:t>
      </w:r>
      <w:r w:rsidRPr="001B3502">
        <w:t xml:space="preserve"> </w:t>
      </w:r>
      <w:r w:rsidRPr="002D0067">
        <w:rPr>
          <w:i/>
        </w:rPr>
        <w:t xml:space="preserve">(słownie złotych:  </w:t>
      </w:r>
      <w:r w:rsidR="00F2358D" w:rsidRPr="002D0067">
        <w:rPr>
          <w:i/>
        </w:rPr>
        <w:t>osiemdziesiąt</w:t>
      </w:r>
      <w:r w:rsidR="000A46B7" w:rsidRPr="002D0067">
        <w:rPr>
          <w:i/>
        </w:rPr>
        <w:t xml:space="preserve"> </w:t>
      </w:r>
      <w:r w:rsidR="00ED2C7F" w:rsidRPr="002D0067">
        <w:rPr>
          <w:i/>
        </w:rPr>
        <w:t xml:space="preserve"> </w:t>
      </w:r>
      <w:r w:rsidR="00B24B82" w:rsidRPr="002D0067">
        <w:rPr>
          <w:i/>
        </w:rPr>
        <w:t>tysięcy</w:t>
      </w:r>
      <w:r w:rsidRPr="002D0067">
        <w:rPr>
          <w:i/>
        </w:rPr>
        <w:t xml:space="preserve"> 00/100</w:t>
      </w:r>
      <w:r w:rsidR="00ED2C7F" w:rsidRPr="002D0067">
        <w:rPr>
          <w:i/>
        </w:rPr>
        <w:t xml:space="preserve"> </w:t>
      </w:r>
      <w:r w:rsidRPr="002D0067">
        <w:rPr>
          <w:i/>
        </w:rPr>
        <w:t xml:space="preserve">) </w:t>
      </w:r>
      <w:r w:rsidRPr="001B3502">
        <w:t xml:space="preserve">przed upływem terminu składania ofert w jednej </w:t>
      </w:r>
      <w:r w:rsidR="00FF6027">
        <w:t xml:space="preserve"> </w:t>
      </w:r>
      <w:r w:rsidRPr="001B3502">
        <w:t xml:space="preserve">z </w:t>
      </w:r>
      <w:r w:rsidR="00AD2EB7">
        <w:t xml:space="preserve">poniżej </w:t>
      </w:r>
      <w:r w:rsidR="00AD2EB7" w:rsidRPr="001B3502">
        <w:t xml:space="preserve">wymienionych </w:t>
      </w:r>
      <w:r w:rsidR="00AD2EB7">
        <w:t>form:</w:t>
      </w:r>
    </w:p>
    <w:p w:rsidR="00E11E55" w:rsidRDefault="00AD2EB7" w:rsidP="00B2647D">
      <w:pPr>
        <w:pStyle w:val="Akapitzlist"/>
        <w:numPr>
          <w:ilvl w:val="0"/>
          <w:numId w:val="92"/>
        </w:numPr>
        <w:spacing w:before="120" w:after="120" w:line="320" w:lineRule="exact"/>
        <w:ind w:left="426" w:firstLine="0"/>
        <w:jc w:val="both"/>
      </w:pPr>
      <w:r>
        <w:t>pieniądzu;</w:t>
      </w:r>
    </w:p>
    <w:p w:rsidR="00E11E55" w:rsidRDefault="00AD2EB7" w:rsidP="00B2647D">
      <w:pPr>
        <w:pStyle w:val="Akapitzlist"/>
        <w:numPr>
          <w:ilvl w:val="0"/>
          <w:numId w:val="92"/>
        </w:numPr>
        <w:spacing w:before="120" w:after="120" w:line="320" w:lineRule="exact"/>
        <w:ind w:left="709" w:hanging="283"/>
        <w:jc w:val="both"/>
      </w:pPr>
      <w:r>
        <w:t>poręczeniach bankowych lub poręczeniach spółdzielczej kasy oszczędnościowo-kredytowej, z tym że poręczenie kasy jest zawsze poręczeniem pieniężnym;</w:t>
      </w:r>
    </w:p>
    <w:p w:rsidR="00E11E55" w:rsidRDefault="00AD2EB7" w:rsidP="00B2647D">
      <w:pPr>
        <w:pStyle w:val="Akapitzlist"/>
        <w:numPr>
          <w:ilvl w:val="0"/>
          <w:numId w:val="92"/>
        </w:numPr>
        <w:spacing w:before="120" w:after="120" w:line="320" w:lineRule="exact"/>
        <w:ind w:left="426" w:firstLine="0"/>
        <w:jc w:val="both"/>
      </w:pPr>
      <w:r>
        <w:t>gwarancjach bankowych;</w:t>
      </w:r>
    </w:p>
    <w:p w:rsidR="00AD2EB7" w:rsidRDefault="00AD2EB7" w:rsidP="00B2647D">
      <w:pPr>
        <w:pStyle w:val="Akapitzlist"/>
        <w:numPr>
          <w:ilvl w:val="0"/>
          <w:numId w:val="92"/>
        </w:numPr>
        <w:spacing w:before="120" w:after="120" w:line="320" w:lineRule="exact"/>
        <w:ind w:left="567" w:hanging="141"/>
        <w:jc w:val="both"/>
      </w:pPr>
      <w:r>
        <w:t>gwarancjach ubezpieczeniowych;</w:t>
      </w:r>
    </w:p>
    <w:p w:rsidR="0061383F" w:rsidRPr="001B3502" w:rsidRDefault="0061383F" w:rsidP="00CD1075">
      <w:pPr>
        <w:pStyle w:val="Akapitzlist"/>
        <w:spacing w:before="120" w:after="120" w:line="320" w:lineRule="exact"/>
        <w:jc w:val="both"/>
      </w:pPr>
    </w:p>
    <w:p w:rsidR="0061383F" w:rsidRPr="009A4272" w:rsidRDefault="0061383F" w:rsidP="00B2647D">
      <w:pPr>
        <w:pStyle w:val="Akapitzlist"/>
        <w:numPr>
          <w:ilvl w:val="0"/>
          <w:numId w:val="9"/>
        </w:numPr>
        <w:spacing w:before="120" w:after="120" w:line="320" w:lineRule="exact"/>
        <w:ind w:left="426"/>
        <w:jc w:val="both"/>
        <w:rPr>
          <w:i/>
        </w:rPr>
      </w:pPr>
      <w:r w:rsidRPr="001B3502">
        <w:t xml:space="preserve">Wadium wnoszone w pieniądzu Wykonawca wpłaca przelewem na rachunek bankowy </w:t>
      </w:r>
      <w:r w:rsidR="000B37F4" w:rsidRPr="001B3502">
        <w:br/>
        <w:t>02 1560 0013 2000 1701 5530 8400</w:t>
      </w:r>
      <w:r w:rsidR="00683615" w:rsidRPr="001B3502">
        <w:t xml:space="preserve"> </w:t>
      </w:r>
      <w:r w:rsidRPr="001B3502">
        <w:t>z określeniem</w:t>
      </w:r>
      <w:r w:rsidRPr="0061383F">
        <w:t xml:space="preserve"> tytułu wpłaty: „</w:t>
      </w:r>
      <w:r w:rsidR="009A4272">
        <w:t>Przetarg – w</w:t>
      </w:r>
      <w:r w:rsidR="00683615">
        <w:t>ykonanie robót budowl</w:t>
      </w:r>
      <w:r w:rsidR="009A4272">
        <w:t xml:space="preserve">anych dla przedsięwzięcia pn.:  </w:t>
      </w:r>
      <w:r w:rsidR="00F2358D">
        <w:t>„</w:t>
      </w:r>
      <w:r w:rsidR="00683615" w:rsidRPr="009A4272">
        <w:rPr>
          <w:i/>
        </w:rPr>
        <w:t>Kompleksowa renowacja zespołu kamienic przy ul. Hołdu Pruskiego i Piłsudskiego w Świnoujściu</w:t>
      </w:r>
      <w:r w:rsidR="006B2F8F">
        <w:rPr>
          <w:i/>
        </w:rPr>
        <w:t>”</w:t>
      </w:r>
      <w:r w:rsidR="009A4272">
        <w:rPr>
          <w:i/>
        </w:rPr>
        <w:t xml:space="preserve">  </w:t>
      </w:r>
      <w:r w:rsidR="00683615" w:rsidRPr="009A4272">
        <w:rPr>
          <w:i/>
        </w:rPr>
        <w:t>;</w:t>
      </w:r>
      <w:r w:rsidRPr="009A4272">
        <w:rPr>
          <w:i/>
        </w:rPr>
        <w:t xml:space="preserve"> </w:t>
      </w:r>
    </w:p>
    <w:p w:rsidR="0061383F" w:rsidRDefault="0061383F" w:rsidP="009E10E1">
      <w:pPr>
        <w:pStyle w:val="Akapitzlist"/>
        <w:spacing w:before="120" w:after="120" w:line="320" w:lineRule="exact"/>
        <w:ind w:left="426"/>
      </w:pPr>
    </w:p>
    <w:p w:rsidR="001F3D65" w:rsidRDefault="001F3D65" w:rsidP="00B2647D">
      <w:pPr>
        <w:pStyle w:val="Akapitzlist"/>
        <w:numPr>
          <w:ilvl w:val="0"/>
          <w:numId w:val="9"/>
        </w:numPr>
        <w:spacing w:before="120" w:after="120" w:line="320" w:lineRule="exact"/>
        <w:ind w:left="426"/>
        <w:jc w:val="both"/>
      </w:pPr>
      <w:r w:rsidRPr="0061383F">
        <w:t>Datą wniesienia wadium w pieniądzu przelewem na rachunek jw. jest d</w:t>
      </w:r>
      <w:r>
        <w:t xml:space="preserve">ata </w:t>
      </w:r>
      <w:r w:rsidR="006B2F8F">
        <w:t xml:space="preserve"> wpływu  środków  na  rachunek   Zamawiającego </w:t>
      </w:r>
      <w:r>
        <w:t xml:space="preserve">; </w:t>
      </w:r>
    </w:p>
    <w:p w:rsidR="001F3D65" w:rsidRDefault="001F3D65" w:rsidP="001F3D65">
      <w:pPr>
        <w:pStyle w:val="Akapitzlist"/>
        <w:spacing w:before="120" w:after="120" w:line="320" w:lineRule="exact"/>
        <w:ind w:left="426"/>
        <w:jc w:val="both"/>
      </w:pPr>
    </w:p>
    <w:p w:rsidR="0061383F" w:rsidRDefault="0061383F" w:rsidP="00B2647D">
      <w:pPr>
        <w:pStyle w:val="Akapitzlist"/>
        <w:numPr>
          <w:ilvl w:val="0"/>
          <w:numId w:val="9"/>
        </w:numPr>
        <w:spacing w:before="120" w:after="120" w:line="320" w:lineRule="exact"/>
        <w:ind w:left="426"/>
        <w:jc w:val="both"/>
      </w:pPr>
      <w:r w:rsidRPr="0061383F">
        <w:t xml:space="preserve">W przypadku wadium w bezgotówkowej formie, </w:t>
      </w:r>
      <w:r w:rsidR="003009DF">
        <w:t xml:space="preserve">oryginał </w:t>
      </w:r>
      <w:r w:rsidRPr="0061383F">
        <w:t>dokument</w:t>
      </w:r>
      <w:r w:rsidR="003009DF">
        <w:t>u</w:t>
      </w:r>
      <w:r w:rsidRPr="0061383F">
        <w:t xml:space="preserve"> wadium należy </w:t>
      </w:r>
      <w:r w:rsidR="003009DF">
        <w:t>złożyć wraz z ofertą w osobnej kopercie oz</w:t>
      </w:r>
      <w:r w:rsidR="003D2C97">
        <w:t>n</w:t>
      </w:r>
      <w:r w:rsidR="008053AC">
        <w:t>aczonej „W</w:t>
      </w:r>
      <w:r w:rsidR="003009DF">
        <w:t>adium - p</w:t>
      </w:r>
      <w:r w:rsidR="008053AC">
        <w:t>rzetarg – w</w:t>
      </w:r>
      <w:r w:rsidR="003009DF">
        <w:t>ykonanie robót budowl</w:t>
      </w:r>
      <w:r w:rsidR="008053AC">
        <w:t xml:space="preserve">anych dla przedsięwzięcia pn.: </w:t>
      </w:r>
      <w:r w:rsidR="009C47F3">
        <w:t>„</w:t>
      </w:r>
      <w:r w:rsidR="003009DF" w:rsidRPr="008053AC">
        <w:rPr>
          <w:i/>
        </w:rPr>
        <w:t xml:space="preserve">Kompleksowa renowacja zespołu kamienic przy ul. Hołdu Pruskiego </w:t>
      </w:r>
      <w:r w:rsidR="00953105">
        <w:rPr>
          <w:i/>
        </w:rPr>
        <w:t xml:space="preserve">                        </w:t>
      </w:r>
      <w:r w:rsidR="003009DF" w:rsidRPr="008053AC">
        <w:rPr>
          <w:i/>
        </w:rPr>
        <w:t>i</w:t>
      </w:r>
      <w:r w:rsidR="003009DF">
        <w:t xml:space="preserve"> </w:t>
      </w:r>
      <w:r w:rsidR="003009DF" w:rsidRPr="008053AC">
        <w:rPr>
          <w:i/>
        </w:rPr>
        <w:t>Piłsudskiego w Świnoujściu</w:t>
      </w:r>
      <w:r w:rsidR="008053AC">
        <w:rPr>
          <w:i/>
        </w:rPr>
        <w:t xml:space="preserve"> </w:t>
      </w:r>
      <w:r w:rsidR="003009DF" w:rsidRPr="0061383F">
        <w:t>”</w:t>
      </w:r>
      <w:r w:rsidR="003009DF">
        <w:t xml:space="preserve">. </w:t>
      </w:r>
      <w:r w:rsidR="009C47F3">
        <w:t xml:space="preserve"> </w:t>
      </w:r>
      <w:r w:rsidR="003009DF">
        <w:t>Kopię dokumentu załączyć do oferty</w:t>
      </w:r>
      <w:r w:rsidR="001F3D65">
        <w:t>;</w:t>
      </w:r>
    </w:p>
    <w:p w:rsidR="001F3D65" w:rsidRDefault="001F3D65" w:rsidP="001F3D65">
      <w:pPr>
        <w:pStyle w:val="Akapitzlist"/>
      </w:pPr>
    </w:p>
    <w:p w:rsidR="001F3D65" w:rsidRDefault="001F3D65" w:rsidP="00B2647D">
      <w:pPr>
        <w:pStyle w:val="Akapitzlist"/>
        <w:numPr>
          <w:ilvl w:val="0"/>
          <w:numId w:val="9"/>
        </w:numPr>
        <w:spacing w:before="120" w:after="120" w:line="320" w:lineRule="exact"/>
        <w:ind w:left="426"/>
        <w:jc w:val="both"/>
      </w:pPr>
      <w:r>
        <w:t xml:space="preserve">W przypadku składania przez Wykonawcę wadium w formie gwarancji, gwarancja ma być co najmniej gwarancją nieodwołalną i płatną na pierwsze pisemne żądanie Zamawiającego </w:t>
      </w:r>
      <w:r w:rsidR="00953105">
        <w:t xml:space="preserve">                        </w:t>
      </w:r>
      <w:r>
        <w:t xml:space="preserve">i powinna zawierać w szczególności </w:t>
      </w:r>
      <w:r w:rsidR="00824DEB">
        <w:t>następujące elementy:</w:t>
      </w:r>
    </w:p>
    <w:p w:rsidR="00824DEB" w:rsidRDefault="00824DEB" w:rsidP="00B2647D">
      <w:pPr>
        <w:pStyle w:val="Akapitzlist"/>
        <w:numPr>
          <w:ilvl w:val="0"/>
          <w:numId w:val="23"/>
        </w:numPr>
      </w:pPr>
      <w:r>
        <w:t>nazwę Zleceniodawcy (Wykonawcy), nazwę Beneficjenta (Zamawiającego), nazwę gwaranta (banku lub instytucji ubezpieczeniowej) oraz wskazanie ich siedzib;</w:t>
      </w:r>
    </w:p>
    <w:p w:rsidR="00824DEB" w:rsidRDefault="00824DEB" w:rsidP="00B2647D">
      <w:pPr>
        <w:pStyle w:val="Akapitzlist"/>
        <w:numPr>
          <w:ilvl w:val="0"/>
          <w:numId w:val="23"/>
        </w:numPr>
      </w:pPr>
      <w:r>
        <w:t>kwotę gwarancji;</w:t>
      </w:r>
    </w:p>
    <w:p w:rsidR="00824DEB" w:rsidRDefault="00824DEB" w:rsidP="00B2647D">
      <w:pPr>
        <w:pStyle w:val="Akapitzlist"/>
        <w:numPr>
          <w:ilvl w:val="0"/>
          <w:numId w:val="23"/>
        </w:numPr>
      </w:pPr>
      <w:r>
        <w:t>termin ważności gwarancji;</w:t>
      </w:r>
    </w:p>
    <w:p w:rsidR="00824DEB" w:rsidRDefault="00824DEB" w:rsidP="00B2647D">
      <w:pPr>
        <w:pStyle w:val="Akapitzlist"/>
        <w:numPr>
          <w:ilvl w:val="0"/>
          <w:numId w:val="23"/>
        </w:numPr>
      </w:pPr>
      <w:r>
        <w:t>w przypadkach określonych w art. 46 ust</w:t>
      </w:r>
      <w:r w:rsidR="009C47F3">
        <w:t xml:space="preserve">. 4a i art. 46 ust. 5 </w:t>
      </w:r>
      <w:r w:rsidR="009C47F3" w:rsidRPr="00A74A5D">
        <w:rPr>
          <w:i/>
        </w:rPr>
        <w:t>Ustawy Prawo  Zamówień</w:t>
      </w:r>
      <w:r w:rsidR="009C47F3">
        <w:t xml:space="preserve"> </w:t>
      </w:r>
      <w:r w:rsidR="009C47F3" w:rsidRPr="00A74A5D">
        <w:rPr>
          <w:i/>
        </w:rPr>
        <w:t>Publicznych</w:t>
      </w:r>
      <w:r w:rsidR="009C47F3">
        <w:t xml:space="preserve"> </w:t>
      </w:r>
      <w:r>
        <w:t xml:space="preserve"> zobowiązanie gwaranta do zapłacenia kwoty gwarancji na pierwsze żądanie</w:t>
      </w:r>
      <w:r w:rsidR="009C47F3">
        <w:t xml:space="preserve"> </w:t>
      </w:r>
      <w:r>
        <w:t xml:space="preserve"> Zamawiającego.</w:t>
      </w:r>
    </w:p>
    <w:p w:rsidR="00683615" w:rsidRDefault="00683615" w:rsidP="00CD1075">
      <w:pPr>
        <w:pStyle w:val="Akapitzlist"/>
        <w:spacing w:before="120" w:after="120" w:line="320" w:lineRule="exact"/>
      </w:pPr>
    </w:p>
    <w:p w:rsidR="00683615" w:rsidRPr="005777AB" w:rsidRDefault="00683615" w:rsidP="005777AB">
      <w:pPr>
        <w:pStyle w:val="Nagwek2"/>
        <w:numPr>
          <w:ilvl w:val="0"/>
          <w:numId w:val="1"/>
        </w:numPr>
        <w:spacing w:before="120" w:after="120" w:line="320" w:lineRule="exact"/>
        <w:ind w:left="426"/>
        <w:rPr>
          <w:rFonts w:asciiTheme="minorHAnsi" w:hAnsiTheme="minorHAnsi"/>
          <w:sz w:val="22"/>
          <w:szCs w:val="22"/>
        </w:rPr>
      </w:pPr>
      <w:bookmarkStart w:id="16" w:name="_Toc399742086"/>
      <w:r w:rsidRPr="0006417C">
        <w:rPr>
          <w:rFonts w:asciiTheme="minorHAnsi" w:hAnsiTheme="minorHAnsi"/>
          <w:sz w:val="22"/>
          <w:szCs w:val="22"/>
        </w:rPr>
        <w:t>TERMIN ZWIĄZANIA OFERTĄ</w:t>
      </w:r>
      <w:bookmarkEnd w:id="16"/>
      <w:r w:rsidRPr="0006417C">
        <w:rPr>
          <w:rFonts w:asciiTheme="minorHAnsi" w:hAnsiTheme="minorHAnsi"/>
          <w:sz w:val="22"/>
          <w:szCs w:val="22"/>
        </w:rPr>
        <w:t xml:space="preserve"> </w:t>
      </w:r>
    </w:p>
    <w:p w:rsidR="00683615" w:rsidRDefault="00683615" w:rsidP="00B2647D">
      <w:pPr>
        <w:pStyle w:val="Akapitzlist"/>
        <w:numPr>
          <w:ilvl w:val="0"/>
          <w:numId w:val="10"/>
        </w:numPr>
        <w:spacing w:before="120" w:after="120" w:line="240" w:lineRule="auto"/>
        <w:ind w:left="851"/>
        <w:jc w:val="both"/>
      </w:pPr>
      <w:r w:rsidRPr="00683615">
        <w:t>Wykonawca je</w:t>
      </w:r>
      <w:r>
        <w:t xml:space="preserve">st związany ofertą </w:t>
      </w:r>
      <w:r w:rsidR="00A153F2">
        <w:t xml:space="preserve"> </w:t>
      </w:r>
      <w:r>
        <w:t xml:space="preserve">przez </w:t>
      </w:r>
      <w:r w:rsidR="00A153F2">
        <w:t xml:space="preserve"> </w:t>
      </w:r>
      <w:r w:rsidRPr="00134006">
        <w:rPr>
          <w:b/>
        </w:rPr>
        <w:t xml:space="preserve">30 </w:t>
      </w:r>
      <w:r w:rsidR="00A153F2" w:rsidRPr="00134006">
        <w:rPr>
          <w:b/>
        </w:rPr>
        <w:t xml:space="preserve"> </w:t>
      </w:r>
      <w:r>
        <w:t>dni;</w:t>
      </w:r>
    </w:p>
    <w:p w:rsidR="00683615" w:rsidRDefault="00683615" w:rsidP="005777AB">
      <w:pPr>
        <w:pStyle w:val="Akapitzlist"/>
        <w:spacing w:before="120" w:after="120" w:line="240" w:lineRule="auto"/>
        <w:ind w:left="851"/>
        <w:jc w:val="both"/>
      </w:pPr>
    </w:p>
    <w:p w:rsidR="00683615" w:rsidRDefault="00683615" w:rsidP="00B2647D">
      <w:pPr>
        <w:pStyle w:val="Akapitzlist"/>
        <w:numPr>
          <w:ilvl w:val="0"/>
          <w:numId w:val="10"/>
        </w:numPr>
        <w:spacing w:before="120" w:after="120" w:line="240" w:lineRule="auto"/>
        <w:ind w:left="851"/>
        <w:jc w:val="both"/>
      </w:pPr>
      <w:r w:rsidRPr="00683615">
        <w:t>Bieg terminu związania ofertą rozpoczyna się wraz z u</w:t>
      </w:r>
      <w:r>
        <w:t>pływem terminu składania ofert;</w:t>
      </w:r>
    </w:p>
    <w:p w:rsidR="00683615" w:rsidRDefault="00683615" w:rsidP="005777AB">
      <w:pPr>
        <w:pStyle w:val="Akapitzlist"/>
        <w:spacing w:before="120" w:after="120" w:line="240" w:lineRule="auto"/>
      </w:pPr>
    </w:p>
    <w:p w:rsidR="00683615" w:rsidRDefault="00683615" w:rsidP="00B2647D">
      <w:pPr>
        <w:pStyle w:val="Akapitzlist"/>
        <w:numPr>
          <w:ilvl w:val="0"/>
          <w:numId w:val="10"/>
        </w:numPr>
        <w:spacing w:before="120" w:after="120" w:line="240" w:lineRule="auto"/>
        <w:ind w:left="851"/>
        <w:jc w:val="both"/>
      </w:pPr>
      <w:r w:rsidRPr="00683615">
        <w:t xml:space="preserve">W uzasadnionych przypadkach termin związania ofertą może zostać </w:t>
      </w:r>
      <w:r w:rsidR="00AD2EB7">
        <w:t xml:space="preserve">przedłużony jednak nie dłużej </w:t>
      </w:r>
      <w:r w:rsidR="00781C46">
        <w:t xml:space="preserve"> </w:t>
      </w:r>
      <w:r w:rsidR="00AD2EB7">
        <w:t>niż</w:t>
      </w:r>
      <w:r w:rsidR="0004755A">
        <w:t xml:space="preserve"> </w:t>
      </w:r>
      <w:r w:rsidR="00AD2EB7">
        <w:t xml:space="preserve"> o </w:t>
      </w:r>
      <w:r w:rsidR="0004755A">
        <w:t xml:space="preserve"> </w:t>
      </w:r>
      <w:r w:rsidR="00AD2EB7">
        <w:t xml:space="preserve">30 </w:t>
      </w:r>
      <w:r w:rsidR="0004755A">
        <w:t xml:space="preserve"> </w:t>
      </w:r>
      <w:r w:rsidR="00AD2EB7">
        <w:t>dni.</w:t>
      </w:r>
    </w:p>
    <w:p w:rsidR="00683615" w:rsidRDefault="00683615" w:rsidP="005777AB">
      <w:pPr>
        <w:pStyle w:val="Akapitzlist"/>
        <w:spacing w:before="120" w:after="120" w:line="240" w:lineRule="auto"/>
      </w:pPr>
    </w:p>
    <w:p w:rsidR="00683615" w:rsidRPr="0006417C" w:rsidRDefault="00683615" w:rsidP="0006417C">
      <w:pPr>
        <w:pStyle w:val="Nagwek2"/>
        <w:numPr>
          <w:ilvl w:val="0"/>
          <w:numId w:val="1"/>
        </w:numPr>
        <w:spacing w:before="120" w:after="120" w:line="320" w:lineRule="exact"/>
        <w:ind w:left="426"/>
        <w:rPr>
          <w:rFonts w:asciiTheme="minorHAnsi" w:hAnsiTheme="minorHAnsi"/>
          <w:sz w:val="22"/>
          <w:szCs w:val="22"/>
        </w:rPr>
      </w:pPr>
      <w:bookmarkStart w:id="17" w:name="_Toc399742087"/>
      <w:r w:rsidRPr="0006417C">
        <w:rPr>
          <w:rFonts w:asciiTheme="minorHAnsi" w:hAnsiTheme="minorHAnsi"/>
          <w:sz w:val="22"/>
          <w:szCs w:val="22"/>
        </w:rPr>
        <w:t>PRZYGOTOWANIE OFERT</w:t>
      </w:r>
      <w:bookmarkEnd w:id="17"/>
      <w:r w:rsidRPr="0006417C">
        <w:rPr>
          <w:rFonts w:asciiTheme="minorHAnsi" w:hAnsiTheme="minorHAnsi"/>
          <w:sz w:val="22"/>
          <w:szCs w:val="22"/>
        </w:rPr>
        <w:t xml:space="preserve"> </w:t>
      </w:r>
    </w:p>
    <w:p w:rsidR="00B404A5" w:rsidRDefault="00683615" w:rsidP="00B2647D">
      <w:pPr>
        <w:pStyle w:val="Akapitzlist"/>
        <w:numPr>
          <w:ilvl w:val="0"/>
          <w:numId w:val="11"/>
        </w:numPr>
        <w:spacing w:before="120" w:after="120" w:line="320" w:lineRule="exact"/>
        <w:ind w:left="426"/>
        <w:jc w:val="both"/>
      </w:pPr>
      <w:r w:rsidRPr="00683615">
        <w:t>Wykonawca może złożyć tylko jedną ofertę, która powin</w:t>
      </w:r>
      <w:r>
        <w:t>na obejmować całość zamówienia;</w:t>
      </w:r>
    </w:p>
    <w:p w:rsidR="00F46CA4" w:rsidRDefault="00F46CA4" w:rsidP="00F46CA4">
      <w:pPr>
        <w:pStyle w:val="Akapitzlist"/>
        <w:spacing w:before="120" w:after="120" w:line="320" w:lineRule="exact"/>
        <w:ind w:left="426"/>
        <w:jc w:val="both"/>
      </w:pPr>
    </w:p>
    <w:p w:rsidR="00B404A5" w:rsidRDefault="00B404A5" w:rsidP="00B2647D">
      <w:pPr>
        <w:pStyle w:val="Akapitzlist"/>
        <w:numPr>
          <w:ilvl w:val="0"/>
          <w:numId w:val="11"/>
        </w:numPr>
        <w:spacing w:before="120" w:after="120" w:line="320" w:lineRule="exact"/>
        <w:ind w:left="426"/>
        <w:jc w:val="both"/>
      </w:pPr>
      <w:r>
        <w:t>Zamawiający oczekuje i zaleca dokonanie wizji  lokalnej   obiektów   będących  przedmiotem  niniejszego  zamówienia   w celu  uzyskania wszelkich niezbędnych  informacji, które mogą być przydatne  do  prawidłowego   przygotowania  oferty.</w:t>
      </w:r>
    </w:p>
    <w:p w:rsidR="00B404A5" w:rsidRDefault="00B404A5" w:rsidP="00824DEB">
      <w:pPr>
        <w:pStyle w:val="Akapitzlist"/>
        <w:spacing w:before="120" w:after="120" w:line="320" w:lineRule="exact"/>
        <w:ind w:left="426"/>
      </w:pPr>
    </w:p>
    <w:p w:rsidR="00683615" w:rsidRDefault="00683615" w:rsidP="00B2647D">
      <w:pPr>
        <w:pStyle w:val="Akapitzlist"/>
        <w:numPr>
          <w:ilvl w:val="0"/>
          <w:numId w:val="11"/>
        </w:numPr>
        <w:spacing w:before="120" w:after="120" w:line="320" w:lineRule="exact"/>
        <w:ind w:left="426"/>
        <w:jc w:val="both"/>
      </w:pPr>
      <w:r w:rsidRPr="00683615">
        <w:t>Zamawiający zaleca złożenie oferty na formularzu oferty sta</w:t>
      </w:r>
      <w:r w:rsidR="00131D4E">
        <w:t xml:space="preserve">nowiącym </w:t>
      </w:r>
      <w:r w:rsidR="00131D4E" w:rsidRPr="00741815">
        <w:rPr>
          <w:b/>
          <w:i/>
        </w:rPr>
        <w:t>Z</w:t>
      </w:r>
      <w:r w:rsidRPr="00741815">
        <w:rPr>
          <w:b/>
          <w:i/>
        </w:rPr>
        <w:t xml:space="preserve">ałącznik nr 1 do </w:t>
      </w:r>
      <w:r w:rsidR="00AD2EB7" w:rsidRPr="00741815">
        <w:rPr>
          <w:b/>
          <w:i/>
        </w:rPr>
        <w:t>OPISU</w:t>
      </w:r>
      <w:r w:rsidR="0016594F">
        <w:t xml:space="preserve">  </w:t>
      </w:r>
      <w:r w:rsidR="0016594F" w:rsidRPr="004552E3">
        <w:rPr>
          <w:u w:val="single"/>
        </w:rPr>
        <w:t xml:space="preserve">wraz z  kosztorysami  ofertowymi </w:t>
      </w:r>
      <w:r w:rsidR="00C403F3" w:rsidRPr="004552E3">
        <w:rPr>
          <w:u w:val="single"/>
        </w:rPr>
        <w:t xml:space="preserve">(wycenami) </w:t>
      </w:r>
      <w:r w:rsidR="0016594F" w:rsidRPr="004552E3">
        <w:rPr>
          <w:u w:val="single"/>
        </w:rPr>
        <w:t xml:space="preserve">dla </w:t>
      </w:r>
      <w:r w:rsidR="00C403F3" w:rsidRPr="004552E3">
        <w:rPr>
          <w:u w:val="single"/>
        </w:rPr>
        <w:t xml:space="preserve"> </w:t>
      </w:r>
      <w:r w:rsidR="0016594F" w:rsidRPr="004552E3">
        <w:rPr>
          <w:u w:val="single"/>
        </w:rPr>
        <w:t>poszczególnych</w:t>
      </w:r>
      <w:r w:rsidR="00E56D15" w:rsidRPr="004552E3">
        <w:rPr>
          <w:u w:val="single"/>
        </w:rPr>
        <w:t xml:space="preserve"> budynków</w:t>
      </w:r>
      <w:r w:rsidR="0016594F" w:rsidRPr="004552E3">
        <w:rPr>
          <w:u w:val="single"/>
        </w:rPr>
        <w:t xml:space="preserve"> </w:t>
      </w:r>
      <w:r w:rsidR="00E56D15" w:rsidRPr="004552E3">
        <w:rPr>
          <w:u w:val="single"/>
        </w:rPr>
        <w:t>(</w:t>
      </w:r>
      <w:r w:rsidR="0016594F" w:rsidRPr="004552E3">
        <w:rPr>
          <w:u w:val="single"/>
        </w:rPr>
        <w:t>kamienic</w:t>
      </w:r>
      <w:r w:rsidR="00E56D15" w:rsidRPr="004552E3">
        <w:rPr>
          <w:u w:val="single"/>
        </w:rPr>
        <w:t>)</w:t>
      </w:r>
      <w:r w:rsidR="0016594F" w:rsidRPr="004552E3">
        <w:rPr>
          <w:u w:val="single"/>
        </w:rPr>
        <w:t xml:space="preserve">  </w:t>
      </w:r>
      <w:r w:rsidR="00E56D15" w:rsidRPr="004552E3">
        <w:rPr>
          <w:u w:val="single"/>
        </w:rPr>
        <w:t>w  pełni  obejmującymi zakres  prac  określony  w punkcie  nr 3</w:t>
      </w:r>
      <w:r w:rsidR="00092E84" w:rsidRPr="004552E3">
        <w:rPr>
          <w:u w:val="single"/>
        </w:rPr>
        <w:t xml:space="preserve"> </w:t>
      </w:r>
      <w:r w:rsidR="00E56D15" w:rsidRPr="004552E3">
        <w:rPr>
          <w:u w:val="single"/>
        </w:rPr>
        <w:t xml:space="preserve"> niniejszego  OPISU,  </w:t>
      </w:r>
      <w:r w:rsidR="0016594F" w:rsidRPr="004552E3">
        <w:rPr>
          <w:u w:val="single"/>
        </w:rPr>
        <w:t xml:space="preserve">sporządzonymi </w:t>
      </w:r>
      <w:r w:rsidR="00C403F3" w:rsidRPr="004552E3">
        <w:rPr>
          <w:u w:val="single"/>
        </w:rPr>
        <w:t xml:space="preserve"> </w:t>
      </w:r>
      <w:r w:rsidR="0016594F" w:rsidRPr="004552E3">
        <w:rPr>
          <w:u w:val="single"/>
        </w:rPr>
        <w:t xml:space="preserve"> na  podstawie  udostępnionych  przedmiarów </w:t>
      </w:r>
      <w:r w:rsidR="00751917" w:rsidRPr="004552E3">
        <w:rPr>
          <w:u w:val="single"/>
        </w:rPr>
        <w:t xml:space="preserve"> robót</w:t>
      </w:r>
      <w:r w:rsidR="00E56D15" w:rsidRPr="004552E3">
        <w:rPr>
          <w:u w:val="single"/>
        </w:rPr>
        <w:t>.</w:t>
      </w:r>
      <w:r w:rsidR="0016594F">
        <w:t xml:space="preserve"> </w:t>
      </w:r>
      <w:r w:rsidR="00E56D15">
        <w:t xml:space="preserve"> </w:t>
      </w:r>
    </w:p>
    <w:p w:rsidR="00E53E2C" w:rsidRDefault="00E53E2C" w:rsidP="00E53E2C">
      <w:pPr>
        <w:spacing w:before="120" w:after="120" w:line="320" w:lineRule="exact"/>
        <w:jc w:val="both"/>
      </w:pPr>
    </w:p>
    <w:p w:rsidR="00683615" w:rsidRDefault="00683615" w:rsidP="00B2647D">
      <w:pPr>
        <w:pStyle w:val="Akapitzlist"/>
        <w:numPr>
          <w:ilvl w:val="0"/>
          <w:numId w:val="11"/>
        </w:numPr>
        <w:spacing w:before="120" w:after="120" w:line="320" w:lineRule="exact"/>
        <w:ind w:left="426"/>
        <w:jc w:val="both"/>
      </w:pPr>
      <w:r w:rsidRPr="00683615">
        <w:t>Oferta musi być sporządzona w języku polskim w formie pisemnej, tj. na maszynie do pisania, komputerze lub nieścieralnym atramentem oraz podpisana przez uprawni</w:t>
      </w:r>
      <w:r>
        <w:t>onego przedstawiciela Wykonawcy;</w:t>
      </w:r>
    </w:p>
    <w:p w:rsidR="00683615" w:rsidRDefault="00683615" w:rsidP="00824DEB">
      <w:pPr>
        <w:pStyle w:val="Akapitzlist"/>
        <w:spacing w:before="120" w:after="120" w:line="320" w:lineRule="exact"/>
        <w:ind w:left="426"/>
      </w:pPr>
    </w:p>
    <w:p w:rsidR="00683615" w:rsidRDefault="00683615" w:rsidP="00B2647D">
      <w:pPr>
        <w:pStyle w:val="Akapitzlist"/>
        <w:numPr>
          <w:ilvl w:val="0"/>
          <w:numId w:val="11"/>
        </w:numPr>
        <w:spacing w:before="120" w:after="120" w:line="320" w:lineRule="exact"/>
        <w:ind w:left="426"/>
        <w:jc w:val="both"/>
      </w:pPr>
      <w:r w:rsidRPr="00683615">
        <w:t>Wszystkie zapisane strony oferty (w tym załączniki) powinny być podpisane przez osobę podpisującą ofertę.</w:t>
      </w:r>
      <w:r w:rsidR="00AA3376">
        <w:t xml:space="preserve"> </w:t>
      </w:r>
      <w:r w:rsidRPr="00683615">
        <w:t xml:space="preserve"> Zaleca się ponumerowanie i</w:t>
      </w:r>
      <w:r>
        <w:t xml:space="preserve"> zszycie wszystkich kart oferty;</w:t>
      </w:r>
    </w:p>
    <w:p w:rsidR="00683615" w:rsidRDefault="00683615" w:rsidP="00824DEB">
      <w:pPr>
        <w:pStyle w:val="Akapitzlist"/>
        <w:spacing w:before="120" w:after="120" w:line="320" w:lineRule="exact"/>
        <w:ind w:left="426"/>
      </w:pPr>
    </w:p>
    <w:p w:rsidR="00201518" w:rsidRDefault="00201518" w:rsidP="00B2647D">
      <w:pPr>
        <w:pStyle w:val="Akapitzlist"/>
        <w:numPr>
          <w:ilvl w:val="0"/>
          <w:numId w:val="11"/>
        </w:numPr>
        <w:spacing w:before="120" w:after="120" w:line="320" w:lineRule="exact"/>
        <w:ind w:left="426"/>
        <w:jc w:val="both"/>
      </w:pPr>
      <w:r>
        <w:t>Wszystkie zamieszczone w ofercie dokumenty w formie oryginałów lub kserokopii poświadczonych za zgodność z oryginałem, z zastrzeżeniem, że w przypadku Wykonawców wspólnie ubiegających się o udzielenie zamówienia kopie dokumentów dotyczących odpowiednio Wykonawców lub tych podmiotów  - za zgodność z oryginałem przez Wykonawcę lub przez te podmioty;</w:t>
      </w:r>
    </w:p>
    <w:p w:rsidR="00201518" w:rsidRDefault="00201518" w:rsidP="00201518">
      <w:pPr>
        <w:pStyle w:val="Akapitzlist"/>
      </w:pPr>
    </w:p>
    <w:p w:rsidR="00201518" w:rsidRDefault="00201518" w:rsidP="00B2647D">
      <w:pPr>
        <w:pStyle w:val="Akapitzlist"/>
        <w:numPr>
          <w:ilvl w:val="0"/>
          <w:numId w:val="11"/>
        </w:numPr>
        <w:spacing w:before="120" w:after="120" w:line="320" w:lineRule="exact"/>
        <w:ind w:left="426"/>
        <w:jc w:val="both"/>
      </w:pPr>
      <w:r>
        <w:lastRenderedPageBreak/>
        <w:t xml:space="preserve">Powyższy zapis nie dotyczy Pełnomocnictwa, które należy przedstawić w oryginale lub jako odpis poświadczony za zgodność z oryginałem przez </w:t>
      </w:r>
      <w:r w:rsidR="00F3716B">
        <w:t>notariusza</w:t>
      </w:r>
      <w:r>
        <w:t>;</w:t>
      </w:r>
    </w:p>
    <w:p w:rsidR="00201518" w:rsidRDefault="00201518" w:rsidP="00201518">
      <w:pPr>
        <w:pStyle w:val="Akapitzlist"/>
      </w:pPr>
    </w:p>
    <w:p w:rsidR="00683615" w:rsidRDefault="00683615" w:rsidP="00B2647D">
      <w:pPr>
        <w:pStyle w:val="Akapitzlist"/>
        <w:numPr>
          <w:ilvl w:val="0"/>
          <w:numId w:val="11"/>
        </w:numPr>
        <w:spacing w:before="120" w:after="120" w:line="320" w:lineRule="exact"/>
        <w:ind w:left="426"/>
        <w:jc w:val="both"/>
      </w:pPr>
      <w:r w:rsidRPr="00683615">
        <w:t>Wszystkie miejsca, w których Wykonawca naniósł zmiany powinny być parafowane</w:t>
      </w:r>
      <w:r>
        <w:t xml:space="preserve"> przez osobę podpisującą ofertę;</w:t>
      </w:r>
    </w:p>
    <w:p w:rsidR="00683615" w:rsidRDefault="00683615" w:rsidP="00824DEB">
      <w:pPr>
        <w:pStyle w:val="Akapitzlist"/>
        <w:spacing w:before="120" w:after="120" w:line="320" w:lineRule="exact"/>
        <w:ind w:left="426"/>
      </w:pPr>
    </w:p>
    <w:p w:rsidR="00683615" w:rsidRDefault="00683615" w:rsidP="00B2647D">
      <w:pPr>
        <w:pStyle w:val="Akapitzlist"/>
        <w:numPr>
          <w:ilvl w:val="0"/>
          <w:numId w:val="11"/>
        </w:numPr>
        <w:spacing w:before="120" w:after="120" w:line="320" w:lineRule="exact"/>
        <w:ind w:left="426"/>
        <w:jc w:val="both"/>
      </w:pPr>
      <w:r w:rsidRPr="00683615">
        <w:t xml:space="preserve">Ofertę należy umieścić w kopercie opisanej </w:t>
      </w:r>
      <w:r w:rsidR="00BB7717">
        <w:t>nazwą Wykonawcy wraz z podaniem adresu do</w:t>
      </w:r>
      <w:r w:rsidR="00065EA0">
        <w:t xml:space="preserve"> </w:t>
      </w:r>
      <w:r w:rsidR="00BB7717">
        <w:t>korespondencji, numeru telefonu i faksu</w:t>
      </w:r>
      <w:r w:rsidR="00065EA0">
        <w:t xml:space="preserve"> w celu odesłania oferty w przypadku stwierdzenia jej dostarczenia po terminie.</w:t>
      </w:r>
    </w:p>
    <w:p w:rsidR="00065EA0" w:rsidRDefault="00065EA0" w:rsidP="00824DEB">
      <w:pPr>
        <w:pStyle w:val="Akapitzlist"/>
        <w:spacing w:before="120" w:after="120" w:line="320" w:lineRule="exact"/>
        <w:ind w:left="426"/>
      </w:pPr>
    </w:p>
    <w:p w:rsidR="00683615" w:rsidRDefault="00683615" w:rsidP="00824DEB">
      <w:pPr>
        <w:pStyle w:val="Akapitzlist"/>
        <w:spacing w:before="120" w:after="120" w:line="320" w:lineRule="exact"/>
        <w:ind w:left="426"/>
        <w:jc w:val="both"/>
      </w:pPr>
      <w:r w:rsidRPr="00683615">
        <w:t xml:space="preserve">Tak opisaną kopertę (wewnętrzną) należy zamknąć a następnie umieścić w  kopercie  zewnętrznej opisanej w następujący sposób: </w:t>
      </w:r>
    </w:p>
    <w:p w:rsidR="00683615" w:rsidRPr="00381FDF" w:rsidRDefault="00381FDF" w:rsidP="00B2647D">
      <w:pPr>
        <w:pStyle w:val="Akapitzlist"/>
        <w:numPr>
          <w:ilvl w:val="0"/>
          <w:numId w:val="12"/>
        </w:numPr>
        <w:spacing w:before="120" w:after="120" w:line="320" w:lineRule="exact"/>
        <w:ind w:left="851"/>
        <w:jc w:val="both"/>
        <w:rPr>
          <w:i/>
        </w:rPr>
      </w:pPr>
      <w:r w:rsidRPr="00381FDF">
        <w:rPr>
          <w:i/>
        </w:rPr>
        <w:t xml:space="preserve">„Oferta </w:t>
      </w:r>
      <w:r w:rsidR="00683615" w:rsidRPr="00381FDF">
        <w:rPr>
          <w:i/>
        </w:rPr>
        <w:t>na: „Wykonanie robót budowl</w:t>
      </w:r>
      <w:r w:rsidR="002C7F73" w:rsidRPr="00381FDF">
        <w:rPr>
          <w:i/>
        </w:rPr>
        <w:t xml:space="preserve">anych dla przedsięwzięcia pn.: </w:t>
      </w:r>
      <w:r w:rsidR="00683615" w:rsidRPr="00381FDF">
        <w:rPr>
          <w:i/>
        </w:rPr>
        <w:t>Kompleksowa renowacja zespołu kamienic przy ul. Hołdu Pruskiego i Piłsudskiego w Świnoujściu</w:t>
      </w:r>
      <w:r w:rsidR="002C7F73" w:rsidRPr="00381FDF">
        <w:rPr>
          <w:i/>
        </w:rPr>
        <w:t xml:space="preserve"> </w:t>
      </w:r>
      <w:r w:rsidR="00683615" w:rsidRPr="00381FDF">
        <w:rPr>
          <w:i/>
        </w:rPr>
        <w:t>”</w:t>
      </w:r>
      <w:r w:rsidR="002C7F73" w:rsidRPr="00381FDF">
        <w:rPr>
          <w:i/>
        </w:rPr>
        <w:t xml:space="preserve"> </w:t>
      </w:r>
      <w:r w:rsidR="00683615" w:rsidRPr="00381FDF">
        <w:rPr>
          <w:i/>
        </w:rPr>
        <w:t xml:space="preserve">; </w:t>
      </w:r>
    </w:p>
    <w:p w:rsidR="00683615" w:rsidRPr="00D30ED7" w:rsidRDefault="00683615" w:rsidP="00B2647D">
      <w:pPr>
        <w:pStyle w:val="Akapitzlist"/>
        <w:numPr>
          <w:ilvl w:val="0"/>
          <w:numId w:val="12"/>
        </w:numPr>
        <w:spacing w:before="120" w:after="120" w:line="320" w:lineRule="exact"/>
        <w:ind w:left="851"/>
        <w:jc w:val="both"/>
        <w:rPr>
          <w:i/>
          <w:color w:val="000000" w:themeColor="text1"/>
        </w:rPr>
      </w:pPr>
      <w:r w:rsidRPr="00381FDF">
        <w:rPr>
          <w:i/>
        </w:rPr>
        <w:t>„Nie otwie</w:t>
      </w:r>
      <w:r w:rsidR="00EC7A91" w:rsidRPr="00381FDF">
        <w:rPr>
          <w:i/>
        </w:rPr>
        <w:t xml:space="preserve">rać przed terminem komisyjnego </w:t>
      </w:r>
      <w:r w:rsidRPr="00381FDF">
        <w:rPr>
          <w:i/>
        </w:rPr>
        <w:t>otwarcia ofert w dniu:</w:t>
      </w:r>
      <w:r w:rsidR="004D4963" w:rsidRPr="00381FDF">
        <w:rPr>
          <w:i/>
        </w:rPr>
        <w:t xml:space="preserve">  </w:t>
      </w:r>
      <w:r w:rsidR="00D30ED7" w:rsidRPr="00D30ED7">
        <w:rPr>
          <w:b/>
          <w:i/>
          <w:color w:val="000000" w:themeColor="text1"/>
        </w:rPr>
        <w:t xml:space="preserve">10.10.2014r. do godz. </w:t>
      </w:r>
      <w:r w:rsidR="007131AD">
        <w:rPr>
          <w:b/>
          <w:i/>
          <w:color w:val="000000" w:themeColor="text1"/>
        </w:rPr>
        <w:t>10:30</w:t>
      </w:r>
      <w:r w:rsidR="00381FDF" w:rsidRPr="00D30ED7">
        <w:rPr>
          <w:i/>
          <w:color w:val="000000" w:themeColor="text1"/>
        </w:rPr>
        <w:t>”</w:t>
      </w:r>
    </w:p>
    <w:p w:rsidR="00683615" w:rsidRPr="00F54D41" w:rsidRDefault="00683615" w:rsidP="00824DEB">
      <w:pPr>
        <w:pStyle w:val="Akapitzlist"/>
        <w:spacing w:before="120" w:after="120" w:line="320" w:lineRule="exact"/>
        <w:ind w:left="426"/>
        <w:jc w:val="both"/>
        <w:rPr>
          <w:color w:val="FF0000"/>
        </w:rPr>
      </w:pPr>
    </w:p>
    <w:p w:rsidR="00683615" w:rsidRDefault="00683615" w:rsidP="00824DEB">
      <w:pPr>
        <w:pStyle w:val="Akapitzlist"/>
        <w:spacing w:before="120" w:after="120" w:line="320" w:lineRule="exact"/>
        <w:ind w:left="426"/>
        <w:jc w:val="both"/>
      </w:pPr>
      <w:r w:rsidRPr="00683615">
        <w:t>Koperta zewnętrzna winna zostać starannie zamknięta</w:t>
      </w:r>
      <w:r w:rsidR="00065EA0">
        <w:t xml:space="preserve"> i zabezpieczona w sposób gwarantujący zachowanie poufności jej treści do terminu otwarcia ofert;</w:t>
      </w:r>
    </w:p>
    <w:p w:rsidR="00065EA0" w:rsidRDefault="00065EA0" w:rsidP="00824DEB">
      <w:pPr>
        <w:pStyle w:val="Akapitzlist"/>
        <w:spacing w:before="120" w:after="120" w:line="320" w:lineRule="exact"/>
        <w:ind w:left="426"/>
        <w:jc w:val="both"/>
      </w:pPr>
    </w:p>
    <w:p w:rsidR="00796B31" w:rsidRDefault="00065EA0" w:rsidP="00B2647D">
      <w:pPr>
        <w:pStyle w:val="Akapitzlist"/>
        <w:numPr>
          <w:ilvl w:val="0"/>
          <w:numId w:val="11"/>
        </w:numPr>
        <w:spacing w:before="120" w:after="120" w:line="320" w:lineRule="exact"/>
        <w:ind w:left="426"/>
        <w:jc w:val="both"/>
      </w:pPr>
      <w:r>
        <w:t>O terminie złożenia oferty decyduje moment jej złożenia w miejscu wskazanym w pkt. 1</w:t>
      </w:r>
      <w:r w:rsidR="004542E3">
        <w:t>6</w:t>
      </w:r>
      <w:r>
        <w:t xml:space="preserve"> </w:t>
      </w:r>
      <w:proofErr w:type="spellStart"/>
      <w:r>
        <w:t>ppkt</w:t>
      </w:r>
      <w:proofErr w:type="spellEnd"/>
      <w:r>
        <w:t>. 1 a nie data stempla pocztowego;</w:t>
      </w:r>
    </w:p>
    <w:p w:rsidR="00AD2FF8" w:rsidRDefault="00AD2FF8" w:rsidP="00AD2FF8">
      <w:pPr>
        <w:pStyle w:val="Akapitzlist"/>
        <w:spacing w:before="120" w:after="120" w:line="320" w:lineRule="exact"/>
        <w:ind w:left="426"/>
        <w:jc w:val="both"/>
      </w:pPr>
    </w:p>
    <w:p w:rsidR="00065EA0" w:rsidRDefault="00065EA0" w:rsidP="00CD1075">
      <w:pPr>
        <w:pStyle w:val="Akapitzlist"/>
        <w:spacing w:before="120" w:after="120" w:line="320" w:lineRule="exact"/>
        <w:ind w:left="851"/>
        <w:jc w:val="both"/>
      </w:pPr>
    </w:p>
    <w:p w:rsidR="00065EA0" w:rsidRDefault="00065EA0" w:rsidP="00B2647D">
      <w:pPr>
        <w:pStyle w:val="Akapitzlist"/>
        <w:numPr>
          <w:ilvl w:val="0"/>
          <w:numId w:val="11"/>
        </w:numPr>
        <w:spacing w:before="120" w:after="120" w:line="320" w:lineRule="exact"/>
        <w:ind w:left="426"/>
        <w:jc w:val="both"/>
      </w:pPr>
      <w:r>
        <w:t>Oferta złożona po terminie zostanie niezwłocznie zwrócona Wykonawcy bez</w:t>
      </w:r>
      <w:r w:rsidR="00657AD9">
        <w:t xml:space="preserve"> otwierania koperty wewnętrznej;</w:t>
      </w:r>
    </w:p>
    <w:p w:rsidR="00657AD9" w:rsidRDefault="00657AD9" w:rsidP="00CD1075">
      <w:pPr>
        <w:pStyle w:val="Akapitzlist"/>
        <w:spacing w:before="120" w:after="120" w:line="320" w:lineRule="exact"/>
      </w:pPr>
    </w:p>
    <w:p w:rsidR="00657AD9" w:rsidRDefault="00657AD9" w:rsidP="00B2647D">
      <w:pPr>
        <w:pStyle w:val="Akapitzlist"/>
        <w:numPr>
          <w:ilvl w:val="0"/>
          <w:numId w:val="11"/>
        </w:numPr>
        <w:tabs>
          <w:tab w:val="left" w:pos="426"/>
        </w:tabs>
        <w:spacing w:before="120" w:after="120" w:line="320" w:lineRule="exact"/>
        <w:ind w:left="426"/>
        <w:jc w:val="both"/>
      </w:pPr>
      <w:r w:rsidRPr="00796B31">
        <w:t>Wykonawca może, przed upływem terminu do składania ofe</w:t>
      </w:r>
      <w:r>
        <w:t>rt, wprowadzić zmiany, poprawki, modyfikacje i uzupełnienia do złożonych ofert pod warunkiem, że Zamawiający otrzyma pisemne powiadomienie o wprowadzeniu zmian, poprawek, itp. Powiadomienie o wprowa</w:t>
      </w:r>
      <w:r w:rsidR="00047645">
        <w:t>dzeniu zmian należy złożyć wg. t</w:t>
      </w:r>
      <w:r>
        <w:t xml:space="preserve">akich samych zasad jak składanie ofert, tj. w kopercie odpowiednio oznakowanej z dopiskiem </w:t>
      </w:r>
      <w:r w:rsidRPr="00047645">
        <w:rPr>
          <w:i/>
        </w:rPr>
        <w:t>„ZMIANA”</w:t>
      </w:r>
      <w:r>
        <w:t xml:space="preserve"> z podaniem numery oferty z pokwitowania na kopercie. Koperty opisane dopiskiem </w:t>
      </w:r>
      <w:r w:rsidRPr="00047645">
        <w:rPr>
          <w:i/>
        </w:rPr>
        <w:t>„ZMIANA”</w:t>
      </w:r>
      <w:r>
        <w:t xml:space="preserve"> zostaną otwarte przy otwieraniu oferty Wykonawcy, który wprowadził zmiany i po stwierdzeniu poprawności procedury dokonywania </w:t>
      </w:r>
      <w:r w:rsidR="00427F86">
        <w:t>zmian, będą dołączone do oferty;</w:t>
      </w:r>
    </w:p>
    <w:p w:rsidR="00657AD9" w:rsidRDefault="00657AD9" w:rsidP="00824DEB">
      <w:pPr>
        <w:pStyle w:val="Akapitzlist"/>
        <w:tabs>
          <w:tab w:val="left" w:pos="426"/>
        </w:tabs>
        <w:spacing w:before="120" w:after="120" w:line="320" w:lineRule="exact"/>
        <w:ind w:left="426"/>
      </w:pPr>
    </w:p>
    <w:p w:rsidR="00657AD9" w:rsidRDefault="00657AD9" w:rsidP="00B2647D">
      <w:pPr>
        <w:pStyle w:val="Akapitzlist"/>
        <w:numPr>
          <w:ilvl w:val="0"/>
          <w:numId w:val="11"/>
        </w:numPr>
        <w:tabs>
          <w:tab w:val="left" w:pos="426"/>
        </w:tabs>
        <w:spacing w:before="120" w:after="120" w:line="320" w:lineRule="exact"/>
        <w:ind w:left="426"/>
        <w:jc w:val="both"/>
      </w:pPr>
      <w:r>
        <w:t>Wykonawca ma prawo przed upływem terminu składania ofert wycofać się z postępowania poprzez złożenie pisemnego powiadomienia (wg. takich samych zasad jak wprowadzanie zmian i poprawek</w:t>
      </w:r>
      <w:r w:rsidR="00427F86">
        <w:t xml:space="preserve">) z napisem na kopercie </w:t>
      </w:r>
      <w:r w:rsidR="00427F86" w:rsidRPr="00FC5491">
        <w:rPr>
          <w:i/>
        </w:rPr>
        <w:t>„WYCOFANIE”</w:t>
      </w:r>
      <w:r w:rsidR="001B10ED">
        <w:t xml:space="preserve"> i podaniem numeru</w:t>
      </w:r>
      <w:r w:rsidR="00427F86">
        <w:t xml:space="preserve"> oferty. Koperty oznakowane w taki sposób będą otwierane w pierwszej kolejności po stwierdzeniu poprawności postępowania Oferenta. Koperty ofert wycofanych nie będą otwierane.</w:t>
      </w:r>
    </w:p>
    <w:p w:rsidR="008D6CFF" w:rsidRDefault="008D6CFF" w:rsidP="00CD1075">
      <w:pPr>
        <w:spacing w:before="120" w:after="120" w:line="320" w:lineRule="exact"/>
        <w:jc w:val="both"/>
      </w:pPr>
    </w:p>
    <w:p w:rsidR="00796B31" w:rsidRPr="0006417C" w:rsidRDefault="00796B31" w:rsidP="0006417C">
      <w:pPr>
        <w:pStyle w:val="Nagwek2"/>
        <w:numPr>
          <w:ilvl w:val="0"/>
          <w:numId w:val="1"/>
        </w:numPr>
        <w:spacing w:before="120" w:after="120" w:line="320" w:lineRule="exact"/>
        <w:ind w:left="426"/>
        <w:rPr>
          <w:rFonts w:asciiTheme="minorHAnsi" w:hAnsiTheme="minorHAnsi"/>
          <w:sz w:val="22"/>
          <w:szCs w:val="22"/>
        </w:rPr>
      </w:pPr>
      <w:bookmarkStart w:id="18" w:name="_Toc399742088"/>
      <w:r w:rsidRPr="0006417C">
        <w:rPr>
          <w:rFonts w:asciiTheme="minorHAnsi" w:hAnsiTheme="minorHAnsi"/>
          <w:sz w:val="22"/>
          <w:szCs w:val="22"/>
        </w:rPr>
        <w:t>CZĘŚCI ZAMÓWIENIA I PODWYKONAWCY – ZAMIERZENIA WYKONAWCY I OGRANICZENIA ZAMAWIAJĄCEGO</w:t>
      </w:r>
      <w:bookmarkEnd w:id="18"/>
      <w:r w:rsidRPr="0006417C">
        <w:rPr>
          <w:rFonts w:asciiTheme="minorHAnsi" w:hAnsiTheme="minorHAnsi"/>
          <w:sz w:val="22"/>
          <w:szCs w:val="22"/>
        </w:rPr>
        <w:t xml:space="preserve"> </w:t>
      </w:r>
    </w:p>
    <w:p w:rsidR="00796B31" w:rsidRPr="00796B31" w:rsidRDefault="00796B31" w:rsidP="00CD1075">
      <w:pPr>
        <w:pStyle w:val="Akapitzlist"/>
        <w:spacing w:before="120" w:after="120" w:line="320" w:lineRule="exact"/>
        <w:ind w:left="426"/>
        <w:jc w:val="both"/>
        <w:rPr>
          <w:rFonts w:eastAsiaTheme="majorEastAsia" w:cstheme="majorBidi"/>
          <w:b/>
          <w:bCs/>
          <w:color w:val="4F81BD" w:themeColor="accent1"/>
        </w:rPr>
      </w:pPr>
    </w:p>
    <w:p w:rsidR="00796B31" w:rsidRDefault="00796B31" w:rsidP="00B2647D">
      <w:pPr>
        <w:pStyle w:val="Akapitzlist"/>
        <w:numPr>
          <w:ilvl w:val="0"/>
          <w:numId w:val="13"/>
        </w:numPr>
        <w:spacing w:before="120" w:after="120" w:line="320" w:lineRule="exact"/>
        <w:ind w:left="426"/>
        <w:jc w:val="both"/>
      </w:pPr>
      <w:r w:rsidRPr="00796B31">
        <w:t>Zamaw</w:t>
      </w:r>
      <w:r>
        <w:t>iający wymaga określenia przez W</w:t>
      </w:r>
      <w:r w:rsidRPr="00796B31">
        <w:t>yko</w:t>
      </w:r>
      <w:r>
        <w:t>nawcę części zamówienia, które Wykonawca zamierza powierzyć P</w:t>
      </w:r>
      <w:r w:rsidRPr="00796B31">
        <w:t>odwykonawcom. Planowane do realizacji przez podwykonawców części zamówienia należy określić pod względem rzeczowym</w:t>
      </w:r>
      <w:r>
        <w:t>;</w:t>
      </w:r>
    </w:p>
    <w:p w:rsidR="00796B31" w:rsidRDefault="00796B31" w:rsidP="00CD1075">
      <w:pPr>
        <w:pStyle w:val="Akapitzlist"/>
        <w:spacing w:before="120" w:after="120" w:line="320" w:lineRule="exact"/>
        <w:ind w:left="851"/>
        <w:jc w:val="both"/>
      </w:pPr>
    </w:p>
    <w:p w:rsidR="00796B31" w:rsidRDefault="00796B31" w:rsidP="00B2647D">
      <w:pPr>
        <w:pStyle w:val="Akapitzlist"/>
        <w:numPr>
          <w:ilvl w:val="0"/>
          <w:numId w:val="13"/>
        </w:numPr>
        <w:spacing w:before="120" w:after="120" w:line="320" w:lineRule="exact"/>
        <w:ind w:left="426"/>
        <w:jc w:val="both"/>
      </w:pPr>
      <w:r w:rsidRPr="00796B31">
        <w:t xml:space="preserve">W przypadku realizacji całego zamówienia siłami własnymi Wykonawcy w </w:t>
      </w:r>
      <w:r w:rsidR="00131D4E" w:rsidRPr="00E6676B">
        <w:rPr>
          <w:b/>
        </w:rPr>
        <w:t>Z</w:t>
      </w:r>
      <w:r w:rsidRPr="00E6676B">
        <w:rPr>
          <w:b/>
        </w:rPr>
        <w:t xml:space="preserve">ałączniku nr </w:t>
      </w:r>
      <w:r w:rsidR="008A204E" w:rsidRPr="00E6676B">
        <w:rPr>
          <w:b/>
        </w:rPr>
        <w:t>4</w:t>
      </w:r>
      <w:r w:rsidR="00AD2EB7" w:rsidRPr="00E6676B">
        <w:rPr>
          <w:b/>
        </w:rPr>
        <w:t xml:space="preserve"> do OPISU</w:t>
      </w:r>
      <w:r w:rsidRPr="00E6676B">
        <w:rPr>
          <w:b/>
        </w:rPr>
        <w:t xml:space="preserve"> </w:t>
      </w:r>
      <w:r w:rsidRPr="00796B31">
        <w:t>nale</w:t>
      </w:r>
      <w:r>
        <w:t>ży umieścić takie oświadczenie;</w:t>
      </w:r>
    </w:p>
    <w:p w:rsidR="00796B31" w:rsidRDefault="00796B31" w:rsidP="00824DEB">
      <w:pPr>
        <w:pStyle w:val="Akapitzlist"/>
        <w:spacing w:before="120" w:after="120" w:line="320" w:lineRule="exact"/>
        <w:ind w:left="426"/>
      </w:pPr>
    </w:p>
    <w:p w:rsidR="00796B31" w:rsidRDefault="00796B31" w:rsidP="00B2647D">
      <w:pPr>
        <w:pStyle w:val="Akapitzlist"/>
        <w:numPr>
          <w:ilvl w:val="0"/>
          <w:numId w:val="13"/>
        </w:numPr>
        <w:spacing w:before="120" w:after="120" w:line="320" w:lineRule="exact"/>
        <w:ind w:left="426"/>
        <w:jc w:val="both"/>
      </w:pPr>
      <w:r w:rsidRPr="00796B31">
        <w:t xml:space="preserve">Zamawiający nie wskazuje, która część zamówienia nie może zostać powierzona </w:t>
      </w:r>
      <w:r>
        <w:t>P</w:t>
      </w:r>
      <w:r w:rsidRPr="00796B31">
        <w:t>odwykonawcom.</w:t>
      </w:r>
    </w:p>
    <w:p w:rsidR="00DA7473" w:rsidRDefault="00DA7473" w:rsidP="00CD1075">
      <w:pPr>
        <w:pStyle w:val="Akapitzlist"/>
        <w:spacing w:before="120" w:after="120" w:line="320" w:lineRule="exact"/>
        <w:ind w:left="709"/>
        <w:jc w:val="both"/>
      </w:pPr>
    </w:p>
    <w:p w:rsidR="00796B31" w:rsidRPr="0006417C" w:rsidRDefault="00796B31" w:rsidP="0006417C">
      <w:pPr>
        <w:pStyle w:val="Nagwek2"/>
        <w:numPr>
          <w:ilvl w:val="0"/>
          <w:numId w:val="1"/>
        </w:numPr>
        <w:spacing w:before="120" w:after="120" w:line="320" w:lineRule="exact"/>
        <w:ind w:left="426"/>
        <w:rPr>
          <w:rFonts w:asciiTheme="minorHAnsi" w:hAnsiTheme="minorHAnsi"/>
          <w:sz w:val="22"/>
          <w:szCs w:val="22"/>
        </w:rPr>
      </w:pPr>
      <w:bookmarkStart w:id="19" w:name="_Toc399742089"/>
      <w:r w:rsidRPr="0006417C">
        <w:rPr>
          <w:rFonts w:asciiTheme="minorHAnsi" w:hAnsiTheme="minorHAnsi"/>
          <w:sz w:val="22"/>
          <w:szCs w:val="22"/>
        </w:rPr>
        <w:t>MIEJSCE ORAZ TERMIN ZŁOŻENIA I OTWARCIA OFERT</w:t>
      </w:r>
      <w:bookmarkEnd w:id="19"/>
      <w:r w:rsidRPr="0006417C">
        <w:rPr>
          <w:rFonts w:asciiTheme="minorHAnsi" w:hAnsiTheme="minorHAnsi"/>
          <w:sz w:val="22"/>
          <w:szCs w:val="22"/>
        </w:rPr>
        <w:t xml:space="preserve"> </w:t>
      </w:r>
    </w:p>
    <w:p w:rsidR="00796B31" w:rsidRDefault="00796B31" w:rsidP="00CD1075">
      <w:pPr>
        <w:pStyle w:val="Akapitzlist"/>
        <w:spacing w:before="120" w:after="120" w:line="320" w:lineRule="exact"/>
      </w:pPr>
    </w:p>
    <w:p w:rsidR="00796B31" w:rsidRPr="00917C39" w:rsidRDefault="00796B31" w:rsidP="00B2647D">
      <w:pPr>
        <w:pStyle w:val="Akapitzlist"/>
        <w:numPr>
          <w:ilvl w:val="0"/>
          <w:numId w:val="14"/>
        </w:numPr>
        <w:spacing w:before="120" w:after="120" w:line="320" w:lineRule="exact"/>
        <w:ind w:left="426"/>
        <w:jc w:val="both"/>
      </w:pPr>
      <w:r w:rsidRPr="00917C39">
        <w:t xml:space="preserve">Miejsce i termin składania ofert: </w:t>
      </w:r>
    </w:p>
    <w:p w:rsidR="00796B31" w:rsidRPr="007131AD" w:rsidRDefault="00796B31" w:rsidP="00201518">
      <w:pPr>
        <w:pStyle w:val="Akapitzlist"/>
        <w:spacing w:before="120" w:after="120" w:line="320" w:lineRule="exact"/>
        <w:ind w:left="426"/>
        <w:jc w:val="both"/>
        <w:rPr>
          <w:color w:val="000000" w:themeColor="text1"/>
        </w:rPr>
      </w:pPr>
      <w:r w:rsidRPr="00917C39">
        <w:t xml:space="preserve">Ofertę należy złożyć w </w:t>
      </w:r>
      <w:r w:rsidR="008E042D" w:rsidRPr="00917C39">
        <w:t xml:space="preserve">siedzibie </w:t>
      </w:r>
      <w:r w:rsidR="00C55432">
        <w:t xml:space="preserve"> firmy  </w:t>
      </w:r>
      <w:r w:rsidR="004542E3" w:rsidRPr="00917C39">
        <w:t xml:space="preserve">SKONTI (ul. Armii Krajowej 12/108; 72-600 Świnoujście) </w:t>
      </w:r>
      <w:r w:rsidRPr="00917C39">
        <w:t xml:space="preserve">nie później niż do dnia </w:t>
      </w:r>
      <w:r w:rsidR="007131AD" w:rsidRPr="007131AD">
        <w:rPr>
          <w:b/>
          <w:color w:val="000000" w:themeColor="text1"/>
        </w:rPr>
        <w:t xml:space="preserve">10.10.2014r. </w:t>
      </w:r>
      <w:proofErr w:type="spellStart"/>
      <w:r w:rsidR="007131AD" w:rsidRPr="007131AD">
        <w:rPr>
          <w:b/>
          <w:color w:val="000000" w:themeColor="text1"/>
        </w:rPr>
        <w:t>godz</w:t>
      </w:r>
      <w:proofErr w:type="spellEnd"/>
      <w:r w:rsidR="007131AD" w:rsidRPr="007131AD">
        <w:rPr>
          <w:b/>
          <w:color w:val="000000" w:themeColor="text1"/>
        </w:rPr>
        <w:t>: 10:00</w:t>
      </w:r>
    </w:p>
    <w:p w:rsidR="00DA7473" w:rsidRPr="00917C39" w:rsidRDefault="00DA7473" w:rsidP="00201518">
      <w:pPr>
        <w:pStyle w:val="Akapitzlist"/>
        <w:spacing w:before="120" w:after="120" w:line="320" w:lineRule="exact"/>
        <w:ind w:left="426"/>
        <w:jc w:val="both"/>
      </w:pPr>
    </w:p>
    <w:p w:rsidR="00DA7473" w:rsidRPr="00917C39" w:rsidRDefault="00DA7473" w:rsidP="00B2647D">
      <w:pPr>
        <w:pStyle w:val="Akapitzlist"/>
        <w:numPr>
          <w:ilvl w:val="0"/>
          <w:numId w:val="14"/>
        </w:numPr>
        <w:spacing w:before="120" w:after="120" w:line="320" w:lineRule="exact"/>
        <w:ind w:left="426"/>
        <w:jc w:val="both"/>
      </w:pPr>
      <w:r w:rsidRPr="00917C39">
        <w:t>Wykonawcy wysyłający oferty pocztą powinni uwzględnić nieprzekraczalność terminu dostarczenia oferty dla celów otwarcia;</w:t>
      </w:r>
    </w:p>
    <w:p w:rsidR="00796B31" w:rsidRPr="00917C39" w:rsidRDefault="00796B31" w:rsidP="00201518">
      <w:pPr>
        <w:pStyle w:val="Akapitzlist"/>
        <w:spacing w:before="120" w:after="120" w:line="320" w:lineRule="exact"/>
        <w:ind w:left="426"/>
        <w:jc w:val="both"/>
      </w:pPr>
    </w:p>
    <w:p w:rsidR="00796B31" w:rsidRPr="00917C39" w:rsidRDefault="00EC7A91" w:rsidP="00B2647D">
      <w:pPr>
        <w:pStyle w:val="Akapitzlist"/>
        <w:numPr>
          <w:ilvl w:val="0"/>
          <w:numId w:val="14"/>
        </w:numPr>
        <w:spacing w:before="120" w:after="120" w:line="320" w:lineRule="exact"/>
        <w:ind w:left="426"/>
        <w:jc w:val="both"/>
      </w:pPr>
      <w:r w:rsidRPr="00917C39">
        <w:t>K</w:t>
      </w:r>
      <w:r w:rsidR="00796B31" w:rsidRPr="00917C39">
        <w:t xml:space="preserve">omisyjne otwarcie ofert nastąpi w </w:t>
      </w:r>
      <w:r w:rsidR="00AD2FF8">
        <w:t xml:space="preserve"> firmie  </w:t>
      </w:r>
      <w:r w:rsidR="00CD00E5" w:rsidRPr="00917C39">
        <w:t>SKONTI (ul. Armii Krajow</w:t>
      </w:r>
      <w:r w:rsidR="00AD2FF8">
        <w:t xml:space="preserve">ej 12/108; 72-600 Świnoujście)   </w:t>
      </w:r>
      <w:r w:rsidR="00796B31" w:rsidRPr="00917C39">
        <w:t xml:space="preserve">w dniu </w:t>
      </w:r>
      <w:r w:rsidR="00AD2FF8">
        <w:rPr>
          <w:b/>
          <w:color w:val="FF0000"/>
        </w:rPr>
        <w:t xml:space="preserve"> </w:t>
      </w:r>
      <w:r w:rsidR="00AD2FF8" w:rsidRPr="00AF7C0F">
        <w:rPr>
          <w:b/>
          <w:color w:val="000000" w:themeColor="text1"/>
        </w:rPr>
        <w:t xml:space="preserve"> </w:t>
      </w:r>
      <w:r w:rsidR="00AF7C0F" w:rsidRPr="00AF7C0F">
        <w:rPr>
          <w:b/>
          <w:color w:val="000000" w:themeColor="text1"/>
        </w:rPr>
        <w:t xml:space="preserve">10.10.2014r. </w:t>
      </w:r>
      <w:proofErr w:type="spellStart"/>
      <w:r w:rsidR="00AF7C0F" w:rsidRPr="00AF7C0F">
        <w:rPr>
          <w:b/>
          <w:color w:val="000000" w:themeColor="text1"/>
        </w:rPr>
        <w:t>godz</w:t>
      </w:r>
      <w:proofErr w:type="spellEnd"/>
      <w:r w:rsidR="00AF7C0F" w:rsidRPr="00AF7C0F">
        <w:rPr>
          <w:b/>
          <w:color w:val="000000" w:themeColor="text1"/>
        </w:rPr>
        <w:t>: 10:30.</w:t>
      </w:r>
    </w:p>
    <w:p w:rsidR="00796B31" w:rsidRDefault="00796B31" w:rsidP="00CD1075">
      <w:pPr>
        <w:pStyle w:val="Akapitzlist"/>
        <w:spacing w:before="120" w:after="120" w:line="320" w:lineRule="exact"/>
        <w:ind w:left="851"/>
        <w:jc w:val="both"/>
      </w:pPr>
    </w:p>
    <w:p w:rsidR="00DA7473" w:rsidRDefault="00DA7473" w:rsidP="00CD1075">
      <w:pPr>
        <w:pStyle w:val="Akapitzlist"/>
        <w:spacing w:before="120" w:after="120" w:line="320" w:lineRule="exact"/>
        <w:ind w:left="426"/>
        <w:jc w:val="both"/>
        <w:rPr>
          <w:rFonts w:eastAsiaTheme="majorEastAsia" w:cstheme="majorBidi"/>
          <w:b/>
          <w:bCs/>
          <w:color w:val="4F81BD" w:themeColor="accent1"/>
        </w:rPr>
      </w:pPr>
    </w:p>
    <w:p w:rsidR="00814F56" w:rsidRDefault="00814F56" w:rsidP="00CD1075">
      <w:pPr>
        <w:pStyle w:val="Akapitzlist"/>
        <w:spacing w:before="120" w:after="120" w:line="320" w:lineRule="exact"/>
        <w:ind w:left="426"/>
        <w:jc w:val="both"/>
        <w:rPr>
          <w:rFonts w:eastAsiaTheme="majorEastAsia" w:cstheme="majorBidi"/>
          <w:b/>
          <w:bCs/>
          <w:color w:val="4F81BD" w:themeColor="accent1"/>
        </w:rPr>
      </w:pPr>
    </w:p>
    <w:p w:rsidR="00814F56" w:rsidRDefault="00814F56" w:rsidP="00CD1075">
      <w:pPr>
        <w:pStyle w:val="Akapitzlist"/>
        <w:spacing w:before="120" w:after="120" w:line="320" w:lineRule="exact"/>
        <w:ind w:left="426"/>
        <w:jc w:val="both"/>
        <w:rPr>
          <w:rFonts w:eastAsiaTheme="majorEastAsia" w:cstheme="majorBidi"/>
          <w:b/>
          <w:bCs/>
          <w:color w:val="4F81BD" w:themeColor="accent1"/>
        </w:rPr>
      </w:pPr>
    </w:p>
    <w:p w:rsidR="00BB7717" w:rsidRPr="0006417C" w:rsidRDefault="00BB7717" w:rsidP="0006417C">
      <w:pPr>
        <w:pStyle w:val="Nagwek2"/>
        <w:numPr>
          <w:ilvl w:val="0"/>
          <w:numId w:val="1"/>
        </w:numPr>
        <w:spacing w:before="120" w:after="120" w:line="320" w:lineRule="exact"/>
        <w:ind w:left="426"/>
        <w:rPr>
          <w:rFonts w:asciiTheme="minorHAnsi" w:hAnsiTheme="minorHAnsi"/>
          <w:sz w:val="22"/>
          <w:szCs w:val="22"/>
        </w:rPr>
      </w:pPr>
      <w:bookmarkStart w:id="20" w:name="_Toc399742090"/>
      <w:r w:rsidRPr="0006417C">
        <w:rPr>
          <w:rFonts w:asciiTheme="minorHAnsi" w:hAnsiTheme="minorHAnsi"/>
          <w:sz w:val="22"/>
          <w:szCs w:val="22"/>
        </w:rPr>
        <w:t>OBLICZENIE CENY OFERTY</w:t>
      </w:r>
      <w:bookmarkEnd w:id="20"/>
      <w:r w:rsidRPr="0006417C">
        <w:rPr>
          <w:rFonts w:asciiTheme="minorHAnsi" w:hAnsiTheme="minorHAnsi"/>
          <w:sz w:val="22"/>
          <w:szCs w:val="22"/>
        </w:rPr>
        <w:t xml:space="preserve"> </w:t>
      </w:r>
    </w:p>
    <w:p w:rsidR="00BB7717" w:rsidRPr="00BB7717" w:rsidRDefault="00BB7717" w:rsidP="00CD1075">
      <w:pPr>
        <w:pStyle w:val="Akapitzlist"/>
        <w:spacing w:before="120" w:after="120" w:line="320" w:lineRule="exact"/>
        <w:ind w:left="426"/>
        <w:jc w:val="both"/>
        <w:rPr>
          <w:rFonts w:eastAsiaTheme="majorEastAsia" w:cstheme="majorBidi"/>
          <w:b/>
          <w:bCs/>
          <w:color w:val="4F81BD" w:themeColor="accent1"/>
        </w:rPr>
      </w:pPr>
    </w:p>
    <w:p w:rsidR="00BB7717" w:rsidRDefault="00BB7717" w:rsidP="00B2647D">
      <w:pPr>
        <w:pStyle w:val="Akapitzlist"/>
        <w:numPr>
          <w:ilvl w:val="0"/>
          <w:numId w:val="15"/>
        </w:numPr>
        <w:spacing w:before="120" w:after="120" w:line="320" w:lineRule="exact"/>
        <w:ind w:left="426" w:hanging="426"/>
        <w:jc w:val="both"/>
      </w:pPr>
      <w:r w:rsidRPr="00BB7717">
        <w:t xml:space="preserve">Zamawiający wymaga określenia w ofercie wynagrodzenia </w:t>
      </w:r>
      <w:r w:rsidR="001665A1">
        <w:t>szacunkowego</w:t>
      </w:r>
      <w:r w:rsidR="001665A1" w:rsidRPr="00BB7717">
        <w:t xml:space="preserve"> </w:t>
      </w:r>
      <w:r w:rsidRPr="00BB7717">
        <w:t xml:space="preserve">za realizację przedmiotu </w:t>
      </w:r>
      <w:r w:rsidR="0073674C">
        <w:t>zamówienia w złotych polskich</w:t>
      </w:r>
      <w:r w:rsidR="00DA7473">
        <w:t>. Cenę ofertową</w:t>
      </w:r>
      <w:r w:rsidR="004B6918">
        <w:t xml:space="preserve"> należy podać jako wartość brutto</w:t>
      </w:r>
      <w:r w:rsidR="00DA7473">
        <w:t xml:space="preserve"> wraz z należnym podatkiem VAT.</w:t>
      </w:r>
      <w:r w:rsidR="007A751E" w:rsidRPr="007A751E">
        <w:t xml:space="preserve"> </w:t>
      </w:r>
    </w:p>
    <w:p w:rsidR="00257760" w:rsidRDefault="00257760" w:rsidP="00257760">
      <w:pPr>
        <w:pStyle w:val="Akapitzlist"/>
        <w:spacing w:before="120" w:after="120" w:line="320" w:lineRule="exact"/>
        <w:ind w:left="426"/>
        <w:jc w:val="both"/>
      </w:pPr>
    </w:p>
    <w:p w:rsidR="00272B58" w:rsidRPr="003A5725" w:rsidRDefault="007A751E" w:rsidP="00B2647D">
      <w:pPr>
        <w:pStyle w:val="Akapitzlist"/>
        <w:numPr>
          <w:ilvl w:val="0"/>
          <w:numId w:val="15"/>
        </w:numPr>
        <w:spacing w:before="120" w:after="120" w:line="320" w:lineRule="exact"/>
        <w:ind w:left="426" w:hanging="426"/>
        <w:jc w:val="both"/>
      </w:pPr>
      <w:r w:rsidRPr="003A5725">
        <w:t xml:space="preserve">Cenę oferty </w:t>
      </w:r>
      <w:r w:rsidR="00BB7717" w:rsidRPr="003A5725">
        <w:t>należy określić przy za</w:t>
      </w:r>
      <w:r w:rsidRPr="003A5725">
        <w:t>chowaniu następujących założeń:</w:t>
      </w:r>
    </w:p>
    <w:p w:rsidR="00816407" w:rsidRPr="00816407" w:rsidRDefault="00BB7717" w:rsidP="00B2647D">
      <w:pPr>
        <w:pStyle w:val="Akapitzlist"/>
        <w:numPr>
          <w:ilvl w:val="0"/>
          <w:numId w:val="16"/>
        </w:numPr>
        <w:spacing w:before="120" w:after="120" w:line="320" w:lineRule="exact"/>
        <w:ind w:left="993"/>
        <w:jc w:val="both"/>
        <w:rPr>
          <w:u w:val="single"/>
        </w:rPr>
      </w:pPr>
      <w:r w:rsidRPr="003A5725">
        <w:t>cena ta musi zawierać wszystkie koszty związane z realizacją zadania wynikające wprost z dokumentacji projektowej</w:t>
      </w:r>
      <w:r w:rsidRPr="00BB7717">
        <w:t>, opisu przedmiotu zamówienia</w:t>
      </w:r>
      <w:r w:rsidR="00236C15" w:rsidRPr="00236C15">
        <w:t xml:space="preserve">, jak również </w:t>
      </w:r>
      <w:r w:rsidR="00236C15">
        <w:t xml:space="preserve">koszty </w:t>
      </w:r>
      <w:r w:rsidR="00236C15" w:rsidRPr="00236C15">
        <w:t>wszelkich robót przygotowawczych</w:t>
      </w:r>
      <w:r w:rsidR="00F74AA0">
        <w:t xml:space="preserve">, </w:t>
      </w:r>
      <w:r w:rsidR="00816407">
        <w:t>towarzyszących</w:t>
      </w:r>
      <w:r w:rsidR="00F74AA0">
        <w:t xml:space="preserve"> i porządkowych</w:t>
      </w:r>
      <w:r w:rsidR="00816407">
        <w:t xml:space="preserve"> </w:t>
      </w:r>
      <w:r w:rsidR="00236C15" w:rsidRPr="00236C15">
        <w:t>związ</w:t>
      </w:r>
      <w:r w:rsidR="00AD2EB7">
        <w:t xml:space="preserve">anych z realizacją zamówienia, </w:t>
      </w:r>
      <w:r w:rsidR="00236C15" w:rsidRPr="00236C15">
        <w:t xml:space="preserve">związane z zapleczem budowy: stworzenia, utrzymania, dostarczenia </w:t>
      </w:r>
      <w:r w:rsidR="00F74AA0">
        <w:t xml:space="preserve">                        </w:t>
      </w:r>
      <w:r w:rsidR="00236C15" w:rsidRPr="00236C15">
        <w:t>i zabezpieczenia niezbędnych medió</w:t>
      </w:r>
      <w:r w:rsidR="00236C15">
        <w:t xml:space="preserve">w oraz późniejszej likwidacji, </w:t>
      </w:r>
      <w:r w:rsidR="00236C15" w:rsidRPr="00236C15">
        <w:t>wykonania oznakowa</w:t>
      </w:r>
      <w:r w:rsidR="00236C15">
        <w:t>nia</w:t>
      </w:r>
      <w:r w:rsidR="00236C15" w:rsidRPr="00236C15">
        <w:t xml:space="preserve"> </w:t>
      </w:r>
      <w:r w:rsidR="00236C15">
        <w:t>zgodnego z wymaganiami Regionalnego Programu Operacyjnego Województwa Zachodn</w:t>
      </w:r>
      <w:r w:rsidR="00816407">
        <w:t xml:space="preserve">iopomorskiego na lata 2007-2013 </w:t>
      </w:r>
      <w:r w:rsidR="00F9035B">
        <w:t xml:space="preserve">na  czas  prowadzenia  robót  </w:t>
      </w:r>
      <w:r w:rsidR="00236C15" w:rsidRPr="00236C15">
        <w:t xml:space="preserve">i zabezpieczeń zapewniających bezpieczeństwo przed dostępem na teren robót osób postronnych, ich zmiany i utrzymania w całym okresie budowy, prac geodezyjnych, 3 </w:t>
      </w:r>
      <w:proofErr w:type="spellStart"/>
      <w:r w:rsidR="00236C15" w:rsidRPr="00236C15">
        <w:t>kpl</w:t>
      </w:r>
      <w:proofErr w:type="spellEnd"/>
      <w:r w:rsidR="00236C15" w:rsidRPr="00236C15">
        <w:t>. map i szkiców inwentaryzacji po</w:t>
      </w:r>
      <w:r w:rsidR="00816407">
        <w:t xml:space="preserve">wykonawczej zgodnie z wymogami </w:t>
      </w:r>
      <w:r w:rsidR="00816407" w:rsidRPr="00816407">
        <w:rPr>
          <w:i/>
        </w:rPr>
        <w:t>U</w:t>
      </w:r>
      <w:r w:rsidR="00816407">
        <w:rPr>
          <w:i/>
        </w:rPr>
        <w:t>stawy Prawo Geodezyjne i K</w:t>
      </w:r>
      <w:r w:rsidR="00236C15" w:rsidRPr="00816407">
        <w:rPr>
          <w:i/>
        </w:rPr>
        <w:t>artograficzne</w:t>
      </w:r>
      <w:r w:rsidR="00236C15" w:rsidRPr="00236C15">
        <w:t xml:space="preserve"> i przepisów wykonawczych do niej, a także ewentualne prace geodezyjne związane z zabezpieczeniem i odtworzeniem stały</w:t>
      </w:r>
      <w:r w:rsidR="00236C15">
        <w:t xml:space="preserve">ch punktów osnowy geodezyjnej, </w:t>
      </w:r>
      <w:r w:rsidR="00236C15" w:rsidRPr="00236C15">
        <w:t>wykonania 3 egz. dokumentacji powykonawczej, zorganizowania robót w sposób ograniczający uciążliwości z nimi związa</w:t>
      </w:r>
      <w:r w:rsidR="00236C15">
        <w:t>nych do koniecznego minimum</w:t>
      </w:r>
      <w:r w:rsidR="00F74AA0">
        <w:t xml:space="preserve"> z  uwzględnieniem, że </w:t>
      </w:r>
      <w:r w:rsidR="00816407">
        <w:t>wszys</w:t>
      </w:r>
      <w:r w:rsidR="00F74AA0">
        <w:t xml:space="preserve">tkie budynki (kamienice) są </w:t>
      </w:r>
      <w:r w:rsidR="00816407">
        <w:t>zamieszkałe</w:t>
      </w:r>
      <w:r w:rsidR="00F74AA0">
        <w:t xml:space="preserve"> (użytkowane całodobowo)</w:t>
      </w:r>
      <w:r w:rsidR="00236C15">
        <w:t xml:space="preserve">, </w:t>
      </w:r>
      <w:r w:rsidR="00236C15" w:rsidRPr="00236C15">
        <w:t>wykonywanie prac etapami</w:t>
      </w:r>
      <w:r w:rsidR="00236C15">
        <w:t>,</w:t>
      </w:r>
      <w:r w:rsidR="00236C15" w:rsidRPr="00236C15">
        <w:t xml:space="preserve"> uzgodnienia z Zarządcą dróg publicznych niezbędn</w:t>
      </w:r>
      <w:r w:rsidR="00C412D5">
        <w:t xml:space="preserve">ych projektów organizacji ruchu na drogach </w:t>
      </w:r>
      <w:r w:rsidR="00236C15" w:rsidRPr="00236C15">
        <w:t>dojaz</w:t>
      </w:r>
      <w:r w:rsidR="006024FF">
        <w:t xml:space="preserve">dowych oraz wykonanie </w:t>
      </w:r>
      <w:proofErr w:type="spellStart"/>
      <w:r w:rsidR="006024FF">
        <w:t>oznakowań</w:t>
      </w:r>
      <w:proofErr w:type="spellEnd"/>
      <w:r w:rsidR="00C412D5">
        <w:t xml:space="preserve"> i </w:t>
      </w:r>
      <w:r w:rsidR="00236C15" w:rsidRPr="00236C15">
        <w:t>zabezpieczeń zapewniających bezpieczeństwo użytkowników ruchu</w:t>
      </w:r>
      <w:r w:rsidR="00236C15">
        <w:t xml:space="preserve"> drogowego i osób </w:t>
      </w:r>
      <w:r w:rsidR="00C412D5">
        <w:t xml:space="preserve">postronnych wraz z poniesieniem przez Wykonawcę opłat określonych </w:t>
      </w:r>
      <w:r w:rsidR="00C412D5" w:rsidRPr="00C412D5">
        <w:rPr>
          <w:i/>
        </w:rPr>
        <w:t>Ustawą  o  drogach publicznych</w:t>
      </w:r>
      <w:r w:rsidR="00236C15" w:rsidRPr="00C412D5">
        <w:rPr>
          <w:i/>
        </w:rPr>
        <w:t>,</w:t>
      </w:r>
      <w:r w:rsidR="00236C15">
        <w:t xml:space="preserve"> </w:t>
      </w:r>
      <w:r w:rsidR="00C412D5">
        <w:t xml:space="preserve">realizacji </w:t>
      </w:r>
      <w:r w:rsidR="00236C15" w:rsidRPr="00236C15">
        <w:t>robót zgodnie ze wszystkimi uzgodnieniami i decyzjami załączo</w:t>
      </w:r>
      <w:r w:rsidR="00236C15">
        <w:t xml:space="preserve">nymi do projektów budowlanych, </w:t>
      </w:r>
      <w:r w:rsidR="00236C15" w:rsidRPr="00236C15">
        <w:t>wywozu z placu budowy wszelkich odpadów powstałych w trakcie trwania prac (z uwzględnieniem opłat taryfowych za przyjęcie, skła</w:t>
      </w:r>
      <w:r w:rsidR="00816407">
        <w:t xml:space="preserve">dowanie, utylizację) zgodnie z </w:t>
      </w:r>
      <w:r w:rsidR="00816407" w:rsidRPr="00816407">
        <w:rPr>
          <w:i/>
        </w:rPr>
        <w:t xml:space="preserve">Ustawą </w:t>
      </w:r>
      <w:r w:rsidR="00236C15" w:rsidRPr="00816407">
        <w:rPr>
          <w:i/>
        </w:rPr>
        <w:t xml:space="preserve"> z dnia 22 stycznia 2010</w:t>
      </w:r>
      <w:r w:rsidR="00236C15" w:rsidRPr="00236C15">
        <w:t xml:space="preserve"> r. </w:t>
      </w:r>
      <w:r w:rsidR="00236C15" w:rsidRPr="00816407">
        <w:rPr>
          <w:i/>
        </w:rPr>
        <w:t>o odpadach</w:t>
      </w:r>
      <w:r w:rsidR="00236C15" w:rsidRPr="00236C15">
        <w:t xml:space="preserve"> (Dz. U. z 2010 r. Nr 28, poz. 145 z </w:t>
      </w:r>
      <w:proofErr w:type="spellStart"/>
      <w:r w:rsidR="00236C15" w:rsidRPr="00236C15">
        <w:t>późn</w:t>
      </w:r>
      <w:proofErr w:type="spellEnd"/>
      <w:r w:rsidR="00236C15" w:rsidRPr="00236C15">
        <w:t xml:space="preserve">. </w:t>
      </w:r>
      <w:r w:rsidR="00236C15">
        <w:t>z</w:t>
      </w:r>
      <w:r w:rsidR="00236C15" w:rsidRPr="00236C15">
        <w:t>m</w:t>
      </w:r>
      <w:r w:rsidR="00236C15" w:rsidRPr="00684309">
        <w:t>.</w:t>
      </w:r>
      <w:r w:rsidR="00AD2EB7" w:rsidRPr="00684309">
        <w:t>)</w:t>
      </w:r>
      <w:r w:rsidR="00236C15" w:rsidRPr="00684309">
        <w:t>,</w:t>
      </w:r>
      <w:r w:rsidR="00236C15" w:rsidRPr="00F54D41">
        <w:rPr>
          <w:b/>
        </w:rPr>
        <w:t xml:space="preserve"> </w:t>
      </w:r>
    </w:p>
    <w:p w:rsidR="00816407" w:rsidRPr="00816407" w:rsidRDefault="00816407" w:rsidP="00816407">
      <w:pPr>
        <w:pStyle w:val="Akapitzlist"/>
        <w:spacing w:before="120" w:after="120" w:line="320" w:lineRule="exact"/>
        <w:ind w:left="993"/>
        <w:jc w:val="both"/>
        <w:rPr>
          <w:u w:val="single"/>
        </w:rPr>
      </w:pPr>
    </w:p>
    <w:p w:rsidR="00796B31" w:rsidRPr="00816407" w:rsidRDefault="00816407" w:rsidP="00B2647D">
      <w:pPr>
        <w:pStyle w:val="Akapitzlist"/>
        <w:numPr>
          <w:ilvl w:val="0"/>
          <w:numId w:val="16"/>
        </w:numPr>
        <w:spacing w:before="120" w:after="120" w:line="320" w:lineRule="exact"/>
        <w:ind w:left="993"/>
        <w:jc w:val="both"/>
        <w:rPr>
          <w:u w:val="single"/>
        </w:rPr>
      </w:pPr>
      <w:r>
        <w:rPr>
          <w:u w:val="single"/>
        </w:rPr>
        <w:lastRenderedPageBreak/>
        <w:t xml:space="preserve">cena  musi  zawierać  wszystkie  </w:t>
      </w:r>
      <w:r w:rsidR="00236C15" w:rsidRPr="00816407">
        <w:rPr>
          <w:u w:val="single"/>
        </w:rPr>
        <w:t>inne wyżej nie wymienione koszty, jeżeli dobra praktyka, należyta staranność, oględziny obiektów i terenu przyszłego placu budowy oraz analiza przekazanej dokumentacji projektowej</w:t>
      </w:r>
      <w:r w:rsidR="00250A0E" w:rsidRPr="00816407">
        <w:rPr>
          <w:u w:val="single"/>
        </w:rPr>
        <w:t xml:space="preserve"> </w:t>
      </w:r>
      <w:r w:rsidR="00236C15" w:rsidRPr="00816407">
        <w:rPr>
          <w:u w:val="single"/>
        </w:rPr>
        <w:t xml:space="preserve">i treści </w:t>
      </w:r>
      <w:r w:rsidR="00AD2EB7" w:rsidRPr="00816407">
        <w:rPr>
          <w:u w:val="single"/>
        </w:rPr>
        <w:t>OPISU</w:t>
      </w:r>
      <w:r w:rsidR="00236C15" w:rsidRPr="00816407">
        <w:rPr>
          <w:u w:val="single"/>
        </w:rPr>
        <w:t xml:space="preserve"> z załącznikami, pozwalają je przewidzieć, a są one niezbędne do należytego wykonania i przekazania do użytkowania przedmiotu zamówienia zgodnie z warunkami umowy, obowiązującymi na dzień odbioru robót budowlanyc</w:t>
      </w:r>
      <w:r w:rsidR="00F9035B" w:rsidRPr="00816407">
        <w:rPr>
          <w:u w:val="single"/>
        </w:rPr>
        <w:t xml:space="preserve">h przepisami i </w:t>
      </w:r>
      <w:r w:rsidR="003D70DD" w:rsidRPr="00816407">
        <w:rPr>
          <w:u w:val="single"/>
        </w:rPr>
        <w:t xml:space="preserve"> budowlaną</w:t>
      </w:r>
      <w:r w:rsidR="00F9035B" w:rsidRPr="00816407">
        <w:rPr>
          <w:u w:val="single"/>
        </w:rPr>
        <w:t xml:space="preserve">  wiedzą  techniczną </w:t>
      </w:r>
      <w:r w:rsidR="003D70DD" w:rsidRPr="00816407">
        <w:rPr>
          <w:u w:val="single"/>
        </w:rPr>
        <w:t>;</w:t>
      </w:r>
    </w:p>
    <w:p w:rsidR="003D70DD" w:rsidRDefault="003D70DD" w:rsidP="00CD1075">
      <w:pPr>
        <w:pStyle w:val="Akapitzlist"/>
        <w:spacing w:before="120" w:after="120" w:line="320" w:lineRule="exact"/>
        <w:ind w:left="1276"/>
        <w:jc w:val="both"/>
      </w:pPr>
    </w:p>
    <w:p w:rsidR="003D70DD" w:rsidRDefault="003D70DD" w:rsidP="00B2647D">
      <w:pPr>
        <w:pStyle w:val="Akapitzlist"/>
        <w:numPr>
          <w:ilvl w:val="0"/>
          <w:numId w:val="15"/>
        </w:numPr>
        <w:spacing w:before="120" w:after="120" w:line="320" w:lineRule="exact"/>
        <w:ind w:left="851"/>
        <w:jc w:val="both"/>
      </w:pPr>
      <w:r>
        <w:t>Nie jest dopuszczalne określ</w:t>
      </w:r>
      <w:r w:rsidR="00816407">
        <w:t>e</w:t>
      </w:r>
      <w:r>
        <w:t xml:space="preserve">nie ceny oferty poprzez zastosowanie rabatów, upustów itp. </w:t>
      </w:r>
      <w:r w:rsidR="003A5725">
        <w:t>p</w:t>
      </w:r>
      <w:r>
        <w:t>od rygorem odrzucenia oferty;</w:t>
      </w:r>
    </w:p>
    <w:p w:rsidR="003D70DD" w:rsidRDefault="003D70DD" w:rsidP="00CD1075">
      <w:pPr>
        <w:pStyle w:val="Akapitzlist"/>
        <w:spacing w:before="120" w:after="120" w:line="320" w:lineRule="exact"/>
      </w:pPr>
    </w:p>
    <w:p w:rsidR="003D70DD" w:rsidRDefault="003D70DD" w:rsidP="00B2647D">
      <w:pPr>
        <w:pStyle w:val="Akapitzlist"/>
        <w:numPr>
          <w:ilvl w:val="0"/>
          <w:numId w:val="15"/>
        </w:numPr>
        <w:spacing w:before="120" w:after="120" w:line="320" w:lineRule="exact"/>
        <w:ind w:left="851"/>
        <w:jc w:val="both"/>
      </w:pPr>
      <w:r>
        <w:t>Wszelkie przyszłe rozliczenia między Zamawiającym a Wykonawcą dokonywane będą w złotych polskich;</w:t>
      </w:r>
    </w:p>
    <w:p w:rsidR="003D70DD" w:rsidRDefault="003D70DD" w:rsidP="00CD1075">
      <w:pPr>
        <w:pStyle w:val="Akapitzlist"/>
        <w:spacing w:before="120" w:after="120" w:line="320" w:lineRule="exact"/>
      </w:pPr>
    </w:p>
    <w:p w:rsidR="003D70DD" w:rsidRDefault="003D70DD" w:rsidP="00B2647D">
      <w:pPr>
        <w:pStyle w:val="Akapitzlist"/>
        <w:numPr>
          <w:ilvl w:val="0"/>
          <w:numId w:val="15"/>
        </w:numPr>
        <w:spacing w:before="120" w:after="120" w:line="320" w:lineRule="exact"/>
        <w:ind w:left="851"/>
        <w:jc w:val="both"/>
      </w:pPr>
      <w:r w:rsidRPr="003D70DD">
        <w:t>Wszystkie obliczenia oraz wpisywanie ich wyników do dokumentów stanowiących ofertę należy wykonać ze szczególną starannością i poddać sprawdzeniu w celu uniknięcia om</w:t>
      </w:r>
      <w:r>
        <w:t>yłek rachunkowych i pisarskich;</w:t>
      </w:r>
    </w:p>
    <w:p w:rsidR="003D70DD" w:rsidRDefault="003D70DD" w:rsidP="00CD1075">
      <w:pPr>
        <w:pStyle w:val="Akapitzlist"/>
        <w:spacing w:before="120" w:after="120" w:line="320" w:lineRule="exact"/>
      </w:pPr>
    </w:p>
    <w:p w:rsidR="001A3FB1" w:rsidRDefault="003D70DD" w:rsidP="00B2647D">
      <w:pPr>
        <w:pStyle w:val="Akapitzlist"/>
        <w:numPr>
          <w:ilvl w:val="0"/>
          <w:numId w:val="15"/>
        </w:numPr>
        <w:spacing w:before="120" w:after="120" w:line="320" w:lineRule="exact"/>
        <w:ind w:left="851"/>
        <w:jc w:val="both"/>
      </w:pPr>
      <w:r w:rsidRPr="003D70DD">
        <w:t>Zamawiający poprawia zauważone przez komisję</w:t>
      </w:r>
      <w:r w:rsidR="001A3FB1">
        <w:t>:</w:t>
      </w:r>
    </w:p>
    <w:p w:rsidR="003D70DD" w:rsidRDefault="001A3FB1" w:rsidP="00B2647D">
      <w:pPr>
        <w:pStyle w:val="Akapitzlist"/>
        <w:numPr>
          <w:ilvl w:val="0"/>
          <w:numId w:val="28"/>
        </w:numPr>
        <w:spacing w:before="120" w:after="120" w:line="320" w:lineRule="exact"/>
        <w:jc w:val="both"/>
      </w:pPr>
      <w:r>
        <w:t xml:space="preserve">oczywiste </w:t>
      </w:r>
      <w:r w:rsidR="003D70DD" w:rsidRPr="003D70DD">
        <w:t xml:space="preserve">omyłki </w:t>
      </w:r>
      <w:r>
        <w:t xml:space="preserve">pisarskie </w:t>
      </w:r>
      <w:r w:rsidR="003D70DD" w:rsidRPr="003D70DD">
        <w:t>w ofercie</w:t>
      </w:r>
      <w:r w:rsidR="003D70DD">
        <w:t>;</w:t>
      </w:r>
    </w:p>
    <w:p w:rsidR="001A3FB1" w:rsidRDefault="001A3FB1" w:rsidP="00B2647D">
      <w:pPr>
        <w:pStyle w:val="Akapitzlist"/>
        <w:numPr>
          <w:ilvl w:val="0"/>
          <w:numId w:val="28"/>
        </w:numPr>
        <w:spacing w:before="120" w:after="120" w:line="320" w:lineRule="exact"/>
        <w:jc w:val="both"/>
      </w:pPr>
      <w:r>
        <w:t>oc</w:t>
      </w:r>
      <w:r w:rsidR="003B7B3A">
        <w:t xml:space="preserve">zywiste </w:t>
      </w:r>
      <w:r>
        <w:t>omyłki rachunkowe z uwzględnieniem konsekwencji rachunkowych dokonanych poprawek;</w:t>
      </w:r>
    </w:p>
    <w:p w:rsidR="001A3FB1" w:rsidRDefault="001A3FB1" w:rsidP="00B2647D">
      <w:pPr>
        <w:pStyle w:val="Akapitzlist"/>
        <w:numPr>
          <w:ilvl w:val="0"/>
          <w:numId w:val="28"/>
        </w:numPr>
        <w:spacing w:before="120" w:after="120" w:line="320" w:lineRule="exact"/>
        <w:jc w:val="both"/>
      </w:pPr>
      <w:r>
        <w:t>inne omyłki polegające na niezgodności oferty z OPISEM, nie powodujące istotnych zmian w treści oferty;</w:t>
      </w:r>
    </w:p>
    <w:p w:rsidR="001A3FB1" w:rsidRDefault="001A3FB1" w:rsidP="001A3FB1">
      <w:pPr>
        <w:pStyle w:val="Akapitzlist"/>
        <w:spacing w:before="120" w:after="120" w:line="320" w:lineRule="exact"/>
        <w:ind w:left="851"/>
        <w:jc w:val="both"/>
      </w:pPr>
      <w:r>
        <w:t>niezwłocznie zawiadamiające o tym Wykonawcę, którego oferta została poprawiona.</w:t>
      </w:r>
    </w:p>
    <w:p w:rsidR="003D70DD" w:rsidRDefault="003D70DD" w:rsidP="00CD1075">
      <w:pPr>
        <w:pStyle w:val="Akapitzlist"/>
        <w:spacing w:before="120" w:after="120" w:line="320" w:lineRule="exact"/>
      </w:pPr>
    </w:p>
    <w:p w:rsidR="003A5725" w:rsidRDefault="003D70DD" w:rsidP="00B2647D">
      <w:pPr>
        <w:pStyle w:val="Akapitzlist"/>
        <w:numPr>
          <w:ilvl w:val="0"/>
          <w:numId w:val="15"/>
        </w:numPr>
        <w:spacing w:before="120" w:after="120" w:line="320" w:lineRule="exact"/>
        <w:ind w:left="851"/>
        <w:jc w:val="both"/>
      </w:pPr>
      <w:r w:rsidRPr="003D70DD">
        <w:t xml:space="preserve">Oferta zawierająca rażąco niską cenę w stosunku do przedmiotu zamówienia zostanie odrzucona </w:t>
      </w:r>
      <w:r w:rsidR="001A3FB1">
        <w:t>jeżeli</w:t>
      </w:r>
      <w:r w:rsidR="003A5725">
        <w:t>,</w:t>
      </w:r>
      <w:r w:rsidR="001A3FB1">
        <w:t xml:space="preserve"> </w:t>
      </w:r>
      <w:r w:rsidR="00EE6B7D">
        <w:t xml:space="preserve">dokonana ocena pisemnych </w:t>
      </w:r>
      <w:r w:rsidR="001A3FB1">
        <w:t>wyjaśnie</w:t>
      </w:r>
      <w:r w:rsidR="00EE6B7D">
        <w:t>ń</w:t>
      </w:r>
      <w:r w:rsidR="001A3FB1">
        <w:t xml:space="preserve"> Wykonawcy dotycząc</w:t>
      </w:r>
      <w:r w:rsidR="00EE6B7D">
        <w:t>ych</w:t>
      </w:r>
      <w:r w:rsidR="001A3FB1">
        <w:t xml:space="preserve"> elementów oferty mających wpływ </w:t>
      </w:r>
      <w:r w:rsidR="00EE6B7D">
        <w:t>na wysokość ceny, potwierdza, że oferta zawiera rażąco niską cenę w stosunku do przedmiotu zamówienia.</w:t>
      </w:r>
      <w:r w:rsidR="007B3587">
        <w:t xml:space="preserve">  </w:t>
      </w:r>
      <w:r w:rsidR="003A5725">
        <w:t>Decyzja komisji przetargowej w tej mierze jest ostateczna</w:t>
      </w:r>
      <w:r w:rsidR="007B3587">
        <w:t>.</w:t>
      </w:r>
      <w:r w:rsidR="00E15A21">
        <w:t xml:space="preserve"> </w:t>
      </w:r>
      <w:r w:rsidR="003B7B3A">
        <w:t xml:space="preserve"> </w:t>
      </w:r>
      <w:r w:rsidR="003B7B3A">
        <w:rPr>
          <w:u w:val="single"/>
        </w:rPr>
        <w:t>Oferta niższa</w:t>
      </w:r>
      <w:r w:rsidR="00E15A21" w:rsidRPr="00F54D41">
        <w:rPr>
          <w:u w:val="single"/>
        </w:rPr>
        <w:t xml:space="preserve"> o 30% </w:t>
      </w:r>
      <w:r w:rsidR="003B7B3A">
        <w:rPr>
          <w:u w:val="single"/>
        </w:rPr>
        <w:t xml:space="preserve">i więcej </w:t>
      </w:r>
      <w:r w:rsidR="00E15A21" w:rsidRPr="00F54D41">
        <w:rPr>
          <w:u w:val="single"/>
        </w:rPr>
        <w:t>od</w:t>
      </w:r>
      <w:r w:rsidR="003B7B3A">
        <w:rPr>
          <w:u w:val="single"/>
        </w:rPr>
        <w:t xml:space="preserve"> kwoty, którą Zamawiający zaplanował  przeznaczyć  na  sfinansowanie </w:t>
      </w:r>
      <w:r w:rsidR="00E15A21" w:rsidRPr="00F54D41">
        <w:rPr>
          <w:u w:val="single"/>
        </w:rPr>
        <w:t xml:space="preserve"> zamówienia </w:t>
      </w:r>
      <w:r w:rsidR="003B7B3A">
        <w:rPr>
          <w:u w:val="single"/>
        </w:rPr>
        <w:t xml:space="preserve"> będzie</w:t>
      </w:r>
      <w:r w:rsidR="00E15A21" w:rsidRPr="00F54D41">
        <w:rPr>
          <w:u w:val="single"/>
        </w:rPr>
        <w:t xml:space="preserve"> </w:t>
      </w:r>
      <w:r w:rsidR="003B7B3A">
        <w:rPr>
          <w:u w:val="single"/>
        </w:rPr>
        <w:t xml:space="preserve"> odrzucona</w:t>
      </w:r>
      <w:r w:rsidR="00E15A21">
        <w:rPr>
          <w:u w:val="single"/>
        </w:rPr>
        <w:t>.</w:t>
      </w:r>
    </w:p>
    <w:p w:rsidR="003D70DD" w:rsidRDefault="003D70DD" w:rsidP="00CD1075">
      <w:pPr>
        <w:pStyle w:val="Akapitzlist"/>
        <w:spacing w:before="120" w:after="120" w:line="320" w:lineRule="exact"/>
      </w:pPr>
    </w:p>
    <w:p w:rsidR="009A1072" w:rsidRDefault="009A1072" w:rsidP="00CD1075">
      <w:pPr>
        <w:pStyle w:val="Akapitzlist"/>
        <w:spacing w:before="120" w:after="120" w:line="320" w:lineRule="exact"/>
      </w:pPr>
    </w:p>
    <w:p w:rsidR="009A1072" w:rsidRDefault="009A1072" w:rsidP="00CD1075">
      <w:pPr>
        <w:pStyle w:val="Akapitzlist"/>
        <w:spacing w:before="120" w:after="120" w:line="320" w:lineRule="exact"/>
      </w:pPr>
    </w:p>
    <w:p w:rsidR="009A1072" w:rsidRDefault="009A1072" w:rsidP="00CD1075">
      <w:pPr>
        <w:pStyle w:val="Akapitzlist"/>
        <w:spacing w:before="120" w:after="120" w:line="320" w:lineRule="exact"/>
      </w:pPr>
    </w:p>
    <w:p w:rsidR="003D70DD" w:rsidRPr="0006417C" w:rsidRDefault="00E26858" w:rsidP="0006417C">
      <w:pPr>
        <w:pStyle w:val="Nagwek2"/>
        <w:numPr>
          <w:ilvl w:val="0"/>
          <w:numId w:val="1"/>
        </w:numPr>
        <w:spacing w:before="120" w:after="120" w:line="320" w:lineRule="exact"/>
        <w:ind w:left="426"/>
        <w:rPr>
          <w:rFonts w:asciiTheme="minorHAnsi" w:hAnsiTheme="minorHAnsi"/>
          <w:sz w:val="22"/>
          <w:szCs w:val="22"/>
        </w:rPr>
      </w:pPr>
      <w:bookmarkStart w:id="21" w:name="_Toc399742091"/>
      <w:r w:rsidRPr="0006417C">
        <w:rPr>
          <w:rFonts w:asciiTheme="minorHAnsi" w:hAnsiTheme="minorHAnsi"/>
          <w:sz w:val="22"/>
          <w:szCs w:val="22"/>
        </w:rPr>
        <w:lastRenderedPageBreak/>
        <w:t>KRYTERIA WYBORU OFERTY, ICH ZNACZENIE ORAZ SPOSÓB OCENY OFERT</w:t>
      </w:r>
      <w:bookmarkEnd w:id="21"/>
    </w:p>
    <w:p w:rsidR="00E26858" w:rsidRDefault="00E26858" w:rsidP="00CD1075">
      <w:pPr>
        <w:spacing w:before="120" w:after="120" w:line="320" w:lineRule="exact"/>
        <w:jc w:val="both"/>
      </w:pPr>
    </w:p>
    <w:p w:rsidR="003D3858" w:rsidRPr="000331E7" w:rsidRDefault="00E26858" w:rsidP="00CD1075">
      <w:pPr>
        <w:spacing w:before="120" w:after="120" w:line="320" w:lineRule="exact"/>
        <w:jc w:val="both"/>
        <w:rPr>
          <w:u w:val="single"/>
        </w:rPr>
      </w:pPr>
      <w:r w:rsidRPr="003D3858">
        <w:rPr>
          <w:u w:val="single"/>
        </w:rPr>
        <w:t xml:space="preserve">Kryterium wyboru oferty – cena = 100% </w:t>
      </w:r>
      <w:r w:rsidR="003D3858">
        <w:rPr>
          <w:u w:val="single"/>
        </w:rPr>
        <w:t>.</w:t>
      </w:r>
    </w:p>
    <w:p w:rsidR="002748C0" w:rsidRDefault="00E26858" w:rsidP="00B2647D">
      <w:pPr>
        <w:pStyle w:val="Akapitzlist"/>
        <w:numPr>
          <w:ilvl w:val="0"/>
          <w:numId w:val="17"/>
        </w:numPr>
        <w:spacing w:before="120" w:after="120" w:line="320" w:lineRule="exact"/>
        <w:ind w:left="426"/>
        <w:jc w:val="both"/>
      </w:pPr>
      <w:r w:rsidRPr="00E26858">
        <w:t>Komisja proponuje Zamawiającemu wybór najkorzystniejszej oferty spośród ofert nie odrzuconych</w:t>
      </w:r>
      <w:r w:rsidR="003D3858">
        <w:t xml:space="preserve">, których </w:t>
      </w:r>
      <w:r w:rsidR="00801EB3">
        <w:t xml:space="preserve"> </w:t>
      </w:r>
      <w:r w:rsidR="003D3858">
        <w:t xml:space="preserve">treść </w:t>
      </w:r>
      <w:r w:rsidR="00EE6B7D">
        <w:t xml:space="preserve">odpowiada treści OPISU, </w:t>
      </w:r>
      <w:r w:rsidR="003D3858">
        <w:t>nie  zawiera rażąco niskiej ceny</w:t>
      </w:r>
      <w:r w:rsidR="00EE6B7D">
        <w:t xml:space="preserve"> w stosunku do</w:t>
      </w:r>
      <w:r w:rsidR="00801EB3">
        <w:t xml:space="preserve"> </w:t>
      </w:r>
      <w:r w:rsidR="00EE6B7D">
        <w:t xml:space="preserve"> przedmiotu zamówienia, </w:t>
      </w:r>
      <w:r w:rsidR="003D3858">
        <w:t>nie  zawiera błędów  w obliczeniu ceny</w:t>
      </w:r>
      <w:r w:rsidRPr="00E26858">
        <w:t>, po uprzednim sprawdzeniu, porównaniu i ocenie ofert na podstawie warunków udziału w postępowaniu i dokumentów potwierdzających ich spełnienie, określonych w pkt</w:t>
      </w:r>
      <w:r w:rsidR="003D3858">
        <w:t xml:space="preserve">. </w:t>
      </w:r>
      <w:r w:rsidRPr="00E26858">
        <w:t xml:space="preserve"> 8</w:t>
      </w:r>
      <w:r w:rsidR="003D3858">
        <w:t xml:space="preserve"> </w:t>
      </w:r>
      <w:r w:rsidRPr="00E26858">
        <w:t xml:space="preserve"> i </w:t>
      </w:r>
      <w:r w:rsidR="003D3858">
        <w:t xml:space="preserve"> </w:t>
      </w:r>
      <w:r w:rsidRPr="00E26858">
        <w:t xml:space="preserve">9 </w:t>
      </w:r>
      <w:r w:rsidR="00EE6B7D">
        <w:t>OPISU</w:t>
      </w:r>
      <w:r w:rsidR="002748C0">
        <w:t>;</w:t>
      </w:r>
    </w:p>
    <w:p w:rsidR="002748C0" w:rsidRDefault="002748C0" w:rsidP="00201518">
      <w:pPr>
        <w:pStyle w:val="Akapitzlist"/>
        <w:spacing w:before="120" w:after="120" w:line="320" w:lineRule="exact"/>
        <w:ind w:left="426"/>
        <w:jc w:val="both"/>
      </w:pPr>
    </w:p>
    <w:p w:rsidR="002748C0" w:rsidRDefault="00E26858" w:rsidP="00B2647D">
      <w:pPr>
        <w:pStyle w:val="Akapitzlist"/>
        <w:numPr>
          <w:ilvl w:val="0"/>
          <w:numId w:val="17"/>
        </w:numPr>
        <w:spacing w:before="120" w:after="120" w:line="320" w:lineRule="exact"/>
        <w:ind w:left="426"/>
        <w:jc w:val="both"/>
      </w:pPr>
      <w:r w:rsidRPr="00E26858">
        <w:t xml:space="preserve">O wyborze najkorzystniejszej oferty decyduje największa ilość punktów uzyskanych przez ofertę, obliczona przez </w:t>
      </w:r>
      <w:r w:rsidR="00151FC2">
        <w:t>komisję wg poniższego schematu:</w:t>
      </w:r>
    </w:p>
    <w:p w:rsidR="00151FC2" w:rsidRDefault="00151FC2" w:rsidP="00151FC2">
      <w:pPr>
        <w:pStyle w:val="Akapitzlist"/>
        <w:spacing w:before="120" w:after="120" w:line="320" w:lineRule="exact"/>
        <w:ind w:left="426"/>
        <w:jc w:val="both"/>
      </w:pPr>
    </w:p>
    <w:p w:rsidR="002748C0" w:rsidRDefault="00E26858" w:rsidP="00CD1075">
      <w:pPr>
        <w:pStyle w:val="Akapitzlist"/>
        <w:spacing w:before="120" w:after="120" w:line="320" w:lineRule="exact"/>
        <w:jc w:val="both"/>
      </w:pPr>
      <w:proofErr w:type="spellStart"/>
      <w:r w:rsidRPr="00E26858">
        <w:t>Pc</w:t>
      </w:r>
      <w:proofErr w:type="spellEnd"/>
      <w:r w:rsidRPr="00E26858">
        <w:t xml:space="preserve"> = (</w:t>
      </w:r>
      <w:proofErr w:type="spellStart"/>
      <w:r w:rsidRPr="00E26858">
        <w:t>Cmin</w:t>
      </w:r>
      <w:proofErr w:type="spellEnd"/>
      <w:r w:rsidRPr="00E26858">
        <w:t xml:space="preserve"> / </w:t>
      </w:r>
      <w:proofErr w:type="spellStart"/>
      <w:r w:rsidRPr="00E26858">
        <w:t>Cp</w:t>
      </w:r>
      <w:proofErr w:type="spellEnd"/>
      <w:r w:rsidRPr="00E26858">
        <w:t xml:space="preserve">) x 100 pkt </w:t>
      </w:r>
    </w:p>
    <w:p w:rsidR="002748C0" w:rsidRDefault="002748C0" w:rsidP="00CD1075">
      <w:pPr>
        <w:pStyle w:val="Akapitzlist"/>
        <w:spacing w:before="120" w:after="120" w:line="320" w:lineRule="exact"/>
        <w:jc w:val="both"/>
      </w:pPr>
    </w:p>
    <w:p w:rsidR="002748C0" w:rsidRDefault="002748C0" w:rsidP="00CD1075">
      <w:pPr>
        <w:pStyle w:val="Akapitzlist"/>
        <w:spacing w:before="120" w:after="120" w:line="320" w:lineRule="exact"/>
        <w:jc w:val="both"/>
      </w:pPr>
      <w:r>
        <w:t xml:space="preserve">gdzie: </w:t>
      </w:r>
      <w:r>
        <w:tab/>
      </w:r>
      <w:r>
        <w:tab/>
      </w:r>
      <w:proofErr w:type="spellStart"/>
      <w:r w:rsidR="003A5725">
        <w:t>Cmin</w:t>
      </w:r>
      <w:proofErr w:type="spellEnd"/>
      <w:r w:rsidR="003A5725">
        <w:t xml:space="preserve"> – cena oferty</w:t>
      </w:r>
      <w:r w:rsidR="00E26858" w:rsidRPr="00E26858">
        <w:t xml:space="preserve"> brutto najniższa,</w:t>
      </w:r>
    </w:p>
    <w:p w:rsidR="002748C0" w:rsidRDefault="002748C0" w:rsidP="00CD1075">
      <w:pPr>
        <w:pStyle w:val="Akapitzlist"/>
        <w:spacing w:before="120" w:after="120" w:line="320" w:lineRule="exact"/>
        <w:ind w:left="1416" w:firstLine="696"/>
        <w:jc w:val="both"/>
      </w:pPr>
      <w:proofErr w:type="spellStart"/>
      <w:r>
        <w:t>Cp</w:t>
      </w:r>
      <w:proofErr w:type="spellEnd"/>
      <w:r>
        <w:t xml:space="preserve"> - cena </w:t>
      </w:r>
      <w:r w:rsidR="003A5725">
        <w:t>oferty</w:t>
      </w:r>
      <w:r>
        <w:t xml:space="preserve"> brutto rozpatrywana;</w:t>
      </w:r>
    </w:p>
    <w:p w:rsidR="002748C0" w:rsidRDefault="002748C0" w:rsidP="00CD1075">
      <w:pPr>
        <w:pStyle w:val="Akapitzlist"/>
        <w:spacing w:before="120" w:after="120" w:line="320" w:lineRule="exact"/>
        <w:ind w:left="1416" w:firstLine="696"/>
        <w:jc w:val="both"/>
      </w:pPr>
    </w:p>
    <w:p w:rsidR="002748C0" w:rsidRDefault="00E26858" w:rsidP="00B2647D">
      <w:pPr>
        <w:pStyle w:val="Akapitzlist"/>
        <w:numPr>
          <w:ilvl w:val="0"/>
          <w:numId w:val="17"/>
        </w:numPr>
        <w:tabs>
          <w:tab w:val="left" w:pos="426"/>
        </w:tabs>
        <w:spacing w:before="120" w:after="120" w:line="320" w:lineRule="exact"/>
        <w:ind w:left="426"/>
        <w:jc w:val="both"/>
      </w:pPr>
      <w:r w:rsidRPr="00E26858">
        <w:t>Komisja sporządzi zbiorcze zestawienie oceny ofert z pisemnym uzasadnieniem wyboru najkorzystniejszej oferty zawierającym wyliczenie punktów d</w:t>
      </w:r>
      <w:r w:rsidR="002748C0">
        <w:t>la każdej nie odrzuconej oferty. Ilość punktów liczona będzie z dokładnością do dwóch miejsc po przecinku;</w:t>
      </w:r>
    </w:p>
    <w:p w:rsidR="002748C0" w:rsidRDefault="002748C0" w:rsidP="00201518">
      <w:pPr>
        <w:pStyle w:val="Akapitzlist"/>
        <w:tabs>
          <w:tab w:val="left" w:pos="426"/>
        </w:tabs>
        <w:spacing w:before="120" w:after="120" w:line="320" w:lineRule="exact"/>
        <w:ind w:left="426"/>
        <w:jc w:val="both"/>
      </w:pPr>
    </w:p>
    <w:p w:rsidR="00087B67" w:rsidRDefault="00E26858" w:rsidP="00B2647D">
      <w:pPr>
        <w:pStyle w:val="Akapitzlist"/>
        <w:numPr>
          <w:ilvl w:val="0"/>
          <w:numId w:val="17"/>
        </w:numPr>
        <w:tabs>
          <w:tab w:val="left" w:pos="426"/>
        </w:tabs>
        <w:spacing w:before="120" w:after="120" w:line="320" w:lineRule="exact"/>
        <w:ind w:left="426"/>
        <w:jc w:val="both"/>
      </w:pPr>
      <w:r w:rsidRPr="00E26858">
        <w:t>Dokumenty dotyczące wyboru najkorzystniejszej oferty</w:t>
      </w:r>
      <w:r w:rsidR="00EE6B7D">
        <w:t xml:space="preserve"> lub unieważnienia postępowania będą zawar</w:t>
      </w:r>
      <w:r w:rsidR="00EE6B7D" w:rsidRPr="00E26858">
        <w:t>t</w:t>
      </w:r>
      <w:r w:rsidR="00EE6B7D">
        <w:t>e</w:t>
      </w:r>
      <w:r w:rsidRPr="00E26858">
        <w:t xml:space="preserve"> </w:t>
      </w:r>
      <w:r w:rsidR="00EE6B7D">
        <w:t>w pisemnym protokole postępowania o udzielenie zamówienia</w:t>
      </w:r>
      <w:r w:rsidRPr="00E26858">
        <w:t>.</w:t>
      </w:r>
      <w:r w:rsidR="00EE6B7D">
        <w:t xml:space="preserve"> Protokół jest jawny.</w:t>
      </w:r>
    </w:p>
    <w:p w:rsidR="000331E7" w:rsidRDefault="000331E7" w:rsidP="000331E7">
      <w:pPr>
        <w:pStyle w:val="Akapitzlist"/>
        <w:tabs>
          <w:tab w:val="left" w:pos="426"/>
        </w:tabs>
        <w:spacing w:before="120" w:after="120" w:line="320" w:lineRule="exact"/>
        <w:ind w:left="426"/>
        <w:jc w:val="both"/>
      </w:pPr>
    </w:p>
    <w:p w:rsidR="00087B67" w:rsidRPr="000331E7" w:rsidRDefault="00087B67" w:rsidP="000331E7">
      <w:pPr>
        <w:pStyle w:val="Nagwek2"/>
        <w:numPr>
          <w:ilvl w:val="0"/>
          <w:numId w:val="1"/>
        </w:numPr>
        <w:spacing w:before="120" w:after="120" w:line="320" w:lineRule="exact"/>
        <w:ind w:left="426"/>
        <w:rPr>
          <w:rFonts w:asciiTheme="minorHAnsi" w:hAnsiTheme="minorHAnsi"/>
          <w:sz w:val="22"/>
          <w:szCs w:val="22"/>
        </w:rPr>
      </w:pPr>
      <w:bookmarkStart w:id="22" w:name="_Toc399742092"/>
      <w:r w:rsidRPr="0006417C">
        <w:rPr>
          <w:rFonts w:asciiTheme="minorHAnsi" w:hAnsiTheme="minorHAnsi"/>
          <w:sz w:val="22"/>
          <w:szCs w:val="22"/>
        </w:rPr>
        <w:t>FORMALNOŚCI DOPEŁNIANE PO WYBORZE OFERTY W CELU ZAWARCIA UMOWY</w:t>
      </w:r>
      <w:bookmarkEnd w:id="22"/>
      <w:r w:rsidRPr="0006417C">
        <w:rPr>
          <w:rFonts w:asciiTheme="minorHAnsi" w:hAnsiTheme="minorHAnsi"/>
          <w:sz w:val="22"/>
          <w:szCs w:val="22"/>
        </w:rPr>
        <w:t xml:space="preserve"> </w:t>
      </w:r>
    </w:p>
    <w:p w:rsidR="00087B67" w:rsidRDefault="00087B67" w:rsidP="00B2647D">
      <w:pPr>
        <w:pStyle w:val="Akapitzlist"/>
        <w:numPr>
          <w:ilvl w:val="0"/>
          <w:numId w:val="18"/>
        </w:numPr>
        <w:spacing w:before="120" w:after="120" w:line="320" w:lineRule="exact"/>
        <w:ind w:left="426"/>
        <w:jc w:val="both"/>
      </w:pPr>
      <w:r w:rsidRPr="00087B67">
        <w:t>Niezwłocznie po dokonaniu wyboru najkorzystniejszej oferty Zamawiający powiadomi pisemnie o tym fakcie wszystkich Wykonawców biorących udział w postępowaniu o:</w:t>
      </w:r>
    </w:p>
    <w:p w:rsidR="00087B67" w:rsidRDefault="00087B67" w:rsidP="00B2647D">
      <w:pPr>
        <w:pStyle w:val="Akapitzlist"/>
        <w:numPr>
          <w:ilvl w:val="0"/>
          <w:numId w:val="19"/>
        </w:numPr>
        <w:spacing w:before="120" w:after="120" w:line="320" w:lineRule="exact"/>
        <w:ind w:left="1134"/>
        <w:jc w:val="both"/>
      </w:pPr>
      <w:r w:rsidRPr="00087B67">
        <w:t>wyborze najkorzystniejszej oferty, podając nazwę (firmę) albo imię i nazwisko, siedzibę alb</w:t>
      </w:r>
      <w:r>
        <w:t>o miejsce zamieszkania i adres W</w:t>
      </w:r>
      <w:r w:rsidRPr="00087B67">
        <w:t>ykonawcy, którego ofertę wybrano, uzasadnienie jej wyboru oraz nazwy (firmy) albo imiona i nazwiska, siedziby albo miejsca zamieszkania</w:t>
      </w:r>
      <w:r w:rsidR="00F134A3">
        <w:t xml:space="preserve">             </w:t>
      </w:r>
      <w:r w:rsidRPr="00087B67">
        <w:t xml:space="preserve"> i adresy wykonawców, którzy złożyli oferty, a także punktację przyznaną ofertom </w:t>
      </w:r>
      <w:r w:rsidR="00F134A3">
        <w:t xml:space="preserve">                     </w:t>
      </w:r>
      <w:r w:rsidRPr="00087B67">
        <w:t xml:space="preserve">w każdym kryterium oceny oferty i łączną punktację; </w:t>
      </w:r>
    </w:p>
    <w:p w:rsidR="00087B67" w:rsidRDefault="00087B67" w:rsidP="00B2647D">
      <w:pPr>
        <w:pStyle w:val="Akapitzlist"/>
        <w:numPr>
          <w:ilvl w:val="0"/>
          <w:numId w:val="19"/>
        </w:numPr>
        <w:spacing w:before="120" w:after="120" w:line="320" w:lineRule="exact"/>
        <w:ind w:left="1134"/>
        <w:jc w:val="both"/>
      </w:pPr>
      <w:r>
        <w:lastRenderedPageBreak/>
        <w:t>W</w:t>
      </w:r>
      <w:r w:rsidRPr="00087B67">
        <w:t xml:space="preserve">ykonawcach, których oferty zostały odrzucone, podając uzasadnienie faktyczne </w:t>
      </w:r>
      <w:r w:rsidR="00F134A3">
        <w:t xml:space="preserve">                     </w:t>
      </w:r>
      <w:r w:rsidRPr="00087B67">
        <w:t xml:space="preserve">i prawne; </w:t>
      </w:r>
    </w:p>
    <w:p w:rsidR="00087B67" w:rsidRDefault="00087B67" w:rsidP="00B2647D">
      <w:pPr>
        <w:pStyle w:val="Akapitzlist"/>
        <w:numPr>
          <w:ilvl w:val="0"/>
          <w:numId w:val="19"/>
        </w:numPr>
        <w:spacing w:before="120" w:after="120" w:line="320" w:lineRule="exact"/>
        <w:ind w:left="1134"/>
        <w:jc w:val="both"/>
      </w:pPr>
      <w:r>
        <w:t>W</w:t>
      </w:r>
      <w:r w:rsidRPr="00087B67">
        <w:t xml:space="preserve">ykonawcach, którzy zostali wykluczeni z postępowania o udzielenie zamówienia, podając uzasadnienie faktyczne i prawne; </w:t>
      </w:r>
    </w:p>
    <w:p w:rsidR="006E6561" w:rsidRDefault="006E6561" w:rsidP="00CD1075">
      <w:pPr>
        <w:pStyle w:val="Akapitzlist"/>
        <w:spacing w:before="120" w:after="120" w:line="320" w:lineRule="exact"/>
        <w:ind w:left="1276"/>
        <w:jc w:val="both"/>
      </w:pPr>
    </w:p>
    <w:p w:rsidR="006E6561" w:rsidRDefault="006E6561" w:rsidP="00B2647D">
      <w:pPr>
        <w:pStyle w:val="Akapitzlist"/>
        <w:numPr>
          <w:ilvl w:val="0"/>
          <w:numId w:val="18"/>
        </w:numPr>
        <w:spacing w:before="120" w:after="120" w:line="320" w:lineRule="exact"/>
        <w:ind w:left="426"/>
        <w:jc w:val="both"/>
      </w:pPr>
      <w:r>
        <w:t>Z</w:t>
      </w:r>
      <w:r w:rsidR="00087B67" w:rsidRPr="00087B67">
        <w:t>awiadomienie o wyborze oferty, określające termin zawarcia umowy, Zawiadamiający prześle ni</w:t>
      </w:r>
      <w:r>
        <w:t>ezwłocznie wybranemu Wykonawcy;</w:t>
      </w:r>
    </w:p>
    <w:p w:rsidR="006E6561" w:rsidRDefault="006E6561" w:rsidP="00BD5BF0">
      <w:pPr>
        <w:pStyle w:val="Akapitzlist"/>
        <w:spacing w:before="120" w:after="120" w:line="320" w:lineRule="exact"/>
        <w:ind w:left="426"/>
        <w:jc w:val="both"/>
      </w:pPr>
    </w:p>
    <w:p w:rsidR="00087B67" w:rsidRDefault="006E6561" w:rsidP="00B2647D">
      <w:pPr>
        <w:pStyle w:val="Akapitzlist"/>
        <w:numPr>
          <w:ilvl w:val="0"/>
          <w:numId w:val="18"/>
        </w:numPr>
        <w:spacing w:before="120" w:after="120" w:line="320" w:lineRule="exact"/>
        <w:ind w:left="426"/>
        <w:jc w:val="both"/>
      </w:pPr>
      <w:r>
        <w:t>Wykonawca, którego oferta zostanie wybrana jako najkorzystniejsza zobowiązany jest podpisać umowę</w:t>
      </w:r>
      <w:r w:rsidR="0010591F">
        <w:t xml:space="preserve">  </w:t>
      </w:r>
      <w:r>
        <w:t xml:space="preserve"> </w:t>
      </w:r>
      <w:r w:rsidR="0010591F">
        <w:t xml:space="preserve"> </w:t>
      </w:r>
      <w:r w:rsidR="0010591F" w:rsidRPr="005660D0">
        <w:rPr>
          <w:b/>
        </w:rPr>
        <w:t>w  terminie  do   7  dni</w:t>
      </w:r>
      <w:r w:rsidR="0010591F">
        <w:t xml:space="preserve">   po  otrzymaniu  zawiadomienia    o   wyborze   oferty</w:t>
      </w:r>
      <w:r w:rsidR="005F4773">
        <w:t>,</w:t>
      </w:r>
      <w:r w:rsidR="0010591F">
        <w:t xml:space="preserve"> w miejscu  </w:t>
      </w:r>
      <w:r w:rsidR="005F4773">
        <w:t xml:space="preserve"> i   terminie  </w:t>
      </w:r>
      <w:r w:rsidR="0010591F">
        <w:t xml:space="preserve">wyznaczonym </w:t>
      </w:r>
      <w:r w:rsidR="005F4773">
        <w:t xml:space="preserve"> </w:t>
      </w:r>
      <w:r w:rsidR="0010591F">
        <w:t xml:space="preserve">przez </w:t>
      </w:r>
      <w:r w:rsidR="005F4773">
        <w:t xml:space="preserve"> </w:t>
      </w:r>
      <w:r w:rsidR="0010591F">
        <w:t>Zamawiającego</w:t>
      </w:r>
      <w:r w:rsidR="005F4773">
        <w:t>;</w:t>
      </w:r>
    </w:p>
    <w:p w:rsidR="006E6561" w:rsidRDefault="006E6561" w:rsidP="00BD5BF0">
      <w:pPr>
        <w:pStyle w:val="Akapitzlist"/>
        <w:spacing w:before="120" w:after="120" w:line="320" w:lineRule="exact"/>
        <w:ind w:left="426"/>
      </w:pPr>
    </w:p>
    <w:p w:rsidR="00B45624" w:rsidRDefault="00B45624" w:rsidP="00B2647D">
      <w:pPr>
        <w:pStyle w:val="Akapitzlist"/>
        <w:numPr>
          <w:ilvl w:val="0"/>
          <w:numId w:val="18"/>
        </w:numPr>
        <w:spacing w:before="120" w:after="120" w:line="320" w:lineRule="exact"/>
        <w:ind w:left="426"/>
        <w:jc w:val="both"/>
      </w:pPr>
      <w:r>
        <w:t>Wykonawca jest zobowiązany przedstawić przed zawarciem umowy polisę ubezpieczenia budowy, o której mowa w § 14 wzoru umowy.</w:t>
      </w:r>
    </w:p>
    <w:p w:rsidR="00390BBF" w:rsidRDefault="00390BBF" w:rsidP="00390BBF">
      <w:pPr>
        <w:pStyle w:val="Akapitzlist"/>
      </w:pPr>
    </w:p>
    <w:p w:rsidR="00390BBF" w:rsidRDefault="00390BBF" w:rsidP="00B2647D">
      <w:pPr>
        <w:pStyle w:val="Akapitzlist"/>
        <w:numPr>
          <w:ilvl w:val="0"/>
          <w:numId w:val="18"/>
        </w:numPr>
        <w:spacing w:before="120" w:after="120" w:line="320" w:lineRule="exact"/>
        <w:ind w:left="426"/>
        <w:jc w:val="both"/>
      </w:pPr>
      <w:r>
        <w:t xml:space="preserve">Wykonawca w </w:t>
      </w:r>
      <w:r w:rsidR="009A47FD">
        <w:t xml:space="preserve">dniu podpisania umowy przedłoży </w:t>
      </w:r>
      <w:r>
        <w:t>Zamawiającemu do uzgodnienia</w:t>
      </w:r>
      <w:r w:rsidR="009A47FD">
        <w:t xml:space="preserve"> </w:t>
      </w:r>
      <w:r w:rsidR="009A47FD" w:rsidRPr="009A47FD">
        <w:rPr>
          <w:i/>
        </w:rPr>
        <w:t>h</w:t>
      </w:r>
      <w:r w:rsidRPr="009A47FD">
        <w:rPr>
          <w:i/>
        </w:rPr>
        <w:t>armonogram rzeczowo-finansowy robót</w:t>
      </w:r>
      <w:r w:rsidR="00BE6A0A">
        <w:t xml:space="preserve">. </w:t>
      </w:r>
      <w:r w:rsidRPr="000328C5">
        <w:t>Harmonogram rzeczowo – finansowy robót</w:t>
      </w:r>
      <w:r w:rsidR="009A47FD">
        <w:t xml:space="preserve"> </w:t>
      </w:r>
      <w:r w:rsidRPr="000328C5">
        <w:t xml:space="preserve"> powinien </w:t>
      </w:r>
      <w:r w:rsidR="009A47FD">
        <w:t xml:space="preserve">być  sporządzony  zgodnie  z  głównymi  pozycjami  </w:t>
      </w:r>
      <w:r w:rsidR="009A47FD" w:rsidRPr="009A47FD">
        <w:rPr>
          <w:i/>
        </w:rPr>
        <w:t>PRZEDMIOTU ZAMÓWIENIA</w:t>
      </w:r>
      <w:r w:rsidR="009A47FD">
        <w:t xml:space="preserve"> (punkt nr 3 OPISU) z uwzględnieniem terminów granicznych określonych w umowie, elementów robót, technologię oraz   warunków</w:t>
      </w:r>
      <w:r w:rsidRPr="000328C5">
        <w:t xml:space="preserve"> wykonywania robót</w:t>
      </w:r>
      <w:r w:rsidR="009A47FD">
        <w:t>.</w:t>
      </w:r>
    </w:p>
    <w:p w:rsidR="009D5027" w:rsidRDefault="009D5027" w:rsidP="009D5027">
      <w:pPr>
        <w:pStyle w:val="Akapitzlist"/>
        <w:spacing w:before="120" w:after="120" w:line="320" w:lineRule="exact"/>
        <w:ind w:left="426"/>
        <w:jc w:val="both"/>
      </w:pPr>
    </w:p>
    <w:p w:rsidR="00390BBF" w:rsidRDefault="00390BBF" w:rsidP="00B2647D">
      <w:pPr>
        <w:pStyle w:val="Akapitzlist"/>
        <w:numPr>
          <w:ilvl w:val="0"/>
          <w:numId w:val="18"/>
        </w:numPr>
        <w:spacing w:before="120" w:after="120" w:line="320" w:lineRule="exact"/>
        <w:ind w:left="426"/>
        <w:jc w:val="both"/>
      </w:pPr>
      <w:r>
        <w:t xml:space="preserve">Jeśli Wykonawca, którego oferta została wybrana uchyla się od zawarcia umowy lub nie wnosi wymaganego zabezpieczenia należytego wykonania umowy, Zamawiający może wybrać ofertę najkorzystniejszą spośród pozostałych ofert, bez przeprowadzania ich ponownego badania </w:t>
      </w:r>
      <w:r w:rsidR="00121409">
        <w:t xml:space="preserve">                 </w:t>
      </w:r>
      <w:r>
        <w:t>i oceny.</w:t>
      </w:r>
    </w:p>
    <w:p w:rsidR="000331E7" w:rsidRDefault="000331E7" w:rsidP="000331E7">
      <w:pPr>
        <w:pStyle w:val="Akapitzlist"/>
        <w:spacing w:before="120" w:after="120" w:line="320" w:lineRule="exact"/>
        <w:ind w:left="426"/>
        <w:jc w:val="both"/>
      </w:pPr>
    </w:p>
    <w:p w:rsidR="006E6561" w:rsidRDefault="006E6561" w:rsidP="00B2647D">
      <w:pPr>
        <w:pStyle w:val="Akapitzlist"/>
        <w:numPr>
          <w:ilvl w:val="0"/>
          <w:numId w:val="18"/>
        </w:numPr>
        <w:spacing w:before="120" w:after="120" w:line="320" w:lineRule="exact"/>
        <w:ind w:left="426"/>
        <w:jc w:val="both"/>
      </w:pPr>
      <w:r>
        <w:t>Osoba podpisująca umowę powinna być umocowana do podpisania umowy w imieniu Wykonawcy;</w:t>
      </w:r>
    </w:p>
    <w:p w:rsidR="006E6561" w:rsidRDefault="006E6561" w:rsidP="00BD5BF0">
      <w:pPr>
        <w:pStyle w:val="Akapitzlist"/>
        <w:spacing w:before="120" w:after="120" w:line="320" w:lineRule="exact"/>
        <w:ind w:left="426"/>
      </w:pPr>
    </w:p>
    <w:p w:rsidR="006E6561" w:rsidRDefault="006E6561" w:rsidP="00B2647D">
      <w:pPr>
        <w:pStyle w:val="Akapitzlist"/>
        <w:numPr>
          <w:ilvl w:val="0"/>
          <w:numId w:val="18"/>
        </w:numPr>
        <w:spacing w:before="120" w:after="120" w:line="320" w:lineRule="exact"/>
        <w:ind w:left="426"/>
        <w:jc w:val="both"/>
      </w:pPr>
      <w:r>
        <w:t>Jeżeli umocowanie do podpisania umowy w imieniu Wykonawcy nie będzie wynikało z dokumentu rejestrowego lub innego dokumentu złożonego wraz z ofertą Zamawiający żąda aby Wykonawca złożył przed podpisaniem umowy, dokument z którego wynikać będzie umocowanie do reprezentacji Wykonawcy;</w:t>
      </w:r>
    </w:p>
    <w:p w:rsidR="006E6561" w:rsidRDefault="006E6561" w:rsidP="00BD5BF0">
      <w:pPr>
        <w:pStyle w:val="Akapitzlist"/>
        <w:spacing w:before="120" w:after="120" w:line="320" w:lineRule="exact"/>
        <w:ind w:left="426"/>
      </w:pPr>
    </w:p>
    <w:p w:rsidR="006E6561" w:rsidRDefault="006E6561" w:rsidP="00B2647D">
      <w:pPr>
        <w:pStyle w:val="Akapitzlist"/>
        <w:numPr>
          <w:ilvl w:val="0"/>
          <w:numId w:val="18"/>
        </w:numPr>
        <w:spacing w:before="120" w:after="120" w:line="320" w:lineRule="exact"/>
        <w:ind w:left="426"/>
        <w:jc w:val="both"/>
      </w:pPr>
      <w:r>
        <w:lastRenderedPageBreak/>
        <w:t>Jeżeli oferta Wykonawców wspólnie ubiegających się o udzielenie zamówienia zostanie wybrana jako najkorzystniejsza i nie będzie podlegała odrzuceniu, Wykonawcy przed zawarciem umowy przedstawią umowę regulującą współpracę tych Wykonawców.</w:t>
      </w:r>
    </w:p>
    <w:p w:rsidR="006E6561" w:rsidRDefault="006E6561" w:rsidP="00CD1075">
      <w:pPr>
        <w:pStyle w:val="Akapitzlist"/>
        <w:spacing w:before="120" w:after="120" w:line="320" w:lineRule="exact"/>
      </w:pPr>
    </w:p>
    <w:p w:rsidR="006E6561" w:rsidRPr="0043764F" w:rsidRDefault="006E6561" w:rsidP="00CD1075">
      <w:pPr>
        <w:pStyle w:val="Akapitzlist"/>
        <w:spacing w:before="120" w:after="120" w:line="320" w:lineRule="exact"/>
        <w:ind w:left="0"/>
        <w:jc w:val="both"/>
        <w:rPr>
          <w:u w:val="single"/>
        </w:rPr>
      </w:pPr>
      <w:r w:rsidRPr="0043764F">
        <w:rPr>
          <w:u w:val="single"/>
        </w:rPr>
        <w:t xml:space="preserve">Wykonawca dostarczy dokumenty potwierdzające spełnienie ww. wymogów najpóźniej </w:t>
      </w:r>
      <w:r w:rsidR="0043764F" w:rsidRPr="0043764F">
        <w:rPr>
          <w:u w:val="single"/>
        </w:rPr>
        <w:t xml:space="preserve"> na  jeden dzień  przed  podpisaniem</w:t>
      </w:r>
      <w:r w:rsidRPr="0043764F">
        <w:rPr>
          <w:u w:val="single"/>
        </w:rPr>
        <w:t xml:space="preserve"> umowy.</w:t>
      </w:r>
    </w:p>
    <w:p w:rsidR="0011505B" w:rsidRDefault="0011505B" w:rsidP="00CD1075">
      <w:pPr>
        <w:pStyle w:val="Akapitzlist"/>
        <w:spacing w:before="120" w:after="120" w:line="320" w:lineRule="exact"/>
        <w:ind w:left="0"/>
        <w:jc w:val="both"/>
      </w:pPr>
    </w:p>
    <w:p w:rsidR="00477EEE" w:rsidRPr="0006417C" w:rsidRDefault="0011505B" w:rsidP="0006417C">
      <w:pPr>
        <w:pStyle w:val="Nagwek2"/>
        <w:numPr>
          <w:ilvl w:val="0"/>
          <w:numId w:val="1"/>
        </w:numPr>
        <w:spacing w:before="120" w:after="120" w:line="320" w:lineRule="exact"/>
        <w:ind w:left="426"/>
        <w:rPr>
          <w:rFonts w:asciiTheme="minorHAnsi" w:hAnsiTheme="minorHAnsi"/>
          <w:sz w:val="22"/>
          <w:szCs w:val="22"/>
        </w:rPr>
      </w:pPr>
      <w:bookmarkStart w:id="23" w:name="_Toc399742093"/>
      <w:r w:rsidRPr="0006417C">
        <w:rPr>
          <w:rFonts w:asciiTheme="minorHAnsi" w:hAnsiTheme="minorHAnsi"/>
          <w:sz w:val="22"/>
          <w:szCs w:val="22"/>
        </w:rPr>
        <w:t>ZABEZPIECZENIE NALEŻYTEGO WYKONANIA UMOWY</w:t>
      </w:r>
      <w:bookmarkEnd w:id="23"/>
      <w:r w:rsidRPr="0006417C">
        <w:rPr>
          <w:rFonts w:asciiTheme="minorHAnsi" w:hAnsiTheme="minorHAnsi"/>
          <w:sz w:val="22"/>
          <w:szCs w:val="22"/>
        </w:rPr>
        <w:t xml:space="preserve"> </w:t>
      </w:r>
    </w:p>
    <w:p w:rsidR="00477EEE" w:rsidRDefault="00477EEE" w:rsidP="00CD1075">
      <w:pPr>
        <w:pStyle w:val="Akapitzlist"/>
        <w:spacing w:before="120" w:after="120" w:line="320" w:lineRule="exact"/>
        <w:ind w:left="0"/>
        <w:jc w:val="both"/>
      </w:pPr>
    </w:p>
    <w:p w:rsidR="006400EA" w:rsidRDefault="0011505B" w:rsidP="00B2647D">
      <w:pPr>
        <w:pStyle w:val="Akapitzlist"/>
        <w:numPr>
          <w:ilvl w:val="0"/>
          <w:numId w:val="20"/>
        </w:numPr>
        <w:spacing w:before="120" w:after="120" w:line="320" w:lineRule="exact"/>
        <w:ind w:left="426"/>
        <w:jc w:val="both"/>
      </w:pPr>
      <w:r w:rsidRPr="0011505B">
        <w:t>Zamawiający żąda od Wykonawcy zabezpieczenia należytego wykonania umowy</w:t>
      </w:r>
      <w:r w:rsidR="006400EA">
        <w:t xml:space="preserve"> wedle wyboru Wykonawcy w jednej lub kilku następujących formach:</w:t>
      </w:r>
    </w:p>
    <w:p w:rsidR="006400EA" w:rsidRDefault="009F594D" w:rsidP="00B2647D">
      <w:pPr>
        <w:pStyle w:val="Akapitzlist"/>
        <w:numPr>
          <w:ilvl w:val="0"/>
          <w:numId w:val="29"/>
        </w:numPr>
        <w:spacing w:before="120" w:after="120" w:line="320" w:lineRule="exact"/>
        <w:ind w:left="1134"/>
        <w:jc w:val="both"/>
      </w:pPr>
      <w:r>
        <w:t>p</w:t>
      </w:r>
      <w:r w:rsidR="006400EA">
        <w:t>ieniądzu;</w:t>
      </w:r>
    </w:p>
    <w:p w:rsidR="006400EA" w:rsidRDefault="006400EA" w:rsidP="00B2647D">
      <w:pPr>
        <w:pStyle w:val="Akapitzlist"/>
        <w:numPr>
          <w:ilvl w:val="0"/>
          <w:numId w:val="29"/>
        </w:numPr>
        <w:spacing w:before="120" w:after="120" w:line="320" w:lineRule="exact"/>
        <w:ind w:left="1134"/>
        <w:jc w:val="both"/>
      </w:pPr>
      <w:r>
        <w:t>poręczeniach bankowych lub poręczeniach spółdzielczej kasy oszczędnościowo-kredytowej, z tym że poręczenie kasy jest zawsze poręczeniem pieniężnym;</w:t>
      </w:r>
    </w:p>
    <w:p w:rsidR="006400EA" w:rsidRDefault="006400EA" w:rsidP="00B2647D">
      <w:pPr>
        <w:pStyle w:val="Akapitzlist"/>
        <w:numPr>
          <w:ilvl w:val="0"/>
          <w:numId w:val="29"/>
        </w:numPr>
        <w:spacing w:before="120" w:after="120" w:line="320" w:lineRule="exact"/>
        <w:ind w:left="1134"/>
        <w:jc w:val="both"/>
      </w:pPr>
      <w:r>
        <w:t>gwarancjach bankowych;</w:t>
      </w:r>
    </w:p>
    <w:p w:rsidR="006400EA" w:rsidRDefault="006400EA" w:rsidP="00B2647D">
      <w:pPr>
        <w:pStyle w:val="Akapitzlist"/>
        <w:numPr>
          <w:ilvl w:val="0"/>
          <w:numId w:val="29"/>
        </w:numPr>
        <w:spacing w:before="120" w:after="120" w:line="320" w:lineRule="exact"/>
        <w:ind w:left="1134"/>
        <w:jc w:val="both"/>
      </w:pPr>
      <w:r>
        <w:t>gwarancjach ubezpieczeniowych.</w:t>
      </w:r>
    </w:p>
    <w:p w:rsidR="000C2C79" w:rsidRDefault="000C2C79" w:rsidP="000C2C79">
      <w:pPr>
        <w:pStyle w:val="Akapitzlist"/>
        <w:spacing w:before="120" w:after="120" w:line="320" w:lineRule="exact"/>
        <w:ind w:left="1134"/>
        <w:jc w:val="both"/>
      </w:pPr>
    </w:p>
    <w:p w:rsidR="008803F1" w:rsidRDefault="00BB17EE" w:rsidP="000331E7">
      <w:pPr>
        <w:pStyle w:val="Akapitzlist"/>
        <w:spacing w:before="120" w:after="120" w:line="320" w:lineRule="exact"/>
        <w:ind w:left="426"/>
        <w:rPr>
          <w:u w:val="single"/>
        </w:rPr>
      </w:pPr>
      <w:r w:rsidRPr="000C2C79">
        <w:rPr>
          <w:u w:val="single"/>
        </w:rPr>
        <w:t>Zabezpieczenie należy wnieść</w:t>
      </w:r>
      <w:r w:rsidR="000C2C79" w:rsidRPr="000C2C79">
        <w:rPr>
          <w:u w:val="single"/>
        </w:rPr>
        <w:t xml:space="preserve">   na  jeden  dzień </w:t>
      </w:r>
      <w:r w:rsidR="008803F1">
        <w:rPr>
          <w:u w:val="single"/>
        </w:rPr>
        <w:t xml:space="preserve"> przed podpisaniem umowy. </w:t>
      </w:r>
    </w:p>
    <w:p w:rsidR="008803F1" w:rsidRPr="008803F1" w:rsidRDefault="008803F1" w:rsidP="008803F1">
      <w:pPr>
        <w:pStyle w:val="Akapitzlist"/>
        <w:spacing w:before="120" w:after="120" w:line="320" w:lineRule="exact"/>
        <w:ind w:left="426"/>
        <w:rPr>
          <w:b/>
        </w:rPr>
      </w:pPr>
      <w:r w:rsidRPr="008803F1">
        <w:rPr>
          <w:b/>
        </w:rPr>
        <w:t>Uwaga!</w:t>
      </w:r>
      <w:r w:rsidR="000446BC">
        <w:rPr>
          <w:b/>
        </w:rPr>
        <w:t>!!</w:t>
      </w:r>
    </w:p>
    <w:p w:rsidR="00F3220F" w:rsidRPr="008803F1" w:rsidRDefault="008803F1" w:rsidP="008803F1">
      <w:pPr>
        <w:pStyle w:val="Akapitzlist"/>
        <w:spacing w:before="120" w:after="120" w:line="320" w:lineRule="exact"/>
        <w:ind w:left="426"/>
        <w:jc w:val="both"/>
      </w:pPr>
      <w:r w:rsidRPr="008803F1">
        <w:t xml:space="preserve">W przypadku gdy </w:t>
      </w:r>
      <w:r w:rsidRPr="008803F1">
        <w:rPr>
          <w:rFonts w:cs="Tahoma"/>
        </w:rPr>
        <w:t>zabezpieczenie</w:t>
      </w:r>
      <w:r w:rsidR="00F3220F" w:rsidRPr="008803F1">
        <w:rPr>
          <w:rFonts w:cs="Tahoma"/>
        </w:rPr>
        <w:t xml:space="preserve"> należ</w:t>
      </w:r>
      <w:r w:rsidRPr="008803F1">
        <w:rPr>
          <w:rFonts w:cs="Tahoma"/>
        </w:rPr>
        <w:t>ytego wykonania umowy wniesione</w:t>
      </w:r>
      <w:r w:rsidR="00F3220F" w:rsidRPr="008803F1">
        <w:rPr>
          <w:rFonts w:cs="Tahoma"/>
        </w:rPr>
        <w:t xml:space="preserve"> </w:t>
      </w:r>
      <w:r w:rsidRPr="008803F1">
        <w:rPr>
          <w:rFonts w:cs="Tahoma"/>
        </w:rPr>
        <w:t xml:space="preserve">zostanie </w:t>
      </w:r>
      <w:r w:rsidR="00F3220F" w:rsidRPr="008803F1">
        <w:rPr>
          <w:rFonts w:cs="Tahoma"/>
        </w:rPr>
        <w:t>w innej formie niż w pieniądzu, podlega</w:t>
      </w:r>
      <w:r w:rsidRPr="008803F1">
        <w:rPr>
          <w:rFonts w:cs="Tahoma"/>
        </w:rPr>
        <w:t>ć będzie akceptacji Zamawiającego. Czas jaki należy uwzględnić na akceptację dokumentu to maksymalnie jeden dzień roboczy.</w:t>
      </w:r>
    </w:p>
    <w:p w:rsidR="00F3220F" w:rsidRPr="00F3220F" w:rsidRDefault="00F3220F" w:rsidP="00F3220F">
      <w:pPr>
        <w:pStyle w:val="Akapitzlist"/>
        <w:spacing w:before="120" w:after="120" w:line="320" w:lineRule="exact"/>
        <w:ind w:left="426"/>
        <w:jc w:val="both"/>
        <w:rPr>
          <w:rFonts w:cs="Tahoma"/>
          <w:color w:val="FF0000"/>
          <w:u w:val="single"/>
        </w:rPr>
      </w:pPr>
    </w:p>
    <w:p w:rsidR="00BD5BF0" w:rsidRPr="00917C39" w:rsidRDefault="00BD5BF0" w:rsidP="00F3220F">
      <w:pPr>
        <w:pStyle w:val="Akapitzlist"/>
        <w:spacing w:before="120" w:after="120" w:line="320" w:lineRule="exact"/>
        <w:ind w:left="426"/>
        <w:jc w:val="both"/>
      </w:pPr>
      <w:r w:rsidRPr="0011505B">
        <w:t xml:space="preserve">Zamawiający ustala zabezpieczenie należytego wykonania umowy w wysokości </w:t>
      </w:r>
      <w:r w:rsidRPr="004F176C">
        <w:rPr>
          <w:b/>
        </w:rPr>
        <w:t>10%</w:t>
      </w:r>
      <w:r>
        <w:t xml:space="preserve"> ceny brutto </w:t>
      </w:r>
      <w:r w:rsidRPr="00917C39">
        <w:t>podanej w ofercie;</w:t>
      </w:r>
    </w:p>
    <w:p w:rsidR="00BD5BF0" w:rsidRPr="00917C39" w:rsidRDefault="00BD5BF0" w:rsidP="00BD5BF0">
      <w:pPr>
        <w:pStyle w:val="Akapitzlist"/>
        <w:ind w:left="426"/>
      </w:pPr>
    </w:p>
    <w:p w:rsidR="00477EEE" w:rsidRPr="00917C39" w:rsidRDefault="00477EEE" w:rsidP="00B2647D">
      <w:pPr>
        <w:pStyle w:val="Akapitzlist"/>
        <w:numPr>
          <w:ilvl w:val="0"/>
          <w:numId w:val="20"/>
        </w:numPr>
        <w:spacing w:before="120" w:after="120" w:line="320" w:lineRule="exact"/>
        <w:ind w:left="426"/>
        <w:jc w:val="both"/>
      </w:pPr>
      <w:r w:rsidRPr="00917C39">
        <w:t>Zabezpieczenie wnoszone w pieniądzu Wykonawca wpłaci przelewem na rachunek bankowy Zamawiającego:</w:t>
      </w:r>
      <w:r w:rsidR="000B37F4" w:rsidRPr="00917C39">
        <w:t xml:space="preserve"> </w:t>
      </w:r>
      <w:r w:rsidR="0096776E" w:rsidRPr="00917C39">
        <w:t xml:space="preserve">  </w:t>
      </w:r>
      <w:r w:rsidR="000B37F4" w:rsidRPr="00917C39">
        <w:t>02 1560 0013 2000 1701 5530 8400</w:t>
      </w:r>
      <w:r w:rsidRPr="00917C39">
        <w:t>.;</w:t>
      </w:r>
    </w:p>
    <w:p w:rsidR="00477EEE" w:rsidRDefault="00477EEE" w:rsidP="00BD5BF0">
      <w:pPr>
        <w:pStyle w:val="Akapitzlist"/>
        <w:spacing w:before="120" w:after="120" w:line="320" w:lineRule="exact"/>
        <w:ind w:left="426"/>
        <w:jc w:val="both"/>
      </w:pPr>
    </w:p>
    <w:p w:rsidR="00504BB7" w:rsidRDefault="0011505B" w:rsidP="00B2647D">
      <w:pPr>
        <w:pStyle w:val="Akapitzlist"/>
        <w:numPr>
          <w:ilvl w:val="0"/>
          <w:numId w:val="20"/>
        </w:numPr>
        <w:spacing w:before="120" w:after="120" w:line="320" w:lineRule="exact"/>
        <w:ind w:left="426"/>
        <w:jc w:val="both"/>
      </w:pPr>
      <w:r w:rsidRPr="0011505B">
        <w:t xml:space="preserve">Zamawiający wymaga, aby wnoszone zabezpieczenie, w tym gwarancje bankowe lub ubezpieczeniowe, miało bezwarunkowy charakter. </w:t>
      </w:r>
      <w:r w:rsidR="00504BB7">
        <w:t xml:space="preserve">Gwarant nie może uzależniać dokonania zapłaty od jakichkolwiek dodatkowych warunków lub wykonania czynności (np. przesłania wezwania za pośrednictwem banku prowadzącego rachunek beneficjenta), jak również od przedłożenia dodatkowej dokumentacji. Dopuszczalnym przez Zamawiającego żądaniem </w:t>
      </w:r>
      <w:r w:rsidR="00504BB7">
        <w:lastRenderedPageBreak/>
        <w:t xml:space="preserve">gwaranta może być dokument potwierdzający, że osoba, która podpisała wezwanie do zapłaty </w:t>
      </w:r>
      <w:r w:rsidR="00D25CD5">
        <w:t xml:space="preserve"> w imieniu B</w:t>
      </w:r>
      <w:r w:rsidR="00504BB7">
        <w:t>eneficjenta, upoważniona jest do jego reprezentowania;</w:t>
      </w:r>
    </w:p>
    <w:p w:rsidR="00504BB7" w:rsidRDefault="00504BB7" w:rsidP="00BD5BF0">
      <w:pPr>
        <w:pStyle w:val="Akapitzlist"/>
        <w:spacing w:before="120" w:after="120" w:line="320" w:lineRule="exact"/>
        <w:ind w:left="426"/>
      </w:pPr>
    </w:p>
    <w:p w:rsidR="00504BB7" w:rsidRDefault="00504BB7" w:rsidP="00B2647D">
      <w:pPr>
        <w:pStyle w:val="Akapitzlist"/>
        <w:numPr>
          <w:ilvl w:val="0"/>
          <w:numId w:val="20"/>
        </w:numPr>
        <w:spacing w:before="120" w:after="120" w:line="320" w:lineRule="exact"/>
        <w:ind w:left="426"/>
        <w:jc w:val="both"/>
      </w:pPr>
      <w:r>
        <w:t>Dokumentami uzasadniającymi żądanie roszczeń może być ponadto:</w:t>
      </w:r>
    </w:p>
    <w:p w:rsidR="00504BB7" w:rsidRDefault="00504BB7" w:rsidP="00B2647D">
      <w:pPr>
        <w:pStyle w:val="Akapitzlist"/>
        <w:numPr>
          <w:ilvl w:val="0"/>
          <w:numId w:val="24"/>
        </w:numPr>
        <w:spacing w:before="120" w:after="120" w:line="320" w:lineRule="exact"/>
        <w:ind w:left="1134"/>
      </w:pPr>
      <w:r>
        <w:t>wykaz niewykonanych lub nienależycie wykonanych elementów stanowiących przedmiot umowy;</w:t>
      </w:r>
    </w:p>
    <w:p w:rsidR="00504BB7" w:rsidRDefault="00504BB7" w:rsidP="00B2647D">
      <w:pPr>
        <w:pStyle w:val="Akapitzlist"/>
        <w:numPr>
          <w:ilvl w:val="0"/>
          <w:numId w:val="24"/>
        </w:numPr>
        <w:spacing w:before="120" w:after="120" w:line="320" w:lineRule="exact"/>
        <w:ind w:left="1134"/>
      </w:pPr>
      <w:r>
        <w:t xml:space="preserve">kopia pism </w:t>
      </w:r>
      <w:r w:rsidR="007A23DB">
        <w:t>/pisma wzywającego Wykonawcę do należytego wykonania przedmiotu umowy;</w:t>
      </w:r>
    </w:p>
    <w:p w:rsidR="007A23DB" w:rsidRDefault="007A23DB" w:rsidP="00B2647D">
      <w:pPr>
        <w:pStyle w:val="Akapitzlist"/>
        <w:numPr>
          <w:ilvl w:val="0"/>
          <w:numId w:val="24"/>
        </w:numPr>
        <w:spacing w:before="120" w:after="120" w:line="320" w:lineRule="exact"/>
        <w:ind w:left="1134"/>
      </w:pPr>
      <w:r>
        <w:t>oświadczenie Zamawiającego, że pomimo skierowania pism Wykonawca nie wykonał należycie przedmiotu umowy;</w:t>
      </w:r>
    </w:p>
    <w:p w:rsidR="00504BB7" w:rsidRDefault="00504BB7" w:rsidP="00BD5BF0">
      <w:pPr>
        <w:pStyle w:val="Akapitzlist"/>
        <w:spacing w:before="120" w:after="120" w:line="320" w:lineRule="exact"/>
        <w:ind w:left="1134"/>
        <w:jc w:val="both"/>
      </w:pPr>
    </w:p>
    <w:p w:rsidR="007A23DB" w:rsidRPr="006E52A4" w:rsidRDefault="0011505B" w:rsidP="00B2647D">
      <w:pPr>
        <w:pStyle w:val="Akapitzlist"/>
        <w:numPr>
          <w:ilvl w:val="0"/>
          <w:numId w:val="20"/>
        </w:numPr>
        <w:spacing w:before="120" w:after="120" w:line="320" w:lineRule="exact"/>
        <w:ind w:left="426"/>
        <w:jc w:val="both"/>
        <w:rPr>
          <w:b/>
          <w:i/>
        </w:rPr>
      </w:pPr>
      <w:r w:rsidRPr="0011505B">
        <w:t>Wzór wymaganej gwarancji należytego wykonania umowy (bezwarunkowej)</w:t>
      </w:r>
      <w:r w:rsidR="00477EEE">
        <w:t xml:space="preserve"> zawiera </w:t>
      </w:r>
      <w:r w:rsidR="006400EA" w:rsidRPr="006E52A4">
        <w:rPr>
          <w:b/>
          <w:i/>
        </w:rPr>
        <w:t>Z</w:t>
      </w:r>
      <w:r w:rsidR="00477EEE" w:rsidRPr="006E52A4">
        <w:rPr>
          <w:b/>
          <w:i/>
        </w:rPr>
        <w:t xml:space="preserve">ałącznik nr </w:t>
      </w:r>
      <w:r w:rsidR="008A204E" w:rsidRPr="006E52A4">
        <w:rPr>
          <w:b/>
          <w:i/>
        </w:rPr>
        <w:t>5</w:t>
      </w:r>
      <w:r w:rsidR="00477EEE" w:rsidRPr="006E52A4">
        <w:rPr>
          <w:b/>
          <w:i/>
        </w:rPr>
        <w:t xml:space="preserve"> do </w:t>
      </w:r>
      <w:r w:rsidR="006400EA" w:rsidRPr="006E52A4">
        <w:rPr>
          <w:b/>
          <w:i/>
        </w:rPr>
        <w:t>OPISU</w:t>
      </w:r>
      <w:r w:rsidR="00477EEE" w:rsidRPr="006E52A4">
        <w:rPr>
          <w:b/>
          <w:i/>
        </w:rPr>
        <w:t>;</w:t>
      </w:r>
    </w:p>
    <w:p w:rsidR="000331E7" w:rsidRPr="000331E7" w:rsidRDefault="000331E7" w:rsidP="000331E7">
      <w:pPr>
        <w:pStyle w:val="Akapitzlist"/>
        <w:spacing w:before="120" w:after="120" w:line="320" w:lineRule="exact"/>
        <w:ind w:left="426"/>
        <w:jc w:val="both"/>
        <w:rPr>
          <w:i/>
        </w:rPr>
      </w:pPr>
    </w:p>
    <w:p w:rsidR="007A23DB" w:rsidRPr="000331E7" w:rsidRDefault="007A23DB" w:rsidP="000331E7">
      <w:pPr>
        <w:pStyle w:val="Nagwek2"/>
        <w:numPr>
          <w:ilvl w:val="0"/>
          <w:numId w:val="1"/>
        </w:numPr>
        <w:spacing w:before="120" w:after="120" w:line="320" w:lineRule="exact"/>
        <w:ind w:left="426"/>
        <w:rPr>
          <w:rFonts w:asciiTheme="minorHAnsi" w:hAnsiTheme="minorHAnsi"/>
          <w:sz w:val="22"/>
          <w:szCs w:val="22"/>
        </w:rPr>
      </w:pPr>
      <w:bookmarkStart w:id="24" w:name="_Toc399742094"/>
      <w:r w:rsidRPr="0006417C">
        <w:rPr>
          <w:rFonts w:asciiTheme="minorHAnsi" w:hAnsiTheme="minorHAnsi"/>
          <w:sz w:val="22"/>
          <w:szCs w:val="22"/>
        </w:rPr>
        <w:t>UMOWA W SPRAWIE ZAMÓWIENIA – WYMAGANIA ZAMAWIAJĄCEGO</w:t>
      </w:r>
      <w:bookmarkEnd w:id="24"/>
      <w:r w:rsidRPr="0006417C">
        <w:rPr>
          <w:rFonts w:asciiTheme="minorHAnsi" w:hAnsiTheme="minorHAnsi"/>
          <w:sz w:val="22"/>
          <w:szCs w:val="22"/>
        </w:rPr>
        <w:t xml:space="preserve"> </w:t>
      </w:r>
    </w:p>
    <w:p w:rsidR="00E06388" w:rsidRPr="006E52A4" w:rsidRDefault="007A23DB" w:rsidP="00B2647D">
      <w:pPr>
        <w:pStyle w:val="Akapitzlist"/>
        <w:numPr>
          <w:ilvl w:val="0"/>
          <w:numId w:val="21"/>
        </w:numPr>
        <w:spacing w:before="120" w:after="120" w:line="320" w:lineRule="exact"/>
        <w:ind w:left="426"/>
        <w:jc w:val="both"/>
        <w:rPr>
          <w:b/>
          <w:i/>
        </w:rPr>
      </w:pPr>
      <w:r w:rsidRPr="007A23DB">
        <w:t>Zamawiający określa wzór wymaganej umowy sta</w:t>
      </w:r>
      <w:r w:rsidR="00AB6F56">
        <w:t xml:space="preserve">nowiący </w:t>
      </w:r>
      <w:r w:rsidR="00112D85" w:rsidRPr="006E52A4">
        <w:rPr>
          <w:b/>
          <w:i/>
        </w:rPr>
        <w:t>Z</w:t>
      </w:r>
      <w:r w:rsidR="00AB6F56" w:rsidRPr="006E52A4">
        <w:rPr>
          <w:b/>
          <w:i/>
        </w:rPr>
        <w:t xml:space="preserve">ałącznik nr </w:t>
      </w:r>
      <w:r w:rsidR="008A204E" w:rsidRPr="006E52A4">
        <w:rPr>
          <w:b/>
          <w:i/>
        </w:rPr>
        <w:t>6</w:t>
      </w:r>
      <w:r w:rsidR="00AB6F56" w:rsidRPr="006E52A4">
        <w:rPr>
          <w:b/>
          <w:i/>
        </w:rPr>
        <w:t xml:space="preserve"> do </w:t>
      </w:r>
      <w:r w:rsidR="006400EA" w:rsidRPr="006E52A4">
        <w:rPr>
          <w:b/>
          <w:i/>
        </w:rPr>
        <w:t>OPISU</w:t>
      </w:r>
      <w:r w:rsidR="00AB6F56" w:rsidRPr="006E52A4">
        <w:rPr>
          <w:b/>
          <w:i/>
        </w:rPr>
        <w:t>;</w:t>
      </w:r>
    </w:p>
    <w:p w:rsidR="00E06388" w:rsidRPr="006E52A4" w:rsidRDefault="00E06388" w:rsidP="00E06388">
      <w:pPr>
        <w:pStyle w:val="Akapitzlist"/>
        <w:spacing w:before="120" w:after="120" w:line="320" w:lineRule="exact"/>
        <w:ind w:left="426"/>
        <w:jc w:val="both"/>
        <w:rPr>
          <w:b/>
          <w:i/>
        </w:rPr>
      </w:pPr>
    </w:p>
    <w:p w:rsidR="003A5725" w:rsidRPr="00B85336" w:rsidRDefault="000331E7" w:rsidP="00B85336">
      <w:pPr>
        <w:pStyle w:val="Nagwek2"/>
        <w:numPr>
          <w:ilvl w:val="0"/>
          <w:numId w:val="1"/>
        </w:numPr>
        <w:spacing w:before="120" w:after="120" w:line="320" w:lineRule="exact"/>
        <w:ind w:left="426"/>
        <w:rPr>
          <w:rFonts w:asciiTheme="minorHAnsi" w:hAnsiTheme="minorHAnsi"/>
          <w:color w:val="548DD4" w:themeColor="text2" w:themeTint="99"/>
          <w:sz w:val="22"/>
          <w:szCs w:val="22"/>
        </w:rPr>
      </w:pPr>
      <w:r w:rsidRPr="00B85336">
        <w:rPr>
          <w:rFonts w:asciiTheme="minorHAnsi" w:hAnsiTheme="minorHAnsi"/>
          <w:b w:val="0"/>
          <w:color w:val="548DD4" w:themeColor="text2" w:themeTint="99"/>
          <w:sz w:val="22"/>
          <w:szCs w:val="22"/>
        </w:rPr>
        <w:t xml:space="preserve">  </w:t>
      </w:r>
      <w:r w:rsidRPr="00B85336">
        <w:rPr>
          <w:rFonts w:asciiTheme="minorHAnsi" w:hAnsiTheme="minorHAnsi"/>
          <w:color w:val="548DD4" w:themeColor="text2" w:themeTint="99"/>
          <w:sz w:val="22"/>
          <w:szCs w:val="22"/>
        </w:rPr>
        <w:t xml:space="preserve"> </w:t>
      </w:r>
      <w:bookmarkStart w:id="25" w:name="_Toc399742095"/>
      <w:r w:rsidR="003A5725" w:rsidRPr="00B85336">
        <w:rPr>
          <w:rFonts w:asciiTheme="minorHAnsi" w:hAnsiTheme="minorHAnsi"/>
          <w:color w:val="548DD4" w:themeColor="text2" w:themeTint="99"/>
          <w:sz w:val="22"/>
          <w:szCs w:val="22"/>
        </w:rPr>
        <w:t>POSTANOWIENIA KOŃCOWE</w:t>
      </w:r>
      <w:bookmarkEnd w:id="25"/>
    </w:p>
    <w:p w:rsidR="00767809" w:rsidRDefault="00767809" w:rsidP="00767809">
      <w:pPr>
        <w:spacing w:before="120" w:after="120" w:line="240" w:lineRule="auto"/>
        <w:contextualSpacing/>
      </w:pPr>
      <w:r>
        <w:t xml:space="preserve">  </w:t>
      </w:r>
      <w:r w:rsidR="00B759D0">
        <w:t>1.</w:t>
      </w:r>
      <w:r w:rsidR="00E06388">
        <w:t xml:space="preserve">  </w:t>
      </w:r>
      <w:r w:rsidR="003A5725">
        <w:t>Zamawiający zastrzega sobie</w:t>
      </w:r>
      <w:r w:rsidR="00A97767">
        <w:t xml:space="preserve">  prawo   </w:t>
      </w:r>
      <w:r w:rsidR="003A5725">
        <w:t xml:space="preserve">do </w:t>
      </w:r>
      <w:r w:rsidR="00AC6971">
        <w:t xml:space="preserve"> </w:t>
      </w:r>
      <w:r w:rsidR="003A5725">
        <w:t xml:space="preserve">zakończenia niniejszego postepowania, bez wyboru </w:t>
      </w:r>
      <w:r>
        <w:t xml:space="preserve">  </w:t>
      </w:r>
    </w:p>
    <w:p w:rsidR="00E06388" w:rsidRDefault="00767809" w:rsidP="00767809">
      <w:pPr>
        <w:spacing w:before="120" w:after="120" w:line="240" w:lineRule="auto"/>
        <w:contextualSpacing/>
      </w:pPr>
      <w:r>
        <w:t xml:space="preserve">       </w:t>
      </w:r>
      <w:r w:rsidR="003A5725">
        <w:t xml:space="preserve">Wykonawcy, na każdym etapie jego trwania </w:t>
      </w:r>
      <w:r w:rsidR="00AC6971">
        <w:t xml:space="preserve"> </w:t>
      </w:r>
      <w:r w:rsidR="003A5725">
        <w:t>bez</w:t>
      </w:r>
      <w:r w:rsidR="00AC6971">
        <w:t xml:space="preserve"> </w:t>
      </w:r>
      <w:r w:rsidR="003A5725">
        <w:t xml:space="preserve"> podania </w:t>
      </w:r>
      <w:r w:rsidR="00AC6971">
        <w:t xml:space="preserve"> </w:t>
      </w:r>
      <w:r w:rsidR="003A5725">
        <w:t>przyczyn</w:t>
      </w:r>
      <w:r w:rsidR="00A97767">
        <w:t>.</w:t>
      </w:r>
    </w:p>
    <w:p w:rsidR="00767809" w:rsidRDefault="00767809" w:rsidP="00767809">
      <w:pPr>
        <w:spacing w:before="120" w:after="120" w:line="240" w:lineRule="auto"/>
        <w:contextualSpacing/>
      </w:pPr>
    </w:p>
    <w:p w:rsidR="00767809" w:rsidRDefault="00767809" w:rsidP="00767809">
      <w:pPr>
        <w:spacing w:before="120" w:after="120" w:line="240" w:lineRule="auto"/>
        <w:contextualSpacing/>
      </w:pPr>
      <w:r>
        <w:t xml:space="preserve">  </w:t>
      </w:r>
      <w:r w:rsidR="00B759D0">
        <w:t>2.</w:t>
      </w:r>
      <w:r w:rsidR="00B759D0" w:rsidRPr="00B759D0">
        <w:t xml:space="preserve"> </w:t>
      </w:r>
      <w:r w:rsidR="00E06388">
        <w:t xml:space="preserve"> </w:t>
      </w:r>
      <w:r w:rsidR="00B759D0">
        <w:t xml:space="preserve">Wszelkie koszty, które powstają u oferenta związane z przygotowaniem złożeniem oferty </w:t>
      </w:r>
      <w:r>
        <w:t xml:space="preserve"> </w:t>
      </w:r>
    </w:p>
    <w:p w:rsidR="003A5725" w:rsidRPr="003A5725" w:rsidRDefault="00767809" w:rsidP="00767809">
      <w:pPr>
        <w:spacing w:before="120" w:after="120" w:line="240" w:lineRule="auto"/>
        <w:contextualSpacing/>
      </w:pPr>
      <w:r>
        <w:t xml:space="preserve">        </w:t>
      </w:r>
      <w:r w:rsidR="00B759D0">
        <w:t>ponoszą oferenci.</w:t>
      </w:r>
    </w:p>
    <w:sectPr w:rsidR="003A5725" w:rsidRPr="003A5725" w:rsidSect="00F54D41">
      <w:headerReference w:type="default" r:id="rId12"/>
      <w:footerReference w:type="default" r:id="rId13"/>
      <w:pgSz w:w="11906" w:h="16838"/>
      <w:pgMar w:top="1417" w:right="1416"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DB6" w:rsidRDefault="00051DB6" w:rsidP="00894C80">
      <w:pPr>
        <w:spacing w:after="0" w:line="240" w:lineRule="auto"/>
      </w:pPr>
      <w:r>
        <w:separator/>
      </w:r>
    </w:p>
  </w:endnote>
  <w:endnote w:type="continuationSeparator" w:id="0">
    <w:p w:rsidR="00051DB6" w:rsidRDefault="00051DB6" w:rsidP="00894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9156782"/>
      <w:docPartObj>
        <w:docPartGallery w:val="Page Numbers (Bottom of Page)"/>
        <w:docPartUnique/>
      </w:docPartObj>
    </w:sdtPr>
    <w:sdtEndPr>
      <w:rPr>
        <w:noProof/>
      </w:rPr>
    </w:sdtEndPr>
    <w:sdtContent>
      <w:p w:rsidR="00051DB6" w:rsidRDefault="00051DB6">
        <w:pPr>
          <w:pStyle w:val="Stopka"/>
          <w:jc w:val="right"/>
        </w:pPr>
        <w:r>
          <w:fldChar w:fldCharType="begin"/>
        </w:r>
        <w:r>
          <w:instrText xml:space="preserve"> PAGE   \* MERGEFORMAT </w:instrText>
        </w:r>
        <w:r>
          <w:fldChar w:fldCharType="separate"/>
        </w:r>
        <w:r w:rsidR="00045121">
          <w:rPr>
            <w:noProof/>
          </w:rPr>
          <w:t>20</w:t>
        </w:r>
        <w:r>
          <w:rPr>
            <w:noProof/>
          </w:rPr>
          <w:fldChar w:fldCharType="end"/>
        </w:r>
      </w:p>
    </w:sdtContent>
  </w:sdt>
  <w:p w:rsidR="00051DB6" w:rsidRPr="0006417C" w:rsidRDefault="00051DB6" w:rsidP="0006417C">
    <w:pPr>
      <w:pStyle w:val="Stopka"/>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DB6" w:rsidRDefault="00051DB6" w:rsidP="00894C80">
      <w:pPr>
        <w:spacing w:after="0" w:line="240" w:lineRule="auto"/>
      </w:pPr>
      <w:r>
        <w:separator/>
      </w:r>
    </w:p>
  </w:footnote>
  <w:footnote w:type="continuationSeparator" w:id="0">
    <w:p w:rsidR="00051DB6" w:rsidRDefault="00051DB6" w:rsidP="00894C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DB6" w:rsidRPr="00676DFA" w:rsidRDefault="00051DB6" w:rsidP="00894C80">
    <w:pPr>
      <w:pStyle w:val="Nagwek"/>
      <w:jc w:val="center"/>
      <w:rPr>
        <w:sz w:val="20"/>
        <w:szCs w:val="20"/>
      </w:rPr>
    </w:pPr>
    <w:r w:rsidRPr="00676DFA">
      <w:rPr>
        <w:sz w:val="20"/>
        <w:szCs w:val="20"/>
      </w:rPr>
      <w:t>Projekt współfinansowany przez Unię Europejską z Europejskiego Funduszu Rozwoju Regionalnego</w:t>
    </w:r>
  </w:p>
  <w:p w:rsidR="00051DB6" w:rsidRDefault="00051DB6" w:rsidP="00894C80">
    <w:pPr>
      <w:pStyle w:val="Nagwek"/>
      <w:jc w:val="center"/>
      <w:rPr>
        <w:sz w:val="20"/>
        <w:szCs w:val="20"/>
      </w:rPr>
    </w:pPr>
    <w:r w:rsidRPr="00676DFA">
      <w:rPr>
        <w:sz w:val="20"/>
        <w:szCs w:val="20"/>
      </w:rPr>
      <w:t xml:space="preserve">w ramach Regionalnego Programu Operacyjnego Województwa Zachodniopomorskiego na lata 2007 </w:t>
    </w:r>
    <w:r>
      <w:rPr>
        <w:sz w:val="20"/>
        <w:szCs w:val="20"/>
      </w:rPr>
      <w:t>–</w:t>
    </w:r>
    <w:r w:rsidRPr="00676DFA">
      <w:rPr>
        <w:sz w:val="20"/>
        <w:szCs w:val="20"/>
      </w:rPr>
      <w:t xml:space="preserve"> 2013</w:t>
    </w:r>
  </w:p>
  <w:p w:rsidR="00051DB6" w:rsidRDefault="00051DB6" w:rsidP="00894C80">
    <w:pPr>
      <w:pStyle w:val="Nagwek"/>
      <w:jc w:val="center"/>
      <w:rPr>
        <w:sz w:val="20"/>
        <w:szCs w:val="20"/>
      </w:rPr>
    </w:pPr>
  </w:p>
  <w:p w:rsidR="00051DB6" w:rsidRDefault="00051DB6" w:rsidP="00894C80">
    <w:pPr>
      <w:pStyle w:val="Nagwek"/>
      <w:jc w:val="center"/>
      <w:rPr>
        <w:sz w:val="20"/>
        <w:szCs w:val="20"/>
      </w:rPr>
    </w:pPr>
    <w:r>
      <w:rPr>
        <w:sz w:val="20"/>
        <w:szCs w:val="20"/>
      </w:rPr>
      <w:t xml:space="preserve">Tytuł Projektu: „Kompleksowa renowacja zespołu kamienic przy ul. Hołdu Pruskiego i Piłsudskiego </w:t>
    </w:r>
    <w:r>
      <w:rPr>
        <w:sz w:val="20"/>
        <w:szCs w:val="20"/>
      </w:rPr>
      <w:br/>
      <w:t>w Świnoujściu”</w:t>
    </w:r>
  </w:p>
  <w:p w:rsidR="00051DB6" w:rsidRDefault="00051DB6" w:rsidP="00894C80">
    <w:pPr>
      <w:pStyle w:val="Nagwek"/>
      <w:jc w:val="center"/>
      <w:rPr>
        <w:sz w:val="20"/>
        <w:szCs w:val="20"/>
      </w:rPr>
    </w:pPr>
    <w:r>
      <w:rPr>
        <w:sz w:val="20"/>
        <w:szCs w:val="20"/>
      </w:rPr>
      <w:t>Umowa o dofinansowanie nr: UDA-RPZP.05.05.01-32-028/11-00 z dnia 18.03.2013 r.</w:t>
    </w:r>
  </w:p>
  <w:p w:rsidR="00051DB6" w:rsidRDefault="00051DB6" w:rsidP="00894C80">
    <w:pPr>
      <w:pStyle w:val="Nagwek"/>
      <w:jc w:val="center"/>
      <w:rPr>
        <w:sz w:val="20"/>
        <w:szCs w:val="20"/>
      </w:rPr>
    </w:pPr>
  </w:p>
  <w:p w:rsidR="00051DB6" w:rsidRDefault="00051DB6" w:rsidP="00894C80">
    <w:pPr>
      <w:pStyle w:val="Nagwek"/>
      <w:jc w:val="center"/>
      <w:rPr>
        <w:sz w:val="20"/>
        <w:szCs w:val="20"/>
      </w:rPr>
    </w:pPr>
    <w:r>
      <w:rPr>
        <w:bCs/>
        <w:noProof/>
        <w:sz w:val="18"/>
        <w:szCs w:val="18"/>
        <w:lang w:eastAsia="pl-PL"/>
      </w:rPr>
      <w:drawing>
        <wp:inline distT="0" distB="0" distL="0" distR="0">
          <wp:extent cx="5753100" cy="73342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33425"/>
                  </a:xfrm>
                  <a:prstGeom prst="rect">
                    <a:avLst/>
                  </a:prstGeom>
                  <a:noFill/>
                  <a:ln>
                    <a:noFill/>
                  </a:ln>
                </pic:spPr>
              </pic:pic>
            </a:graphicData>
          </a:graphic>
        </wp:inline>
      </w:drawing>
    </w:r>
  </w:p>
  <w:p w:rsidR="00051DB6" w:rsidRDefault="00051DB6" w:rsidP="00894C80">
    <w:pPr>
      <w:pStyle w:val="Nagwek"/>
      <w:jc w:val="center"/>
      <w:rPr>
        <w:sz w:val="20"/>
        <w:szCs w:val="20"/>
      </w:rPr>
    </w:pPr>
  </w:p>
  <w:p w:rsidR="00051DB6" w:rsidRDefault="00051DB6" w:rsidP="00894C80">
    <w:pPr>
      <w:pStyle w:val="Nagwek"/>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1"/>
    <w:multiLevelType w:val="multilevel"/>
    <w:tmpl w:val="C966EF28"/>
    <w:lvl w:ilvl="0">
      <w:start w:val="1"/>
      <w:numFmt w:val="decimal"/>
      <w:lvlText w:val="%1."/>
      <w:lvlJc w:val="left"/>
      <w:pPr>
        <w:tabs>
          <w:tab w:val="num" w:pos="432"/>
        </w:tabs>
        <w:ind w:left="432" w:hanging="432"/>
      </w:pPr>
      <w:rPr>
        <w:rFonts w:hint="default"/>
      </w:rPr>
    </w:lvl>
    <w:lvl w:ilvl="1">
      <w:start w:val="1"/>
      <w:numFmt w:val="decimal"/>
      <w:lvlText w:val="%2.1"/>
      <w:lvlJc w:val="left"/>
      <w:pPr>
        <w:tabs>
          <w:tab w:val="num" w:pos="1286"/>
        </w:tabs>
        <w:ind w:left="1286" w:hanging="576"/>
      </w:pPr>
      <w:rPr>
        <w:rFonts w:ascii="Verdana" w:hAnsi="Verdana" w:hint="default"/>
        <w:b w:val="0"/>
        <w:color w:val="000000" w:themeColor="text1"/>
        <w:sz w:val="18"/>
        <w:szCs w:val="18"/>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360"/>
        </w:tabs>
        <w:ind w:left="360" w:hanging="360"/>
      </w:pPr>
      <w:rPr>
        <w:rFonts w:hint="default"/>
      </w:rPr>
    </w:lvl>
    <w:lvl w:ilvl="4">
      <w:start w:val="1"/>
      <w:numFmt w:val="decimal"/>
      <w:lvlText w:val="%5)"/>
      <w:lvlJc w:val="left"/>
      <w:pPr>
        <w:tabs>
          <w:tab w:val="num" w:pos="360"/>
        </w:tabs>
        <w:ind w:left="360" w:hanging="36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0B67955"/>
    <w:multiLevelType w:val="hybridMultilevel"/>
    <w:tmpl w:val="16B0E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793300"/>
    <w:multiLevelType w:val="hybridMultilevel"/>
    <w:tmpl w:val="AE3231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B07BB5"/>
    <w:multiLevelType w:val="multilevel"/>
    <w:tmpl w:val="9E9071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2.3.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9A659F"/>
    <w:multiLevelType w:val="hybridMultilevel"/>
    <w:tmpl w:val="80C0B498"/>
    <w:lvl w:ilvl="0" w:tplc="04150017">
      <w:start w:val="1"/>
      <w:numFmt w:val="lowerLetter"/>
      <w:lvlText w:val="%1)"/>
      <w:lvlJc w:val="left"/>
      <w:pPr>
        <w:ind w:left="2062" w:hanging="360"/>
      </w:pPr>
    </w:lvl>
    <w:lvl w:ilvl="1" w:tplc="04150019" w:tentative="1">
      <w:start w:val="1"/>
      <w:numFmt w:val="lowerLetter"/>
      <w:lvlText w:val="%2."/>
      <w:lvlJc w:val="left"/>
      <w:pPr>
        <w:ind w:left="3360" w:hanging="360"/>
      </w:pPr>
    </w:lvl>
    <w:lvl w:ilvl="2" w:tplc="0415001B" w:tentative="1">
      <w:start w:val="1"/>
      <w:numFmt w:val="lowerRoman"/>
      <w:lvlText w:val="%3."/>
      <w:lvlJc w:val="right"/>
      <w:pPr>
        <w:ind w:left="4080" w:hanging="180"/>
      </w:pPr>
    </w:lvl>
    <w:lvl w:ilvl="3" w:tplc="0415000F" w:tentative="1">
      <w:start w:val="1"/>
      <w:numFmt w:val="decimal"/>
      <w:lvlText w:val="%4."/>
      <w:lvlJc w:val="left"/>
      <w:pPr>
        <w:ind w:left="4800" w:hanging="360"/>
      </w:pPr>
    </w:lvl>
    <w:lvl w:ilvl="4" w:tplc="04150019" w:tentative="1">
      <w:start w:val="1"/>
      <w:numFmt w:val="lowerLetter"/>
      <w:lvlText w:val="%5."/>
      <w:lvlJc w:val="left"/>
      <w:pPr>
        <w:ind w:left="5520" w:hanging="360"/>
      </w:pPr>
    </w:lvl>
    <w:lvl w:ilvl="5" w:tplc="0415001B" w:tentative="1">
      <w:start w:val="1"/>
      <w:numFmt w:val="lowerRoman"/>
      <w:lvlText w:val="%6."/>
      <w:lvlJc w:val="right"/>
      <w:pPr>
        <w:ind w:left="6240" w:hanging="180"/>
      </w:pPr>
    </w:lvl>
    <w:lvl w:ilvl="6" w:tplc="0415000F" w:tentative="1">
      <w:start w:val="1"/>
      <w:numFmt w:val="decimal"/>
      <w:lvlText w:val="%7."/>
      <w:lvlJc w:val="left"/>
      <w:pPr>
        <w:ind w:left="6960" w:hanging="360"/>
      </w:pPr>
    </w:lvl>
    <w:lvl w:ilvl="7" w:tplc="04150019" w:tentative="1">
      <w:start w:val="1"/>
      <w:numFmt w:val="lowerLetter"/>
      <w:lvlText w:val="%8."/>
      <w:lvlJc w:val="left"/>
      <w:pPr>
        <w:ind w:left="7680" w:hanging="360"/>
      </w:pPr>
    </w:lvl>
    <w:lvl w:ilvl="8" w:tplc="0415001B" w:tentative="1">
      <w:start w:val="1"/>
      <w:numFmt w:val="lowerRoman"/>
      <w:lvlText w:val="%9."/>
      <w:lvlJc w:val="right"/>
      <w:pPr>
        <w:ind w:left="8400" w:hanging="180"/>
      </w:pPr>
    </w:lvl>
  </w:abstractNum>
  <w:abstractNum w:abstractNumId="5">
    <w:nsid w:val="03DF1ED4"/>
    <w:multiLevelType w:val="multilevel"/>
    <w:tmpl w:val="BCB89944"/>
    <w:styleLink w:val="Styl2"/>
    <w:lvl w:ilvl="0">
      <w:start w:val="1"/>
      <w:numFmt w:val="none"/>
      <w:lvlText w:val=""/>
      <w:lvlJc w:val="left"/>
      <w:pPr>
        <w:ind w:left="360" w:hanging="360"/>
      </w:pPr>
      <w:rPr>
        <w:rFonts w:hint="default"/>
      </w:rPr>
    </w:lvl>
    <w:lvl w:ilvl="1">
      <w:start w:val="1"/>
      <w:numFmt w:val="none"/>
      <w:lvlText w:val="2.7.2"/>
      <w:lvlJc w:val="left"/>
      <w:pPr>
        <w:ind w:left="792" w:hanging="432"/>
      </w:pPr>
      <w:rPr>
        <w:rFonts w:hint="default"/>
      </w:rPr>
    </w:lvl>
    <w:lvl w:ilvl="2">
      <w:start w:val="1"/>
      <w:numFmt w:val="none"/>
      <w:lvlText w:val="2.7.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4820E80"/>
    <w:multiLevelType w:val="multilevel"/>
    <w:tmpl w:val="13DE7CEC"/>
    <w:lvl w:ilvl="0">
      <w:start w:val="1"/>
      <w:numFmt w:val="decimal"/>
      <w:lvlText w:val="%1)"/>
      <w:lvlJc w:val="left"/>
      <w:pPr>
        <w:ind w:left="360" w:hanging="360"/>
      </w:pPr>
      <w:rPr>
        <w:rFonts w:hint="default"/>
      </w:rPr>
    </w:lvl>
    <w:lvl w:ilvl="1">
      <w:start w:val="1"/>
      <w:numFmt w:val="none"/>
      <w:lvlText w:val="2.12.3"/>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7DB173E"/>
    <w:multiLevelType w:val="multilevel"/>
    <w:tmpl w:val="26B8E36C"/>
    <w:lvl w:ilvl="0">
      <w:start w:val="1"/>
      <w:numFmt w:val="decimal"/>
      <w:lvlText w:val="%1."/>
      <w:lvlJc w:val="left"/>
      <w:pPr>
        <w:ind w:left="720" w:hanging="360"/>
      </w:pPr>
    </w:lvl>
    <w:lvl w:ilvl="1">
      <w:start w:val="2"/>
      <w:numFmt w:val="decimal"/>
      <w:lvlText w:val="%2.2"/>
      <w:lvlJc w:val="left"/>
      <w:pPr>
        <w:ind w:left="1070" w:hanging="360"/>
      </w:pPr>
      <w:rPr>
        <w:rFonts w:hint="default"/>
        <w:b w:val="0"/>
        <w:color w:val="auto"/>
      </w:rPr>
    </w:lvl>
    <w:lvl w:ilvl="2">
      <w:start w:val="1"/>
      <w:numFmt w:val="decimal"/>
      <w:isLgl/>
      <w:lvlText w:val="%1.%2.%3"/>
      <w:lvlJc w:val="left"/>
      <w:pPr>
        <w:ind w:left="1776" w:hanging="720"/>
      </w:pPr>
      <w:rPr>
        <w:rFonts w:hint="default"/>
        <w:b w:val="0"/>
      </w:rPr>
    </w:lvl>
    <w:lvl w:ilvl="3">
      <w:start w:val="1"/>
      <w:numFmt w:val="decimal"/>
      <w:isLgl/>
      <w:lvlText w:val="%1.%2.%3.%4"/>
      <w:lvlJc w:val="left"/>
      <w:pPr>
        <w:ind w:left="2124" w:hanging="720"/>
      </w:pPr>
      <w:rPr>
        <w:rFonts w:hint="default"/>
        <w:b w:val="0"/>
      </w:rPr>
    </w:lvl>
    <w:lvl w:ilvl="4">
      <w:start w:val="1"/>
      <w:numFmt w:val="decimal"/>
      <w:isLgl/>
      <w:lvlText w:val="%1.%2.%3.%4.%5"/>
      <w:lvlJc w:val="left"/>
      <w:pPr>
        <w:ind w:left="2832" w:hanging="1080"/>
      </w:pPr>
      <w:rPr>
        <w:rFonts w:hint="default"/>
        <w:b w:val="0"/>
      </w:rPr>
    </w:lvl>
    <w:lvl w:ilvl="5">
      <w:start w:val="1"/>
      <w:numFmt w:val="decimal"/>
      <w:isLgl/>
      <w:lvlText w:val="%1.%2.%3.%4.%5.%6"/>
      <w:lvlJc w:val="left"/>
      <w:pPr>
        <w:ind w:left="3180" w:hanging="1080"/>
      </w:pPr>
      <w:rPr>
        <w:rFonts w:hint="default"/>
        <w:b w:val="0"/>
      </w:rPr>
    </w:lvl>
    <w:lvl w:ilvl="6">
      <w:start w:val="1"/>
      <w:numFmt w:val="decimal"/>
      <w:isLgl/>
      <w:lvlText w:val="%1.%2.%3.%4.%5.%6.%7"/>
      <w:lvlJc w:val="left"/>
      <w:pPr>
        <w:ind w:left="3888" w:hanging="1440"/>
      </w:pPr>
      <w:rPr>
        <w:rFonts w:hint="default"/>
        <w:b w:val="0"/>
      </w:rPr>
    </w:lvl>
    <w:lvl w:ilvl="7">
      <w:start w:val="1"/>
      <w:numFmt w:val="decimal"/>
      <w:isLgl/>
      <w:lvlText w:val="%1.%2.%3.%4.%5.%6.%7.%8"/>
      <w:lvlJc w:val="left"/>
      <w:pPr>
        <w:ind w:left="4236" w:hanging="1440"/>
      </w:pPr>
      <w:rPr>
        <w:rFonts w:hint="default"/>
        <w:b w:val="0"/>
      </w:rPr>
    </w:lvl>
    <w:lvl w:ilvl="8">
      <w:start w:val="1"/>
      <w:numFmt w:val="decimal"/>
      <w:isLgl/>
      <w:lvlText w:val="%1.%2.%3.%4.%5.%6.%7.%8.%9"/>
      <w:lvlJc w:val="left"/>
      <w:pPr>
        <w:ind w:left="4944" w:hanging="1800"/>
      </w:pPr>
      <w:rPr>
        <w:rFonts w:hint="default"/>
        <w:b w:val="0"/>
      </w:rPr>
    </w:lvl>
  </w:abstractNum>
  <w:abstractNum w:abstractNumId="8">
    <w:nsid w:val="082B0ECA"/>
    <w:multiLevelType w:val="hybridMultilevel"/>
    <w:tmpl w:val="1486DD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8780F3E"/>
    <w:multiLevelType w:val="multilevel"/>
    <w:tmpl w:val="6F1AA964"/>
    <w:lvl w:ilvl="0">
      <w:start w:val="2"/>
      <w:numFmt w:val="decimal"/>
      <w:lvlText w:val="%1"/>
      <w:lvlJc w:val="left"/>
      <w:pPr>
        <w:ind w:left="435" w:hanging="435"/>
      </w:pPr>
      <w:rPr>
        <w:rFonts w:hint="default"/>
      </w:rPr>
    </w:lvl>
    <w:lvl w:ilvl="1">
      <w:start w:val="6"/>
      <w:numFmt w:val="none"/>
      <w:lvlText w:val="2.11.1"/>
      <w:lvlJc w:val="left"/>
      <w:pPr>
        <w:ind w:left="435" w:hanging="435"/>
      </w:pPr>
      <w:rPr>
        <w:rFonts w:hint="default"/>
      </w:rPr>
    </w:lvl>
    <w:lvl w:ilvl="2">
      <w:start w:val="1"/>
      <w:numFmt w:val="none"/>
      <w:lvlText w:val="2.8.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089736C3"/>
    <w:multiLevelType w:val="hybridMultilevel"/>
    <w:tmpl w:val="BE9C00FC"/>
    <w:lvl w:ilvl="0" w:tplc="04150017">
      <w:start w:val="1"/>
      <w:numFmt w:val="lowerLetter"/>
      <w:lvlText w:val="%1)"/>
      <w:lvlJc w:val="left"/>
      <w:pPr>
        <w:ind w:left="2062" w:hanging="360"/>
      </w:p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11">
    <w:nsid w:val="08AD0439"/>
    <w:multiLevelType w:val="hybridMultilevel"/>
    <w:tmpl w:val="9E9EC3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99429CD"/>
    <w:multiLevelType w:val="multilevel"/>
    <w:tmpl w:val="AB22C2CE"/>
    <w:lvl w:ilvl="0">
      <w:start w:val="2"/>
      <w:numFmt w:val="decimal"/>
      <w:lvlText w:val="%1"/>
      <w:lvlJc w:val="left"/>
      <w:pPr>
        <w:ind w:left="435" w:hanging="435"/>
      </w:pPr>
      <w:rPr>
        <w:rFonts w:hint="default"/>
      </w:rPr>
    </w:lvl>
    <w:lvl w:ilvl="1">
      <w:start w:val="6"/>
      <w:numFmt w:val="none"/>
      <w:lvlText w:val="2.10.2"/>
      <w:lvlJc w:val="left"/>
      <w:pPr>
        <w:ind w:left="435" w:hanging="435"/>
      </w:pPr>
      <w:rPr>
        <w:rFonts w:hint="default"/>
      </w:rPr>
    </w:lvl>
    <w:lvl w:ilvl="2">
      <w:start w:val="1"/>
      <w:numFmt w:val="none"/>
      <w:lvlText w:val="2.8.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0ABA3CB2"/>
    <w:multiLevelType w:val="multilevel"/>
    <w:tmpl w:val="7722E9DA"/>
    <w:lvl w:ilvl="0">
      <w:start w:val="1"/>
      <w:numFmt w:val="decimal"/>
      <w:lvlText w:val="%1)"/>
      <w:lvlJc w:val="left"/>
      <w:pPr>
        <w:ind w:left="360" w:hanging="360"/>
      </w:pPr>
      <w:rPr>
        <w:rFonts w:hint="default"/>
      </w:rPr>
    </w:lvl>
    <w:lvl w:ilvl="1">
      <w:start w:val="1"/>
      <w:numFmt w:val="none"/>
      <w:lvlText w:val="2.12.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0B393938"/>
    <w:multiLevelType w:val="multilevel"/>
    <w:tmpl w:val="7A7C6988"/>
    <w:lvl w:ilvl="0">
      <w:start w:val="2"/>
      <w:numFmt w:val="decimal"/>
      <w:lvlText w:val="%1"/>
      <w:lvlJc w:val="left"/>
      <w:pPr>
        <w:ind w:left="435" w:hanging="435"/>
      </w:pPr>
      <w:rPr>
        <w:rFonts w:hint="default"/>
      </w:rPr>
    </w:lvl>
    <w:lvl w:ilvl="1">
      <w:start w:val="6"/>
      <w:numFmt w:val="decimal"/>
      <w:lvlText w:val="%1.%2.3"/>
      <w:lvlJc w:val="left"/>
      <w:pPr>
        <w:ind w:left="435" w:hanging="435"/>
      </w:pPr>
      <w:rPr>
        <w:rFonts w:hint="default"/>
      </w:rPr>
    </w:lvl>
    <w:lvl w:ilvl="2">
      <w:start w:val="1"/>
      <w:numFmt w:val="none"/>
      <w:lvlText w:val="2.8.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0C972D43"/>
    <w:multiLevelType w:val="hybridMultilevel"/>
    <w:tmpl w:val="345E7ABC"/>
    <w:lvl w:ilvl="0" w:tplc="04150017">
      <w:start w:val="1"/>
      <w:numFmt w:val="lowerLetter"/>
      <w:lvlText w:val="%1)"/>
      <w:lvlJc w:val="left"/>
      <w:pPr>
        <w:ind w:left="2847" w:hanging="360"/>
      </w:p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16">
    <w:nsid w:val="0D145DC4"/>
    <w:multiLevelType w:val="hybridMultilevel"/>
    <w:tmpl w:val="A23A27D4"/>
    <w:lvl w:ilvl="0" w:tplc="3FC27508">
      <w:start w:val="1"/>
      <w:numFmt w:val="lowerLetter"/>
      <w:lvlText w:val="%1)"/>
      <w:lvlJc w:val="left"/>
      <w:pPr>
        <w:ind w:left="1353" w:hanging="360"/>
      </w:pPr>
      <w:rPr>
        <w:rFonts w:hint="default"/>
        <w:b w:val="0"/>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7">
    <w:nsid w:val="0FF56C0E"/>
    <w:multiLevelType w:val="multilevel"/>
    <w:tmpl w:val="79704E9C"/>
    <w:lvl w:ilvl="0">
      <w:start w:val="1"/>
      <w:numFmt w:val="decimal"/>
      <w:lvlText w:val="%1)"/>
      <w:lvlJc w:val="left"/>
      <w:pPr>
        <w:ind w:left="360" w:hanging="360"/>
      </w:pPr>
      <w:rPr>
        <w:rFonts w:hint="default"/>
      </w:rPr>
    </w:lvl>
    <w:lvl w:ilvl="1">
      <w:start w:val="1"/>
      <w:numFmt w:val="none"/>
      <w:lvlText w:val="2.1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109253F3"/>
    <w:multiLevelType w:val="multilevel"/>
    <w:tmpl w:val="56567920"/>
    <w:lvl w:ilvl="0">
      <w:start w:val="2"/>
      <w:numFmt w:val="decimal"/>
      <w:lvlText w:val="%1"/>
      <w:lvlJc w:val="left"/>
      <w:pPr>
        <w:ind w:left="435" w:hanging="435"/>
      </w:pPr>
      <w:rPr>
        <w:rFonts w:hint="default"/>
      </w:rPr>
    </w:lvl>
    <w:lvl w:ilvl="1">
      <w:start w:val="6"/>
      <w:numFmt w:val="none"/>
      <w:lvlText w:val="2.8.4"/>
      <w:lvlJc w:val="left"/>
      <w:pPr>
        <w:ind w:left="435" w:hanging="435"/>
      </w:pPr>
      <w:rPr>
        <w:rFonts w:hint="default"/>
      </w:rPr>
    </w:lvl>
    <w:lvl w:ilvl="2">
      <w:start w:val="1"/>
      <w:numFmt w:val="none"/>
      <w:lvlText w:val="2.8.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12F02D25"/>
    <w:multiLevelType w:val="hybridMultilevel"/>
    <w:tmpl w:val="42DA27C0"/>
    <w:lvl w:ilvl="0" w:tplc="04150017">
      <w:start w:val="1"/>
      <w:numFmt w:val="lowerLetter"/>
      <w:lvlText w:val="%1)"/>
      <w:lvlJc w:val="left"/>
      <w:pPr>
        <w:ind w:left="1494" w:hanging="360"/>
      </w:pPr>
      <w:rPr>
        <w:rFonts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20">
    <w:nsid w:val="14F07BE7"/>
    <w:multiLevelType w:val="multilevel"/>
    <w:tmpl w:val="5D18DA38"/>
    <w:styleLink w:val="Styl1"/>
    <w:lvl w:ilvl="0">
      <w:start w:val="1"/>
      <w:numFmt w:val="none"/>
      <w:lvlText w:val=""/>
      <w:lvlJc w:val="left"/>
      <w:pPr>
        <w:ind w:left="360" w:hanging="360"/>
      </w:pPr>
      <w:rPr>
        <w:rFonts w:hint="default"/>
      </w:rPr>
    </w:lvl>
    <w:lvl w:ilvl="1">
      <w:start w:val="1"/>
      <w:numFmt w:val="none"/>
      <w:lvlText w:val="2.8.1"/>
      <w:lvlJc w:val="left"/>
      <w:pPr>
        <w:ind w:left="792" w:hanging="432"/>
      </w:pPr>
      <w:rPr>
        <w:rFonts w:hint="default"/>
      </w:rPr>
    </w:lvl>
    <w:lvl w:ilvl="2">
      <w:start w:val="1"/>
      <w:numFmt w:val="none"/>
      <w:lvlText w:val="2.3.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155D3593"/>
    <w:multiLevelType w:val="hybridMultilevel"/>
    <w:tmpl w:val="E8163A1A"/>
    <w:lvl w:ilvl="0" w:tplc="04150017">
      <w:start w:val="1"/>
      <w:numFmt w:val="lowerLetter"/>
      <w:lvlText w:val="%1)"/>
      <w:lvlJc w:val="left"/>
      <w:pPr>
        <w:ind w:left="2782" w:hanging="360"/>
      </w:pPr>
    </w:lvl>
    <w:lvl w:ilvl="1" w:tplc="04150019" w:tentative="1">
      <w:start w:val="1"/>
      <w:numFmt w:val="lowerLetter"/>
      <w:lvlText w:val="%2."/>
      <w:lvlJc w:val="left"/>
      <w:pPr>
        <w:ind w:left="3502" w:hanging="360"/>
      </w:pPr>
    </w:lvl>
    <w:lvl w:ilvl="2" w:tplc="0415001B" w:tentative="1">
      <w:start w:val="1"/>
      <w:numFmt w:val="lowerRoman"/>
      <w:lvlText w:val="%3."/>
      <w:lvlJc w:val="right"/>
      <w:pPr>
        <w:ind w:left="4222" w:hanging="180"/>
      </w:pPr>
    </w:lvl>
    <w:lvl w:ilvl="3" w:tplc="0415000F" w:tentative="1">
      <w:start w:val="1"/>
      <w:numFmt w:val="decimal"/>
      <w:lvlText w:val="%4."/>
      <w:lvlJc w:val="left"/>
      <w:pPr>
        <w:ind w:left="4942" w:hanging="360"/>
      </w:pPr>
    </w:lvl>
    <w:lvl w:ilvl="4" w:tplc="04150019" w:tentative="1">
      <w:start w:val="1"/>
      <w:numFmt w:val="lowerLetter"/>
      <w:lvlText w:val="%5."/>
      <w:lvlJc w:val="left"/>
      <w:pPr>
        <w:ind w:left="5662" w:hanging="360"/>
      </w:pPr>
    </w:lvl>
    <w:lvl w:ilvl="5" w:tplc="0415001B" w:tentative="1">
      <w:start w:val="1"/>
      <w:numFmt w:val="lowerRoman"/>
      <w:lvlText w:val="%6."/>
      <w:lvlJc w:val="right"/>
      <w:pPr>
        <w:ind w:left="6382" w:hanging="180"/>
      </w:pPr>
    </w:lvl>
    <w:lvl w:ilvl="6" w:tplc="0415000F" w:tentative="1">
      <w:start w:val="1"/>
      <w:numFmt w:val="decimal"/>
      <w:lvlText w:val="%7."/>
      <w:lvlJc w:val="left"/>
      <w:pPr>
        <w:ind w:left="7102" w:hanging="360"/>
      </w:pPr>
    </w:lvl>
    <w:lvl w:ilvl="7" w:tplc="04150019" w:tentative="1">
      <w:start w:val="1"/>
      <w:numFmt w:val="lowerLetter"/>
      <w:lvlText w:val="%8."/>
      <w:lvlJc w:val="left"/>
      <w:pPr>
        <w:ind w:left="7822" w:hanging="360"/>
      </w:pPr>
    </w:lvl>
    <w:lvl w:ilvl="8" w:tplc="0415001B" w:tentative="1">
      <w:start w:val="1"/>
      <w:numFmt w:val="lowerRoman"/>
      <w:lvlText w:val="%9."/>
      <w:lvlJc w:val="right"/>
      <w:pPr>
        <w:ind w:left="8542" w:hanging="180"/>
      </w:pPr>
    </w:lvl>
  </w:abstractNum>
  <w:abstractNum w:abstractNumId="22">
    <w:nsid w:val="15B742D3"/>
    <w:multiLevelType w:val="hybridMultilevel"/>
    <w:tmpl w:val="A4EC7058"/>
    <w:lvl w:ilvl="0" w:tplc="04150017">
      <w:start w:val="1"/>
      <w:numFmt w:val="lowerLetter"/>
      <w:lvlText w:val="%1)"/>
      <w:lvlJc w:val="left"/>
      <w:pPr>
        <w:ind w:left="2204" w:hanging="360"/>
      </w:p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23">
    <w:nsid w:val="164E5900"/>
    <w:multiLevelType w:val="multilevel"/>
    <w:tmpl w:val="278C7C62"/>
    <w:lvl w:ilvl="0">
      <w:start w:val="2"/>
      <w:numFmt w:val="decimal"/>
      <w:lvlText w:val="%1"/>
      <w:lvlJc w:val="left"/>
      <w:pPr>
        <w:ind w:left="435" w:hanging="435"/>
      </w:pPr>
      <w:rPr>
        <w:rFonts w:hint="default"/>
      </w:rPr>
    </w:lvl>
    <w:lvl w:ilvl="1">
      <w:start w:val="6"/>
      <w:numFmt w:val="none"/>
      <w:lvlText w:val="2.11.3"/>
      <w:lvlJc w:val="left"/>
      <w:pPr>
        <w:ind w:left="435" w:hanging="435"/>
      </w:pPr>
      <w:rPr>
        <w:rFonts w:hint="default"/>
      </w:rPr>
    </w:lvl>
    <w:lvl w:ilvl="2">
      <w:start w:val="1"/>
      <w:numFmt w:val="none"/>
      <w:lvlText w:val="2.8.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1714098A"/>
    <w:multiLevelType w:val="multilevel"/>
    <w:tmpl w:val="62D288DE"/>
    <w:lvl w:ilvl="0">
      <w:start w:val="2"/>
      <w:numFmt w:val="decimal"/>
      <w:lvlText w:val="%1."/>
      <w:lvlJc w:val="left"/>
      <w:pPr>
        <w:ind w:left="720" w:hanging="360"/>
      </w:pPr>
      <w:rPr>
        <w:rFonts w:hint="default"/>
      </w:rPr>
    </w:lvl>
    <w:lvl w:ilvl="1">
      <w:start w:val="1"/>
      <w:numFmt w:val="decimal"/>
      <w:lvlText w:val="%2.2"/>
      <w:lvlJc w:val="left"/>
      <w:pPr>
        <w:ind w:left="1070" w:hanging="360"/>
      </w:pPr>
      <w:rPr>
        <w:rFonts w:hint="default"/>
        <w:b w:val="0"/>
        <w:color w:val="auto"/>
      </w:rPr>
    </w:lvl>
    <w:lvl w:ilvl="2">
      <w:start w:val="1"/>
      <w:numFmt w:val="decimal"/>
      <w:isLgl/>
      <w:lvlText w:val="%1.%2.%3"/>
      <w:lvlJc w:val="left"/>
      <w:pPr>
        <w:ind w:left="1776" w:hanging="720"/>
      </w:pPr>
      <w:rPr>
        <w:rFonts w:hint="default"/>
        <w:b w:val="0"/>
      </w:rPr>
    </w:lvl>
    <w:lvl w:ilvl="3">
      <w:start w:val="1"/>
      <w:numFmt w:val="decimal"/>
      <w:isLgl/>
      <w:lvlText w:val="%1.%2.%3.%4"/>
      <w:lvlJc w:val="left"/>
      <w:pPr>
        <w:ind w:left="2124" w:hanging="720"/>
      </w:pPr>
      <w:rPr>
        <w:rFonts w:hint="default"/>
        <w:b w:val="0"/>
      </w:rPr>
    </w:lvl>
    <w:lvl w:ilvl="4">
      <w:start w:val="1"/>
      <w:numFmt w:val="decimal"/>
      <w:isLgl/>
      <w:lvlText w:val="%1.%2.%3.%4.%5"/>
      <w:lvlJc w:val="left"/>
      <w:pPr>
        <w:ind w:left="2832" w:hanging="1080"/>
      </w:pPr>
      <w:rPr>
        <w:rFonts w:hint="default"/>
        <w:b w:val="0"/>
      </w:rPr>
    </w:lvl>
    <w:lvl w:ilvl="5">
      <w:start w:val="1"/>
      <w:numFmt w:val="decimal"/>
      <w:isLgl/>
      <w:lvlText w:val="%1.%2.%3.%4.%5.%6"/>
      <w:lvlJc w:val="left"/>
      <w:pPr>
        <w:ind w:left="3180" w:hanging="1080"/>
      </w:pPr>
      <w:rPr>
        <w:rFonts w:hint="default"/>
        <w:b w:val="0"/>
      </w:rPr>
    </w:lvl>
    <w:lvl w:ilvl="6">
      <w:start w:val="1"/>
      <w:numFmt w:val="decimal"/>
      <w:isLgl/>
      <w:lvlText w:val="%1.%2.%3.%4.%5.%6.%7"/>
      <w:lvlJc w:val="left"/>
      <w:pPr>
        <w:ind w:left="3888" w:hanging="1440"/>
      </w:pPr>
      <w:rPr>
        <w:rFonts w:hint="default"/>
        <w:b w:val="0"/>
      </w:rPr>
    </w:lvl>
    <w:lvl w:ilvl="7">
      <w:start w:val="1"/>
      <w:numFmt w:val="decimal"/>
      <w:isLgl/>
      <w:lvlText w:val="%1.%2.%3.%4.%5.%6.%7.%8"/>
      <w:lvlJc w:val="left"/>
      <w:pPr>
        <w:ind w:left="4236" w:hanging="1440"/>
      </w:pPr>
      <w:rPr>
        <w:rFonts w:hint="default"/>
        <w:b w:val="0"/>
      </w:rPr>
    </w:lvl>
    <w:lvl w:ilvl="8">
      <w:start w:val="1"/>
      <w:numFmt w:val="decimal"/>
      <w:isLgl/>
      <w:lvlText w:val="%1.%2.%3.%4.%5.%6.%7.%8.%9"/>
      <w:lvlJc w:val="left"/>
      <w:pPr>
        <w:ind w:left="4944" w:hanging="1800"/>
      </w:pPr>
      <w:rPr>
        <w:rFonts w:hint="default"/>
        <w:b w:val="0"/>
      </w:rPr>
    </w:lvl>
  </w:abstractNum>
  <w:abstractNum w:abstractNumId="25">
    <w:nsid w:val="1AC76DA7"/>
    <w:multiLevelType w:val="hybridMultilevel"/>
    <w:tmpl w:val="CDE68A8A"/>
    <w:lvl w:ilvl="0" w:tplc="04150017">
      <w:start w:val="1"/>
      <w:numFmt w:val="lowerLetter"/>
      <w:lvlText w:val="%1)"/>
      <w:lvlJc w:val="left"/>
      <w:pPr>
        <w:ind w:left="2487" w:hanging="360"/>
      </w:pPr>
    </w:lvl>
    <w:lvl w:ilvl="1" w:tplc="04150019" w:tentative="1">
      <w:start w:val="1"/>
      <w:numFmt w:val="lowerLetter"/>
      <w:lvlText w:val="%2."/>
      <w:lvlJc w:val="left"/>
      <w:pPr>
        <w:ind w:left="3502" w:hanging="360"/>
      </w:pPr>
    </w:lvl>
    <w:lvl w:ilvl="2" w:tplc="0415001B" w:tentative="1">
      <w:start w:val="1"/>
      <w:numFmt w:val="lowerRoman"/>
      <w:lvlText w:val="%3."/>
      <w:lvlJc w:val="right"/>
      <w:pPr>
        <w:ind w:left="4222" w:hanging="180"/>
      </w:pPr>
    </w:lvl>
    <w:lvl w:ilvl="3" w:tplc="0415000F" w:tentative="1">
      <w:start w:val="1"/>
      <w:numFmt w:val="decimal"/>
      <w:lvlText w:val="%4."/>
      <w:lvlJc w:val="left"/>
      <w:pPr>
        <w:ind w:left="4942" w:hanging="360"/>
      </w:pPr>
    </w:lvl>
    <w:lvl w:ilvl="4" w:tplc="04150019" w:tentative="1">
      <w:start w:val="1"/>
      <w:numFmt w:val="lowerLetter"/>
      <w:lvlText w:val="%5."/>
      <w:lvlJc w:val="left"/>
      <w:pPr>
        <w:ind w:left="5662" w:hanging="360"/>
      </w:pPr>
    </w:lvl>
    <w:lvl w:ilvl="5" w:tplc="0415001B" w:tentative="1">
      <w:start w:val="1"/>
      <w:numFmt w:val="lowerRoman"/>
      <w:lvlText w:val="%6."/>
      <w:lvlJc w:val="right"/>
      <w:pPr>
        <w:ind w:left="6382" w:hanging="180"/>
      </w:pPr>
    </w:lvl>
    <w:lvl w:ilvl="6" w:tplc="0415000F" w:tentative="1">
      <w:start w:val="1"/>
      <w:numFmt w:val="decimal"/>
      <w:lvlText w:val="%7."/>
      <w:lvlJc w:val="left"/>
      <w:pPr>
        <w:ind w:left="7102" w:hanging="360"/>
      </w:pPr>
    </w:lvl>
    <w:lvl w:ilvl="7" w:tplc="04150019" w:tentative="1">
      <w:start w:val="1"/>
      <w:numFmt w:val="lowerLetter"/>
      <w:lvlText w:val="%8."/>
      <w:lvlJc w:val="left"/>
      <w:pPr>
        <w:ind w:left="7822" w:hanging="360"/>
      </w:pPr>
    </w:lvl>
    <w:lvl w:ilvl="8" w:tplc="0415001B" w:tentative="1">
      <w:start w:val="1"/>
      <w:numFmt w:val="lowerRoman"/>
      <w:lvlText w:val="%9."/>
      <w:lvlJc w:val="right"/>
      <w:pPr>
        <w:ind w:left="8542" w:hanging="180"/>
      </w:pPr>
    </w:lvl>
  </w:abstractNum>
  <w:abstractNum w:abstractNumId="26">
    <w:nsid w:val="1C43643B"/>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1CC03BC5"/>
    <w:multiLevelType w:val="multilevel"/>
    <w:tmpl w:val="F124996A"/>
    <w:lvl w:ilvl="0">
      <w:start w:val="1"/>
      <w:numFmt w:val="none"/>
      <w:lvlText w:val=""/>
      <w:lvlJc w:val="left"/>
      <w:pPr>
        <w:ind w:left="360" w:hanging="360"/>
      </w:pPr>
      <w:rPr>
        <w:rFonts w:hint="default"/>
      </w:rPr>
    </w:lvl>
    <w:lvl w:ilvl="1">
      <w:start w:val="1"/>
      <w:numFmt w:val="decimal"/>
      <w:lvlText w:val="%12.6.1"/>
      <w:lvlJc w:val="left"/>
      <w:pPr>
        <w:ind w:left="792" w:hanging="432"/>
      </w:pPr>
      <w:rPr>
        <w:rFonts w:hint="default"/>
        <w:b w:val="0"/>
      </w:rPr>
    </w:lvl>
    <w:lvl w:ilvl="2">
      <w:start w:val="1"/>
      <w:numFmt w:val="none"/>
      <w:lvlText w:val="2.3.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1D79681E"/>
    <w:multiLevelType w:val="hybridMultilevel"/>
    <w:tmpl w:val="49745DD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1E0553F5"/>
    <w:multiLevelType w:val="multilevel"/>
    <w:tmpl w:val="E7682F4E"/>
    <w:lvl w:ilvl="0">
      <w:start w:val="2"/>
      <w:numFmt w:val="decimal"/>
      <w:lvlText w:val="%1"/>
      <w:lvlJc w:val="left"/>
      <w:pPr>
        <w:ind w:left="435" w:hanging="435"/>
      </w:pPr>
      <w:rPr>
        <w:rFonts w:hint="default"/>
      </w:rPr>
    </w:lvl>
    <w:lvl w:ilvl="1">
      <w:start w:val="6"/>
      <w:numFmt w:val="none"/>
      <w:lvlText w:val="2.1.3"/>
      <w:lvlJc w:val="left"/>
      <w:pPr>
        <w:ind w:left="435" w:hanging="435"/>
      </w:pPr>
      <w:rPr>
        <w:rFonts w:hint="default"/>
      </w:rPr>
    </w:lvl>
    <w:lvl w:ilvl="2">
      <w:start w:val="1"/>
      <w:numFmt w:val="none"/>
      <w:lvlText w:val="2.8.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1E5C5FF8"/>
    <w:multiLevelType w:val="hybridMultilevel"/>
    <w:tmpl w:val="3A949E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05A4BA1"/>
    <w:multiLevelType w:val="multilevel"/>
    <w:tmpl w:val="5942AD56"/>
    <w:lvl w:ilvl="0">
      <w:start w:val="2"/>
      <w:numFmt w:val="decimal"/>
      <w:lvlText w:val="%1"/>
      <w:lvlJc w:val="left"/>
      <w:pPr>
        <w:ind w:left="435" w:hanging="435"/>
      </w:pPr>
      <w:rPr>
        <w:rFonts w:hint="default"/>
      </w:rPr>
    </w:lvl>
    <w:lvl w:ilvl="1">
      <w:start w:val="6"/>
      <w:numFmt w:val="decimal"/>
      <w:lvlText w:val="%1.%2.3"/>
      <w:lvlJc w:val="left"/>
      <w:pPr>
        <w:ind w:left="435" w:hanging="435"/>
      </w:pPr>
      <w:rPr>
        <w:rFonts w:hint="default"/>
      </w:rPr>
    </w:lvl>
    <w:lvl w:ilvl="2">
      <w:start w:val="1"/>
      <w:numFmt w:val="decimal"/>
      <w:lvlText w:val="%3%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20674E11"/>
    <w:multiLevelType w:val="multilevel"/>
    <w:tmpl w:val="AFF6E3DE"/>
    <w:lvl w:ilvl="0">
      <w:start w:val="1"/>
      <w:numFmt w:val="none"/>
      <w:lvlText w:val=""/>
      <w:lvlJc w:val="left"/>
      <w:pPr>
        <w:ind w:left="360" w:hanging="360"/>
      </w:pPr>
      <w:rPr>
        <w:rFonts w:hint="default"/>
      </w:rPr>
    </w:lvl>
    <w:lvl w:ilvl="1">
      <w:start w:val="1"/>
      <w:numFmt w:val="none"/>
      <w:lvlText w:val="2.7.1"/>
      <w:lvlJc w:val="left"/>
      <w:pPr>
        <w:ind w:left="792" w:hanging="432"/>
      </w:pPr>
      <w:rPr>
        <w:rFonts w:hint="default"/>
      </w:rPr>
    </w:lvl>
    <w:lvl w:ilvl="2">
      <w:start w:val="1"/>
      <w:numFmt w:val="none"/>
      <w:lvlText w:val="2.3.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21503B7D"/>
    <w:multiLevelType w:val="multilevel"/>
    <w:tmpl w:val="3C7240C6"/>
    <w:lvl w:ilvl="0">
      <w:start w:val="1"/>
      <w:numFmt w:val="none"/>
      <w:lvlText w:val="2.9.1"/>
      <w:lvlJc w:val="left"/>
      <w:pPr>
        <w:ind w:left="360" w:hanging="360"/>
      </w:pPr>
      <w:rPr>
        <w:rFonts w:hint="default"/>
      </w:rPr>
    </w:lvl>
    <w:lvl w:ilvl="1">
      <w:start w:val="1"/>
      <w:numFmt w:val="none"/>
      <w:lvlText w:val="2.9.1"/>
      <w:lvlJc w:val="left"/>
      <w:pPr>
        <w:ind w:left="792" w:hanging="432"/>
      </w:pPr>
      <w:rPr>
        <w:rFonts w:hint="default"/>
      </w:rPr>
    </w:lvl>
    <w:lvl w:ilvl="2">
      <w:start w:val="1"/>
      <w:numFmt w:val="none"/>
      <w:lvlText w:val="2.9.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none"/>
      <w:lvlText w:val="2.9.3"/>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229308A0"/>
    <w:multiLevelType w:val="hybridMultilevel"/>
    <w:tmpl w:val="3AB49E9A"/>
    <w:lvl w:ilvl="0" w:tplc="0415000D">
      <w:start w:val="1"/>
      <w:numFmt w:val="bullet"/>
      <w:lvlText w:val=""/>
      <w:lvlJc w:val="left"/>
      <w:pPr>
        <w:ind w:left="2345" w:hanging="360"/>
      </w:pPr>
      <w:rPr>
        <w:rFonts w:ascii="Wingdings" w:hAnsi="Wingdings" w:hint="default"/>
      </w:rPr>
    </w:lvl>
    <w:lvl w:ilvl="1" w:tplc="04150003" w:tentative="1">
      <w:start w:val="1"/>
      <w:numFmt w:val="bullet"/>
      <w:lvlText w:val="o"/>
      <w:lvlJc w:val="left"/>
      <w:pPr>
        <w:ind w:left="3065" w:hanging="360"/>
      </w:pPr>
      <w:rPr>
        <w:rFonts w:ascii="Courier New" w:hAnsi="Courier New" w:cs="Courier New" w:hint="default"/>
      </w:rPr>
    </w:lvl>
    <w:lvl w:ilvl="2" w:tplc="04150005" w:tentative="1">
      <w:start w:val="1"/>
      <w:numFmt w:val="bullet"/>
      <w:lvlText w:val=""/>
      <w:lvlJc w:val="left"/>
      <w:pPr>
        <w:ind w:left="3785" w:hanging="360"/>
      </w:pPr>
      <w:rPr>
        <w:rFonts w:ascii="Wingdings" w:hAnsi="Wingdings" w:hint="default"/>
      </w:rPr>
    </w:lvl>
    <w:lvl w:ilvl="3" w:tplc="04150001" w:tentative="1">
      <w:start w:val="1"/>
      <w:numFmt w:val="bullet"/>
      <w:lvlText w:val=""/>
      <w:lvlJc w:val="left"/>
      <w:pPr>
        <w:ind w:left="4505" w:hanging="360"/>
      </w:pPr>
      <w:rPr>
        <w:rFonts w:ascii="Symbol" w:hAnsi="Symbol" w:hint="default"/>
      </w:rPr>
    </w:lvl>
    <w:lvl w:ilvl="4" w:tplc="04150003" w:tentative="1">
      <w:start w:val="1"/>
      <w:numFmt w:val="bullet"/>
      <w:lvlText w:val="o"/>
      <w:lvlJc w:val="left"/>
      <w:pPr>
        <w:ind w:left="5225" w:hanging="360"/>
      </w:pPr>
      <w:rPr>
        <w:rFonts w:ascii="Courier New" w:hAnsi="Courier New" w:cs="Courier New" w:hint="default"/>
      </w:rPr>
    </w:lvl>
    <w:lvl w:ilvl="5" w:tplc="04150005" w:tentative="1">
      <w:start w:val="1"/>
      <w:numFmt w:val="bullet"/>
      <w:lvlText w:val=""/>
      <w:lvlJc w:val="left"/>
      <w:pPr>
        <w:ind w:left="5945" w:hanging="360"/>
      </w:pPr>
      <w:rPr>
        <w:rFonts w:ascii="Wingdings" w:hAnsi="Wingdings" w:hint="default"/>
      </w:rPr>
    </w:lvl>
    <w:lvl w:ilvl="6" w:tplc="04150001" w:tentative="1">
      <w:start w:val="1"/>
      <w:numFmt w:val="bullet"/>
      <w:lvlText w:val=""/>
      <w:lvlJc w:val="left"/>
      <w:pPr>
        <w:ind w:left="6665" w:hanging="360"/>
      </w:pPr>
      <w:rPr>
        <w:rFonts w:ascii="Symbol" w:hAnsi="Symbol" w:hint="default"/>
      </w:rPr>
    </w:lvl>
    <w:lvl w:ilvl="7" w:tplc="04150003" w:tentative="1">
      <w:start w:val="1"/>
      <w:numFmt w:val="bullet"/>
      <w:lvlText w:val="o"/>
      <w:lvlJc w:val="left"/>
      <w:pPr>
        <w:ind w:left="7385" w:hanging="360"/>
      </w:pPr>
      <w:rPr>
        <w:rFonts w:ascii="Courier New" w:hAnsi="Courier New" w:cs="Courier New" w:hint="default"/>
      </w:rPr>
    </w:lvl>
    <w:lvl w:ilvl="8" w:tplc="04150005" w:tentative="1">
      <w:start w:val="1"/>
      <w:numFmt w:val="bullet"/>
      <w:lvlText w:val=""/>
      <w:lvlJc w:val="left"/>
      <w:pPr>
        <w:ind w:left="8105" w:hanging="360"/>
      </w:pPr>
      <w:rPr>
        <w:rFonts w:ascii="Wingdings" w:hAnsi="Wingdings" w:hint="default"/>
      </w:rPr>
    </w:lvl>
  </w:abstractNum>
  <w:abstractNum w:abstractNumId="35">
    <w:nsid w:val="235777FA"/>
    <w:multiLevelType w:val="hybridMultilevel"/>
    <w:tmpl w:val="1902A4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23901613"/>
    <w:multiLevelType w:val="multilevel"/>
    <w:tmpl w:val="5D18DA38"/>
    <w:numStyleLink w:val="Styl1"/>
  </w:abstractNum>
  <w:abstractNum w:abstractNumId="37">
    <w:nsid w:val="2466230B"/>
    <w:multiLevelType w:val="hybridMultilevel"/>
    <w:tmpl w:val="A8AA3646"/>
    <w:lvl w:ilvl="0" w:tplc="04150017">
      <w:start w:val="1"/>
      <w:numFmt w:val="lowerLetter"/>
      <w:lvlText w:val="%1)"/>
      <w:lvlJc w:val="left"/>
      <w:pPr>
        <w:ind w:left="1790" w:hanging="360"/>
      </w:p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38">
    <w:nsid w:val="25F67DF5"/>
    <w:multiLevelType w:val="hybridMultilevel"/>
    <w:tmpl w:val="D25493A8"/>
    <w:lvl w:ilvl="0" w:tplc="04150017">
      <w:start w:val="1"/>
      <w:numFmt w:val="lowerLetter"/>
      <w:lvlText w:val="%1)"/>
      <w:lvlJc w:val="left"/>
      <w:pPr>
        <w:ind w:left="2204" w:hanging="360"/>
      </w:pPr>
    </w:lvl>
    <w:lvl w:ilvl="1" w:tplc="04150019" w:tentative="1">
      <w:start w:val="1"/>
      <w:numFmt w:val="lowerLetter"/>
      <w:lvlText w:val="%2."/>
      <w:lvlJc w:val="left"/>
      <w:pPr>
        <w:ind w:left="3152" w:hanging="360"/>
      </w:pPr>
    </w:lvl>
    <w:lvl w:ilvl="2" w:tplc="0415001B" w:tentative="1">
      <w:start w:val="1"/>
      <w:numFmt w:val="lowerRoman"/>
      <w:lvlText w:val="%3."/>
      <w:lvlJc w:val="right"/>
      <w:pPr>
        <w:ind w:left="3872" w:hanging="180"/>
      </w:pPr>
    </w:lvl>
    <w:lvl w:ilvl="3" w:tplc="0415000F" w:tentative="1">
      <w:start w:val="1"/>
      <w:numFmt w:val="decimal"/>
      <w:lvlText w:val="%4."/>
      <w:lvlJc w:val="left"/>
      <w:pPr>
        <w:ind w:left="4592" w:hanging="360"/>
      </w:pPr>
    </w:lvl>
    <w:lvl w:ilvl="4" w:tplc="04150019" w:tentative="1">
      <w:start w:val="1"/>
      <w:numFmt w:val="lowerLetter"/>
      <w:lvlText w:val="%5."/>
      <w:lvlJc w:val="left"/>
      <w:pPr>
        <w:ind w:left="5312" w:hanging="360"/>
      </w:pPr>
    </w:lvl>
    <w:lvl w:ilvl="5" w:tplc="0415001B" w:tentative="1">
      <w:start w:val="1"/>
      <w:numFmt w:val="lowerRoman"/>
      <w:lvlText w:val="%6."/>
      <w:lvlJc w:val="right"/>
      <w:pPr>
        <w:ind w:left="6032" w:hanging="180"/>
      </w:pPr>
    </w:lvl>
    <w:lvl w:ilvl="6" w:tplc="0415000F" w:tentative="1">
      <w:start w:val="1"/>
      <w:numFmt w:val="decimal"/>
      <w:lvlText w:val="%7."/>
      <w:lvlJc w:val="left"/>
      <w:pPr>
        <w:ind w:left="6752" w:hanging="360"/>
      </w:pPr>
    </w:lvl>
    <w:lvl w:ilvl="7" w:tplc="04150019" w:tentative="1">
      <w:start w:val="1"/>
      <w:numFmt w:val="lowerLetter"/>
      <w:lvlText w:val="%8."/>
      <w:lvlJc w:val="left"/>
      <w:pPr>
        <w:ind w:left="7472" w:hanging="360"/>
      </w:pPr>
    </w:lvl>
    <w:lvl w:ilvl="8" w:tplc="0415001B" w:tentative="1">
      <w:start w:val="1"/>
      <w:numFmt w:val="lowerRoman"/>
      <w:lvlText w:val="%9."/>
      <w:lvlJc w:val="right"/>
      <w:pPr>
        <w:ind w:left="8192" w:hanging="180"/>
      </w:pPr>
    </w:lvl>
  </w:abstractNum>
  <w:abstractNum w:abstractNumId="39">
    <w:nsid w:val="2C840D59"/>
    <w:multiLevelType w:val="hybridMultilevel"/>
    <w:tmpl w:val="893E7B7A"/>
    <w:lvl w:ilvl="0" w:tplc="04150017">
      <w:start w:val="1"/>
      <w:numFmt w:val="lowerLetter"/>
      <w:lvlText w:val="%1)"/>
      <w:lvlJc w:val="left"/>
      <w:pPr>
        <w:ind w:left="2487" w:hanging="360"/>
      </w:pPr>
      <w:rPr>
        <w:rFonts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40">
    <w:nsid w:val="2CAA37E2"/>
    <w:multiLevelType w:val="multilevel"/>
    <w:tmpl w:val="BE1A686C"/>
    <w:lvl w:ilvl="0">
      <w:start w:val="1"/>
      <w:numFmt w:val="none"/>
      <w:lvlText w:val=""/>
      <w:lvlJc w:val="left"/>
      <w:pPr>
        <w:ind w:left="360" w:hanging="360"/>
      </w:pPr>
      <w:rPr>
        <w:rFonts w:hint="default"/>
      </w:rPr>
    </w:lvl>
    <w:lvl w:ilvl="1">
      <w:start w:val="1"/>
      <w:numFmt w:val="none"/>
      <w:lvlText w:val="2.7.1"/>
      <w:lvlJc w:val="left"/>
      <w:pPr>
        <w:ind w:left="792" w:hanging="432"/>
      </w:pPr>
      <w:rPr>
        <w:rFonts w:hint="default"/>
      </w:rPr>
    </w:lvl>
    <w:lvl w:ilvl="2">
      <w:start w:val="1"/>
      <w:numFmt w:val="none"/>
      <w:lvlText w:val="2.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2D9D1515"/>
    <w:multiLevelType w:val="hybridMultilevel"/>
    <w:tmpl w:val="57AE433C"/>
    <w:lvl w:ilvl="0" w:tplc="0415000F">
      <w:start w:val="1"/>
      <w:numFmt w:val="decimal"/>
      <w:lvlText w:val="%1."/>
      <w:lvlJc w:val="left"/>
      <w:pPr>
        <w:ind w:left="502" w:hanging="360"/>
      </w:p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42">
    <w:nsid w:val="2DC05720"/>
    <w:multiLevelType w:val="multilevel"/>
    <w:tmpl w:val="49C0C280"/>
    <w:lvl w:ilvl="0">
      <w:start w:val="2"/>
      <w:numFmt w:val="decimal"/>
      <w:lvlText w:val="%1"/>
      <w:lvlJc w:val="left"/>
      <w:pPr>
        <w:ind w:left="435" w:hanging="435"/>
      </w:pPr>
      <w:rPr>
        <w:rFonts w:hint="default"/>
      </w:rPr>
    </w:lvl>
    <w:lvl w:ilvl="1">
      <w:start w:val="6"/>
      <w:numFmt w:val="none"/>
      <w:lvlText w:val="2.1.4"/>
      <w:lvlJc w:val="left"/>
      <w:pPr>
        <w:ind w:left="435" w:hanging="435"/>
      </w:pPr>
      <w:rPr>
        <w:rFonts w:hint="default"/>
      </w:rPr>
    </w:lvl>
    <w:lvl w:ilvl="2">
      <w:start w:val="1"/>
      <w:numFmt w:val="none"/>
      <w:lvlText w:val="2.8.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30475F1B"/>
    <w:multiLevelType w:val="multilevel"/>
    <w:tmpl w:val="95A0C678"/>
    <w:lvl w:ilvl="0">
      <w:start w:val="2"/>
      <w:numFmt w:val="decimal"/>
      <w:lvlText w:val="%1"/>
      <w:lvlJc w:val="left"/>
      <w:pPr>
        <w:ind w:left="435" w:hanging="435"/>
      </w:pPr>
      <w:rPr>
        <w:rFonts w:hint="default"/>
      </w:rPr>
    </w:lvl>
    <w:lvl w:ilvl="1">
      <w:start w:val="5"/>
      <w:numFmt w:val="decimal"/>
      <w:lvlText w:val="%1.%2"/>
      <w:lvlJc w:val="left"/>
      <w:pPr>
        <w:ind w:left="931" w:hanging="435"/>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408" w:hanging="1440"/>
      </w:pPr>
      <w:rPr>
        <w:rFonts w:hint="default"/>
      </w:rPr>
    </w:lvl>
  </w:abstractNum>
  <w:abstractNum w:abstractNumId="44">
    <w:nsid w:val="318755E6"/>
    <w:multiLevelType w:val="hybridMultilevel"/>
    <w:tmpl w:val="426A56F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35890B73"/>
    <w:multiLevelType w:val="hybridMultilevel"/>
    <w:tmpl w:val="FC828AB8"/>
    <w:lvl w:ilvl="0" w:tplc="0415000F">
      <w:start w:val="1"/>
      <w:numFmt w:val="decimal"/>
      <w:lvlText w:val="%1."/>
      <w:lvlJc w:val="left"/>
      <w:pPr>
        <w:ind w:left="928"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6">
    <w:nsid w:val="39E67205"/>
    <w:multiLevelType w:val="multilevel"/>
    <w:tmpl w:val="BCB89944"/>
    <w:numStyleLink w:val="Styl2"/>
  </w:abstractNum>
  <w:abstractNum w:abstractNumId="47">
    <w:nsid w:val="3B7416CD"/>
    <w:multiLevelType w:val="hybridMultilevel"/>
    <w:tmpl w:val="EE860C4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3B7E2244"/>
    <w:multiLevelType w:val="hybridMultilevel"/>
    <w:tmpl w:val="8ED04902"/>
    <w:lvl w:ilvl="0" w:tplc="0415000F">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49">
    <w:nsid w:val="3C2A4606"/>
    <w:multiLevelType w:val="hybridMultilevel"/>
    <w:tmpl w:val="BE9C00FC"/>
    <w:lvl w:ilvl="0" w:tplc="04150017">
      <w:start w:val="1"/>
      <w:numFmt w:val="lowerLetter"/>
      <w:lvlText w:val="%1)"/>
      <w:lvlJc w:val="left"/>
      <w:pPr>
        <w:ind w:left="2204" w:hanging="360"/>
      </w:p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50">
    <w:nsid w:val="3C48611D"/>
    <w:multiLevelType w:val="hybridMultilevel"/>
    <w:tmpl w:val="5E9054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1772C15"/>
    <w:multiLevelType w:val="hybridMultilevel"/>
    <w:tmpl w:val="95FC53DC"/>
    <w:lvl w:ilvl="0" w:tplc="04150017">
      <w:start w:val="1"/>
      <w:numFmt w:val="lowerLetter"/>
      <w:lvlText w:val="%1)"/>
      <w:lvlJc w:val="left"/>
      <w:pPr>
        <w:ind w:left="2345" w:hanging="360"/>
      </w:pPr>
    </w:lvl>
    <w:lvl w:ilvl="1" w:tplc="04150019" w:tentative="1">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52">
    <w:nsid w:val="42F914EC"/>
    <w:multiLevelType w:val="hybridMultilevel"/>
    <w:tmpl w:val="C22EE910"/>
    <w:lvl w:ilvl="0" w:tplc="04150017">
      <w:start w:val="1"/>
      <w:numFmt w:val="lowerLetter"/>
      <w:lvlText w:val="%1)"/>
      <w:lvlJc w:val="left"/>
      <w:pPr>
        <w:ind w:left="2629" w:hanging="360"/>
      </w:pPr>
    </w:lvl>
    <w:lvl w:ilvl="1" w:tplc="04150019" w:tentative="1">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53">
    <w:nsid w:val="4DAB6097"/>
    <w:multiLevelType w:val="hybridMultilevel"/>
    <w:tmpl w:val="BCC0ADD8"/>
    <w:lvl w:ilvl="0" w:tplc="04150017">
      <w:start w:val="1"/>
      <w:numFmt w:val="lowerLetter"/>
      <w:lvlText w:val="%1)"/>
      <w:lvlJc w:val="left"/>
      <w:pPr>
        <w:ind w:left="2705" w:hanging="360"/>
      </w:pPr>
    </w:lvl>
    <w:lvl w:ilvl="1" w:tplc="04150019" w:tentative="1">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54">
    <w:nsid w:val="4DAE59EA"/>
    <w:multiLevelType w:val="hybridMultilevel"/>
    <w:tmpl w:val="58982744"/>
    <w:lvl w:ilvl="0" w:tplc="04150017">
      <w:start w:val="1"/>
      <w:numFmt w:val="lowerLetter"/>
      <w:lvlText w:val="%1)"/>
      <w:lvlJc w:val="left"/>
      <w:pPr>
        <w:ind w:left="2850" w:hanging="360"/>
      </w:p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55">
    <w:nsid w:val="515872EA"/>
    <w:multiLevelType w:val="hybridMultilevel"/>
    <w:tmpl w:val="7B863C88"/>
    <w:lvl w:ilvl="0" w:tplc="04150017">
      <w:start w:val="1"/>
      <w:numFmt w:val="lowerLetter"/>
      <w:lvlText w:val="%1)"/>
      <w:lvlJc w:val="left"/>
      <w:pPr>
        <w:ind w:left="1778" w:hanging="360"/>
      </w:p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56">
    <w:nsid w:val="51753E8F"/>
    <w:multiLevelType w:val="hybridMultilevel"/>
    <w:tmpl w:val="156AD638"/>
    <w:lvl w:ilvl="0" w:tplc="0415000D">
      <w:start w:val="1"/>
      <w:numFmt w:val="bullet"/>
      <w:lvlText w:val=""/>
      <w:lvlJc w:val="left"/>
      <w:pPr>
        <w:ind w:left="2345" w:hanging="360"/>
      </w:pPr>
      <w:rPr>
        <w:rFonts w:ascii="Wingdings" w:hAnsi="Wingdings"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57">
    <w:nsid w:val="55BB261F"/>
    <w:multiLevelType w:val="hybridMultilevel"/>
    <w:tmpl w:val="1BDE9140"/>
    <w:lvl w:ilvl="0" w:tplc="04150017">
      <w:start w:val="1"/>
      <w:numFmt w:val="lowerLetter"/>
      <w:lvlText w:val="%1)"/>
      <w:lvlJc w:val="left"/>
      <w:pPr>
        <w:ind w:left="2640" w:hanging="360"/>
      </w:pPr>
    </w:lvl>
    <w:lvl w:ilvl="1" w:tplc="04150019" w:tentative="1">
      <w:start w:val="1"/>
      <w:numFmt w:val="lowerLetter"/>
      <w:lvlText w:val="%2."/>
      <w:lvlJc w:val="left"/>
      <w:pPr>
        <w:ind w:left="3360" w:hanging="360"/>
      </w:pPr>
    </w:lvl>
    <w:lvl w:ilvl="2" w:tplc="0415001B" w:tentative="1">
      <w:start w:val="1"/>
      <w:numFmt w:val="lowerRoman"/>
      <w:lvlText w:val="%3."/>
      <w:lvlJc w:val="right"/>
      <w:pPr>
        <w:ind w:left="4080" w:hanging="180"/>
      </w:pPr>
    </w:lvl>
    <w:lvl w:ilvl="3" w:tplc="0415000F" w:tentative="1">
      <w:start w:val="1"/>
      <w:numFmt w:val="decimal"/>
      <w:lvlText w:val="%4."/>
      <w:lvlJc w:val="left"/>
      <w:pPr>
        <w:ind w:left="4800" w:hanging="360"/>
      </w:pPr>
    </w:lvl>
    <w:lvl w:ilvl="4" w:tplc="04150019" w:tentative="1">
      <w:start w:val="1"/>
      <w:numFmt w:val="lowerLetter"/>
      <w:lvlText w:val="%5."/>
      <w:lvlJc w:val="left"/>
      <w:pPr>
        <w:ind w:left="5520" w:hanging="360"/>
      </w:pPr>
    </w:lvl>
    <w:lvl w:ilvl="5" w:tplc="0415001B" w:tentative="1">
      <w:start w:val="1"/>
      <w:numFmt w:val="lowerRoman"/>
      <w:lvlText w:val="%6."/>
      <w:lvlJc w:val="right"/>
      <w:pPr>
        <w:ind w:left="6240" w:hanging="180"/>
      </w:pPr>
    </w:lvl>
    <w:lvl w:ilvl="6" w:tplc="0415000F" w:tentative="1">
      <w:start w:val="1"/>
      <w:numFmt w:val="decimal"/>
      <w:lvlText w:val="%7."/>
      <w:lvlJc w:val="left"/>
      <w:pPr>
        <w:ind w:left="6960" w:hanging="360"/>
      </w:pPr>
    </w:lvl>
    <w:lvl w:ilvl="7" w:tplc="04150019" w:tentative="1">
      <w:start w:val="1"/>
      <w:numFmt w:val="lowerLetter"/>
      <w:lvlText w:val="%8."/>
      <w:lvlJc w:val="left"/>
      <w:pPr>
        <w:ind w:left="7680" w:hanging="360"/>
      </w:pPr>
    </w:lvl>
    <w:lvl w:ilvl="8" w:tplc="0415001B" w:tentative="1">
      <w:start w:val="1"/>
      <w:numFmt w:val="lowerRoman"/>
      <w:lvlText w:val="%9."/>
      <w:lvlJc w:val="right"/>
      <w:pPr>
        <w:ind w:left="8400" w:hanging="180"/>
      </w:pPr>
    </w:lvl>
  </w:abstractNum>
  <w:abstractNum w:abstractNumId="58">
    <w:nsid w:val="597A59F5"/>
    <w:multiLevelType w:val="hybridMultilevel"/>
    <w:tmpl w:val="A70267C4"/>
    <w:lvl w:ilvl="0" w:tplc="04150017">
      <w:start w:val="1"/>
      <w:numFmt w:val="lowerLetter"/>
      <w:lvlText w:val="%1)"/>
      <w:lvlJc w:val="left"/>
      <w:pPr>
        <w:ind w:left="928" w:hanging="360"/>
      </w:pPr>
    </w:lvl>
    <w:lvl w:ilvl="1" w:tplc="04150019" w:tentative="1">
      <w:start w:val="1"/>
      <w:numFmt w:val="lowerLetter"/>
      <w:lvlText w:val="%2."/>
      <w:lvlJc w:val="left"/>
      <w:pPr>
        <w:ind w:left="3360" w:hanging="360"/>
      </w:pPr>
    </w:lvl>
    <w:lvl w:ilvl="2" w:tplc="0415001B" w:tentative="1">
      <w:start w:val="1"/>
      <w:numFmt w:val="lowerRoman"/>
      <w:lvlText w:val="%3."/>
      <w:lvlJc w:val="right"/>
      <w:pPr>
        <w:ind w:left="4080" w:hanging="180"/>
      </w:pPr>
    </w:lvl>
    <w:lvl w:ilvl="3" w:tplc="0415000F" w:tentative="1">
      <w:start w:val="1"/>
      <w:numFmt w:val="decimal"/>
      <w:lvlText w:val="%4."/>
      <w:lvlJc w:val="left"/>
      <w:pPr>
        <w:ind w:left="4800" w:hanging="360"/>
      </w:pPr>
    </w:lvl>
    <w:lvl w:ilvl="4" w:tplc="04150019" w:tentative="1">
      <w:start w:val="1"/>
      <w:numFmt w:val="lowerLetter"/>
      <w:lvlText w:val="%5."/>
      <w:lvlJc w:val="left"/>
      <w:pPr>
        <w:ind w:left="5520" w:hanging="360"/>
      </w:pPr>
    </w:lvl>
    <w:lvl w:ilvl="5" w:tplc="0415001B" w:tentative="1">
      <w:start w:val="1"/>
      <w:numFmt w:val="lowerRoman"/>
      <w:lvlText w:val="%6."/>
      <w:lvlJc w:val="right"/>
      <w:pPr>
        <w:ind w:left="6240" w:hanging="180"/>
      </w:pPr>
    </w:lvl>
    <w:lvl w:ilvl="6" w:tplc="0415000F" w:tentative="1">
      <w:start w:val="1"/>
      <w:numFmt w:val="decimal"/>
      <w:lvlText w:val="%7."/>
      <w:lvlJc w:val="left"/>
      <w:pPr>
        <w:ind w:left="6960" w:hanging="360"/>
      </w:pPr>
    </w:lvl>
    <w:lvl w:ilvl="7" w:tplc="04150019" w:tentative="1">
      <w:start w:val="1"/>
      <w:numFmt w:val="lowerLetter"/>
      <w:lvlText w:val="%8."/>
      <w:lvlJc w:val="left"/>
      <w:pPr>
        <w:ind w:left="7680" w:hanging="360"/>
      </w:pPr>
    </w:lvl>
    <w:lvl w:ilvl="8" w:tplc="0415001B" w:tentative="1">
      <w:start w:val="1"/>
      <w:numFmt w:val="lowerRoman"/>
      <w:lvlText w:val="%9."/>
      <w:lvlJc w:val="right"/>
      <w:pPr>
        <w:ind w:left="8400" w:hanging="180"/>
      </w:pPr>
    </w:lvl>
  </w:abstractNum>
  <w:abstractNum w:abstractNumId="59">
    <w:nsid w:val="5A1A640B"/>
    <w:multiLevelType w:val="multilevel"/>
    <w:tmpl w:val="B4CC694A"/>
    <w:lvl w:ilvl="0">
      <w:start w:val="2"/>
      <w:numFmt w:val="decimal"/>
      <w:lvlText w:val="%1"/>
      <w:lvlJc w:val="left"/>
      <w:pPr>
        <w:ind w:left="435" w:hanging="435"/>
      </w:pPr>
      <w:rPr>
        <w:rFonts w:hint="default"/>
      </w:rPr>
    </w:lvl>
    <w:lvl w:ilvl="1">
      <w:start w:val="6"/>
      <w:numFmt w:val="none"/>
      <w:lvlText w:val="2.10.1"/>
      <w:lvlJc w:val="left"/>
      <w:pPr>
        <w:ind w:left="435" w:hanging="435"/>
      </w:pPr>
      <w:rPr>
        <w:rFonts w:hint="default"/>
      </w:rPr>
    </w:lvl>
    <w:lvl w:ilvl="2">
      <w:start w:val="1"/>
      <w:numFmt w:val="none"/>
      <w:lvlText w:val="2.8.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nsid w:val="5ABC29BD"/>
    <w:multiLevelType w:val="hybridMultilevel"/>
    <w:tmpl w:val="1BDE9140"/>
    <w:lvl w:ilvl="0" w:tplc="04150017">
      <w:start w:val="1"/>
      <w:numFmt w:val="lowerLetter"/>
      <w:lvlText w:val="%1)"/>
      <w:lvlJc w:val="left"/>
      <w:pPr>
        <w:ind w:left="2640" w:hanging="360"/>
      </w:pPr>
    </w:lvl>
    <w:lvl w:ilvl="1" w:tplc="04150019" w:tentative="1">
      <w:start w:val="1"/>
      <w:numFmt w:val="lowerLetter"/>
      <w:lvlText w:val="%2."/>
      <w:lvlJc w:val="left"/>
      <w:pPr>
        <w:ind w:left="3360" w:hanging="360"/>
      </w:pPr>
    </w:lvl>
    <w:lvl w:ilvl="2" w:tplc="0415001B" w:tentative="1">
      <w:start w:val="1"/>
      <w:numFmt w:val="lowerRoman"/>
      <w:lvlText w:val="%3."/>
      <w:lvlJc w:val="right"/>
      <w:pPr>
        <w:ind w:left="4080" w:hanging="180"/>
      </w:pPr>
    </w:lvl>
    <w:lvl w:ilvl="3" w:tplc="0415000F" w:tentative="1">
      <w:start w:val="1"/>
      <w:numFmt w:val="decimal"/>
      <w:lvlText w:val="%4."/>
      <w:lvlJc w:val="left"/>
      <w:pPr>
        <w:ind w:left="4800" w:hanging="360"/>
      </w:pPr>
    </w:lvl>
    <w:lvl w:ilvl="4" w:tplc="04150019" w:tentative="1">
      <w:start w:val="1"/>
      <w:numFmt w:val="lowerLetter"/>
      <w:lvlText w:val="%5."/>
      <w:lvlJc w:val="left"/>
      <w:pPr>
        <w:ind w:left="5520" w:hanging="360"/>
      </w:pPr>
    </w:lvl>
    <w:lvl w:ilvl="5" w:tplc="0415001B" w:tentative="1">
      <w:start w:val="1"/>
      <w:numFmt w:val="lowerRoman"/>
      <w:lvlText w:val="%6."/>
      <w:lvlJc w:val="right"/>
      <w:pPr>
        <w:ind w:left="6240" w:hanging="180"/>
      </w:pPr>
    </w:lvl>
    <w:lvl w:ilvl="6" w:tplc="0415000F" w:tentative="1">
      <w:start w:val="1"/>
      <w:numFmt w:val="decimal"/>
      <w:lvlText w:val="%7."/>
      <w:lvlJc w:val="left"/>
      <w:pPr>
        <w:ind w:left="6960" w:hanging="360"/>
      </w:pPr>
    </w:lvl>
    <w:lvl w:ilvl="7" w:tplc="04150019" w:tentative="1">
      <w:start w:val="1"/>
      <w:numFmt w:val="lowerLetter"/>
      <w:lvlText w:val="%8."/>
      <w:lvlJc w:val="left"/>
      <w:pPr>
        <w:ind w:left="7680" w:hanging="360"/>
      </w:pPr>
    </w:lvl>
    <w:lvl w:ilvl="8" w:tplc="0415001B" w:tentative="1">
      <w:start w:val="1"/>
      <w:numFmt w:val="lowerRoman"/>
      <w:lvlText w:val="%9."/>
      <w:lvlJc w:val="right"/>
      <w:pPr>
        <w:ind w:left="8400" w:hanging="180"/>
      </w:pPr>
    </w:lvl>
  </w:abstractNum>
  <w:abstractNum w:abstractNumId="61">
    <w:nsid w:val="5BF05773"/>
    <w:multiLevelType w:val="hybridMultilevel"/>
    <w:tmpl w:val="5588AD4C"/>
    <w:lvl w:ilvl="0" w:tplc="04150017">
      <w:start w:val="1"/>
      <w:numFmt w:val="lowerLetter"/>
      <w:lvlText w:val="%1)"/>
      <w:lvlJc w:val="left"/>
      <w:pPr>
        <w:ind w:left="2062" w:hanging="360"/>
      </w:pPr>
    </w:lvl>
    <w:lvl w:ilvl="1" w:tplc="04150019" w:tentative="1">
      <w:start w:val="1"/>
      <w:numFmt w:val="lowerLetter"/>
      <w:lvlText w:val="%2."/>
      <w:lvlJc w:val="left"/>
      <w:pPr>
        <w:ind w:left="3502" w:hanging="360"/>
      </w:pPr>
    </w:lvl>
    <w:lvl w:ilvl="2" w:tplc="0415001B" w:tentative="1">
      <w:start w:val="1"/>
      <w:numFmt w:val="lowerRoman"/>
      <w:lvlText w:val="%3."/>
      <w:lvlJc w:val="right"/>
      <w:pPr>
        <w:ind w:left="4222" w:hanging="180"/>
      </w:pPr>
    </w:lvl>
    <w:lvl w:ilvl="3" w:tplc="0415000F" w:tentative="1">
      <w:start w:val="1"/>
      <w:numFmt w:val="decimal"/>
      <w:lvlText w:val="%4."/>
      <w:lvlJc w:val="left"/>
      <w:pPr>
        <w:ind w:left="4942" w:hanging="360"/>
      </w:pPr>
    </w:lvl>
    <w:lvl w:ilvl="4" w:tplc="04150019" w:tentative="1">
      <w:start w:val="1"/>
      <w:numFmt w:val="lowerLetter"/>
      <w:lvlText w:val="%5."/>
      <w:lvlJc w:val="left"/>
      <w:pPr>
        <w:ind w:left="5662" w:hanging="360"/>
      </w:pPr>
    </w:lvl>
    <w:lvl w:ilvl="5" w:tplc="0415001B" w:tentative="1">
      <w:start w:val="1"/>
      <w:numFmt w:val="lowerRoman"/>
      <w:lvlText w:val="%6."/>
      <w:lvlJc w:val="right"/>
      <w:pPr>
        <w:ind w:left="6382" w:hanging="180"/>
      </w:pPr>
    </w:lvl>
    <w:lvl w:ilvl="6" w:tplc="0415000F" w:tentative="1">
      <w:start w:val="1"/>
      <w:numFmt w:val="decimal"/>
      <w:lvlText w:val="%7."/>
      <w:lvlJc w:val="left"/>
      <w:pPr>
        <w:ind w:left="7102" w:hanging="360"/>
      </w:pPr>
    </w:lvl>
    <w:lvl w:ilvl="7" w:tplc="04150019" w:tentative="1">
      <w:start w:val="1"/>
      <w:numFmt w:val="lowerLetter"/>
      <w:lvlText w:val="%8."/>
      <w:lvlJc w:val="left"/>
      <w:pPr>
        <w:ind w:left="7822" w:hanging="360"/>
      </w:pPr>
    </w:lvl>
    <w:lvl w:ilvl="8" w:tplc="0415001B" w:tentative="1">
      <w:start w:val="1"/>
      <w:numFmt w:val="lowerRoman"/>
      <w:lvlText w:val="%9."/>
      <w:lvlJc w:val="right"/>
      <w:pPr>
        <w:ind w:left="8542" w:hanging="180"/>
      </w:pPr>
    </w:lvl>
  </w:abstractNum>
  <w:abstractNum w:abstractNumId="62">
    <w:nsid w:val="5CDC1D80"/>
    <w:multiLevelType w:val="multilevel"/>
    <w:tmpl w:val="1318EA6A"/>
    <w:lvl w:ilvl="0">
      <w:start w:val="2"/>
      <w:numFmt w:val="decimal"/>
      <w:lvlText w:val="%1"/>
      <w:lvlJc w:val="left"/>
      <w:pPr>
        <w:ind w:left="435" w:hanging="435"/>
      </w:pPr>
      <w:rPr>
        <w:rFonts w:hint="default"/>
      </w:rPr>
    </w:lvl>
    <w:lvl w:ilvl="1">
      <w:start w:val="6"/>
      <w:numFmt w:val="decimal"/>
      <w:lvlText w:val="%1.%2.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nsid w:val="5E4431FA"/>
    <w:multiLevelType w:val="hybridMultilevel"/>
    <w:tmpl w:val="F266ECAA"/>
    <w:lvl w:ilvl="0" w:tplc="04150017">
      <w:start w:val="1"/>
      <w:numFmt w:val="lowerLetter"/>
      <w:lvlText w:val="%1)"/>
      <w:lvlJc w:val="left"/>
      <w:pPr>
        <w:ind w:left="2345" w:hanging="360"/>
      </w:p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64">
    <w:nsid w:val="5F3661FB"/>
    <w:multiLevelType w:val="hybridMultilevel"/>
    <w:tmpl w:val="4848573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nsid w:val="5FF46A6C"/>
    <w:multiLevelType w:val="hybridMultilevel"/>
    <w:tmpl w:val="78A25608"/>
    <w:lvl w:ilvl="0" w:tplc="0415000D">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4055BB2"/>
    <w:multiLevelType w:val="hybridMultilevel"/>
    <w:tmpl w:val="F3AA745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7">
    <w:nsid w:val="64BF3B09"/>
    <w:multiLevelType w:val="hybridMultilevel"/>
    <w:tmpl w:val="2AAC618C"/>
    <w:lvl w:ilvl="0" w:tplc="04150017">
      <w:start w:val="1"/>
      <w:numFmt w:val="lowerLetter"/>
      <w:lvlText w:val="%1)"/>
      <w:lvlJc w:val="left"/>
      <w:pPr>
        <w:ind w:left="1495" w:hanging="360"/>
      </w:pPr>
    </w:lvl>
    <w:lvl w:ilvl="1" w:tplc="04150019" w:tentative="1">
      <w:start w:val="1"/>
      <w:numFmt w:val="lowerLetter"/>
      <w:lvlText w:val="%2."/>
      <w:lvlJc w:val="left"/>
      <w:pPr>
        <w:ind w:left="2350" w:hanging="360"/>
      </w:pPr>
    </w:lvl>
    <w:lvl w:ilvl="2" w:tplc="0415001B" w:tentative="1">
      <w:start w:val="1"/>
      <w:numFmt w:val="lowerRoman"/>
      <w:lvlText w:val="%3."/>
      <w:lvlJc w:val="right"/>
      <w:pPr>
        <w:ind w:left="3070" w:hanging="180"/>
      </w:pPr>
    </w:lvl>
    <w:lvl w:ilvl="3" w:tplc="0415000F" w:tentative="1">
      <w:start w:val="1"/>
      <w:numFmt w:val="decimal"/>
      <w:lvlText w:val="%4."/>
      <w:lvlJc w:val="left"/>
      <w:pPr>
        <w:ind w:left="3790" w:hanging="360"/>
      </w:pPr>
    </w:lvl>
    <w:lvl w:ilvl="4" w:tplc="04150019" w:tentative="1">
      <w:start w:val="1"/>
      <w:numFmt w:val="lowerLetter"/>
      <w:lvlText w:val="%5."/>
      <w:lvlJc w:val="left"/>
      <w:pPr>
        <w:ind w:left="4510" w:hanging="360"/>
      </w:pPr>
    </w:lvl>
    <w:lvl w:ilvl="5" w:tplc="0415001B" w:tentative="1">
      <w:start w:val="1"/>
      <w:numFmt w:val="lowerRoman"/>
      <w:lvlText w:val="%6."/>
      <w:lvlJc w:val="right"/>
      <w:pPr>
        <w:ind w:left="5230" w:hanging="180"/>
      </w:pPr>
    </w:lvl>
    <w:lvl w:ilvl="6" w:tplc="0415000F" w:tentative="1">
      <w:start w:val="1"/>
      <w:numFmt w:val="decimal"/>
      <w:lvlText w:val="%7."/>
      <w:lvlJc w:val="left"/>
      <w:pPr>
        <w:ind w:left="5950" w:hanging="360"/>
      </w:pPr>
    </w:lvl>
    <w:lvl w:ilvl="7" w:tplc="04150019" w:tentative="1">
      <w:start w:val="1"/>
      <w:numFmt w:val="lowerLetter"/>
      <w:lvlText w:val="%8."/>
      <w:lvlJc w:val="left"/>
      <w:pPr>
        <w:ind w:left="6670" w:hanging="360"/>
      </w:pPr>
    </w:lvl>
    <w:lvl w:ilvl="8" w:tplc="0415001B" w:tentative="1">
      <w:start w:val="1"/>
      <w:numFmt w:val="lowerRoman"/>
      <w:lvlText w:val="%9."/>
      <w:lvlJc w:val="right"/>
      <w:pPr>
        <w:ind w:left="7390" w:hanging="180"/>
      </w:pPr>
    </w:lvl>
  </w:abstractNum>
  <w:abstractNum w:abstractNumId="68">
    <w:nsid w:val="65F000C0"/>
    <w:multiLevelType w:val="hybridMultilevel"/>
    <w:tmpl w:val="E542ACA6"/>
    <w:lvl w:ilvl="0" w:tplc="04150017">
      <w:start w:val="1"/>
      <w:numFmt w:val="lowerLetter"/>
      <w:lvlText w:val="%1)"/>
      <w:lvlJc w:val="left"/>
      <w:pPr>
        <w:ind w:left="1195" w:hanging="360"/>
      </w:pPr>
    </w:lvl>
    <w:lvl w:ilvl="1" w:tplc="04150019" w:tentative="1">
      <w:start w:val="1"/>
      <w:numFmt w:val="lowerLetter"/>
      <w:lvlText w:val="%2."/>
      <w:lvlJc w:val="left"/>
      <w:pPr>
        <w:ind w:left="1915" w:hanging="360"/>
      </w:pPr>
    </w:lvl>
    <w:lvl w:ilvl="2" w:tplc="0415001B" w:tentative="1">
      <w:start w:val="1"/>
      <w:numFmt w:val="lowerRoman"/>
      <w:lvlText w:val="%3."/>
      <w:lvlJc w:val="right"/>
      <w:pPr>
        <w:ind w:left="2635" w:hanging="180"/>
      </w:pPr>
    </w:lvl>
    <w:lvl w:ilvl="3" w:tplc="0415000F" w:tentative="1">
      <w:start w:val="1"/>
      <w:numFmt w:val="decimal"/>
      <w:lvlText w:val="%4."/>
      <w:lvlJc w:val="left"/>
      <w:pPr>
        <w:ind w:left="3355" w:hanging="360"/>
      </w:pPr>
    </w:lvl>
    <w:lvl w:ilvl="4" w:tplc="04150019" w:tentative="1">
      <w:start w:val="1"/>
      <w:numFmt w:val="lowerLetter"/>
      <w:lvlText w:val="%5."/>
      <w:lvlJc w:val="left"/>
      <w:pPr>
        <w:ind w:left="4075" w:hanging="360"/>
      </w:pPr>
    </w:lvl>
    <w:lvl w:ilvl="5" w:tplc="0415001B" w:tentative="1">
      <w:start w:val="1"/>
      <w:numFmt w:val="lowerRoman"/>
      <w:lvlText w:val="%6."/>
      <w:lvlJc w:val="right"/>
      <w:pPr>
        <w:ind w:left="4795" w:hanging="180"/>
      </w:pPr>
    </w:lvl>
    <w:lvl w:ilvl="6" w:tplc="0415000F" w:tentative="1">
      <w:start w:val="1"/>
      <w:numFmt w:val="decimal"/>
      <w:lvlText w:val="%7."/>
      <w:lvlJc w:val="left"/>
      <w:pPr>
        <w:ind w:left="5515" w:hanging="360"/>
      </w:pPr>
    </w:lvl>
    <w:lvl w:ilvl="7" w:tplc="04150019" w:tentative="1">
      <w:start w:val="1"/>
      <w:numFmt w:val="lowerLetter"/>
      <w:lvlText w:val="%8."/>
      <w:lvlJc w:val="left"/>
      <w:pPr>
        <w:ind w:left="6235" w:hanging="360"/>
      </w:pPr>
    </w:lvl>
    <w:lvl w:ilvl="8" w:tplc="0415001B" w:tentative="1">
      <w:start w:val="1"/>
      <w:numFmt w:val="lowerRoman"/>
      <w:lvlText w:val="%9."/>
      <w:lvlJc w:val="right"/>
      <w:pPr>
        <w:ind w:left="6955" w:hanging="180"/>
      </w:pPr>
    </w:lvl>
  </w:abstractNum>
  <w:abstractNum w:abstractNumId="69">
    <w:nsid w:val="66116318"/>
    <w:multiLevelType w:val="hybridMultilevel"/>
    <w:tmpl w:val="D2326B52"/>
    <w:lvl w:ilvl="0" w:tplc="04150017">
      <w:start w:val="1"/>
      <w:numFmt w:val="lowerLetter"/>
      <w:lvlText w:val="%1)"/>
      <w:lvlJc w:val="left"/>
      <w:pPr>
        <w:ind w:left="2487" w:hanging="360"/>
      </w:pPr>
    </w:lvl>
    <w:lvl w:ilvl="1" w:tplc="04150019" w:tentative="1">
      <w:start w:val="1"/>
      <w:numFmt w:val="lowerLetter"/>
      <w:lvlText w:val="%2."/>
      <w:lvlJc w:val="left"/>
      <w:pPr>
        <w:ind w:left="3502" w:hanging="360"/>
      </w:pPr>
    </w:lvl>
    <w:lvl w:ilvl="2" w:tplc="0415001B" w:tentative="1">
      <w:start w:val="1"/>
      <w:numFmt w:val="lowerRoman"/>
      <w:lvlText w:val="%3."/>
      <w:lvlJc w:val="right"/>
      <w:pPr>
        <w:ind w:left="4222" w:hanging="180"/>
      </w:pPr>
    </w:lvl>
    <w:lvl w:ilvl="3" w:tplc="0415000F" w:tentative="1">
      <w:start w:val="1"/>
      <w:numFmt w:val="decimal"/>
      <w:lvlText w:val="%4."/>
      <w:lvlJc w:val="left"/>
      <w:pPr>
        <w:ind w:left="4942" w:hanging="360"/>
      </w:pPr>
    </w:lvl>
    <w:lvl w:ilvl="4" w:tplc="04150019" w:tentative="1">
      <w:start w:val="1"/>
      <w:numFmt w:val="lowerLetter"/>
      <w:lvlText w:val="%5."/>
      <w:lvlJc w:val="left"/>
      <w:pPr>
        <w:ind w:left="5662" w:hanging="360"/>
      </w:pPr>
    </w:lvl>
    <w:lvl w:ilvl="5" w:tplc="0415001B" w:tentative="1">
      <w:start w:val="1"/>
      <w:numFmt w:val="lowerRoman"/>
      <w:lvlText w:val="%6."/>
      <w:lvlJc w:val="right"/>
      <w:pPr>
        <w:ind w:left="6382" w:hanging="180"/>
      </w:pPr>
    </w:lvl>
    <w:lvl w:ilvl="6" w:tplc="0415000F" w:tentative="1">
      <w:start w:val="1"/>
      <w:numFmt w:val="decimal"/>
      <w:lvlText w:val="%7."/>
      <w:lvlJc w:val="left"/>
      <w:pPr>
        <w:ind w:left="7102" w:hanging="360"/>
      </w:pPr>
    </w:lvl>
    <w:lvl w:ilvl="7" w:tplc="04150019" w:tentative="1">
      <w:start w:val="1"/>
      <w:numFmt w:val="lowerLetter"/>
      <w:lvlText w:val="%8."/>
      <w:lvlJc w:val="left"/>
      <w:pPr>
        <w:ind w:left="7822" w:hanging="360"/>
      </w:pPr>
    </w:lvl>
    <w:lvl w:ilvl="8" w:tplc="0415001B" w:tentative="1">
      <w:start w:val="1"/>
      <w:numFmt w:val="lowerRoman"/>
      <w:lvlText w:val="%9."/>
      <w:lvlJc w:val="right"/>
      <w:pPr>
        <w:ind w:left="8542" w:hanging="180"/>
      </w:pPr>
    </w:lvl>
  </w:abstractNum>
  <w:abstractNum w:abstractNumId="70">
    <w:nsid w:val="675867C5"/>
    <w:multiLevelType w:val="hybridMultilevel"/>
    <w:tmpl w:val="EE363E4A"/>
    <w:lvl w:ilvl="0" w:tplc="04150017">
      <w:start w:val="1"/>
      <w:numFmt w:val="lowerLetter"/>
      <w:lvlText w:val="%1)"/>
      <w:lvlJc w:val="left"/>
      <w:pPr>
        <w:ind w:left="2640" w:hanging="360"/>
      </w:pPr>
    </w:lvl>
    <w:lvl w:ilvl="1" w:tplc="04150019" w:tentative="1">
      <w:start w:val="1"/>
      <w:numFmt w:val="lowerLetter"/>
      <w:lvlText w:val="%2."/>
      <w:lvlJc w:val="left"/>
      <w:pPr>
        <w:ind w:left="3360" w:hanging="360"/>
      </w:pPr>
    </w:lvl>
    <w:lvl w:ilvl="2" w:tplc="0415001B" w:tentative="1">
      <w:start w:val="1"/>
      <w:numFmt w:val="lowerRoman"/>
      <w:lvlText w:val="%3."/>
      <w:lvlJc w:val="right"/>
      <w:pPr>
        <w:ind w:left="4080" w:hanging="180"/>
      </w:pPr>
    </w:lvl>
    <w:lvl w:ilvl="3" w:tplc="0415000F" w:tentative="1">
      <w:start w:val="1"/>
      <w:numFmt w:val="decimal"/>
      <w:lvlText w:val="%4."/>
      <w:lvlJc w:val="left"/>
      <w:pPr>
        <w:ind w:left="4800" w:hanging="360"/>
      </w:pPr>
    </w:lvl>
    <w:lvl w:ilvl="4" w:tplc="04150019" w:tentative="1">
      <w:start w:val="1"/>
      <w:numFmt w:val="lowerLetter"/>
      <w:lvlText w:val="%5."/>
      <w:lvlJc w:val="left"/>
      <w:pPr>
        <w:ind w:left="5520" w:hanging="360"/>
      </w:pPr>
    </w:lvl>
    <w:lvl w:ilvl="5" w:tplc="0415001B" w:tentative="1">
      <w:start w:val="1"/>
      <w:numFmt w:val="lowerRoman"/>
      <w:lvlText w:val="%6."/>
      <w:lvlJc w:val="right"/>
      <w:pPr>
        <w:ind w:left="6240" w:hanging="180"/>
      </w:pPr>
    </w:lvl>
    <w:lvl w:ilvl="6" w:tplc="0415000F" w:tentative="1">
      <w:start w:val="1"/>
      <w:numFmt w:val="decimal"/>
      <w:lvlText w:val="%7."/>
      <w:lvlJc w:val="left"/>
      <w:pPr>
        <w:ind w:left="6960" w:hanging="360"/>
      </w:pPr>
    </w:lvl>
    <w:lvl w:ilvl="7" w:tplc="04150019" w:tentative="1">
      <w:start w:val="1"/>
      <w:numFmt w:val="lowerLetter"/>
      <w:lvlText w:val="%8."/>
      <w:lvlJc w:val="left"/>
      <w:pPr>
        <w:ind w:left="7680" w:hanging="360"/>
      </w:pPr>
    </w:lvl>
    <w:lvl w:ilvl="8" w:tplc="0415001B" w:tentative="1">
      <w:start w:val="1"/>
      <w:numFmt w:val="lowerRoman"/>
      <w:lvlText w:val="%9."/>
      <w:lvlJc w:val="right"/>
      <w:pPr>
        <w:ind w:left="8400" w:hanging="180"/>
      </w:pPr>
    </w:lvl>
  </w:abstractNum>
  <w:abstractNum w:abstractNumId="71">
    <w:nsid w:val="6A4D669D"/>
    <w:multiLevelType w:val="hybridMultilevel"/>
    <w:tmpl w:val="D5CEDE90"/>
    <w:lvl w:ilvl="0" w:tplc="0415000D">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72">
    <w:nsid w:val="6A4F23F9"/>
    <w:multiLevelType w:val="hybridMultilevel"/>
    <w:tmpl w:val="91DE5588"/>
    <w:lvl w:ilvl="0" w:tplc="04150017">
      <w:start w:val="1"/>
      <w:numFmt w:val="lowerLetter"/>
      <w:lvlText w:val="%1)"/>
      <w:lvlJc w:val="left"/>
      <w:pPr>
        <w:ind w:left="2062"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nsid w:val="6AC66DDC"/>
    <w:multiLevelType w:val="hybridMultilevel"/>
    <w:tmpl w:val="CE1A3B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B753BC7"/>
    <w:multiLevelType w:val="hybridMultilevel"/>
    <w:tmpl w:val="38F09C52"/>
    <w:lvl w:ilvl="0" w:tplc="9DB00DCA">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B905287"/>
    <w:multiLevelType w:val="hybridMultilevel"/>
    <w:tmpl w:val="7922AD34"/>
    <w:lvl w:ilvl="0" w:tplc="04150017">
      <w:start w:val="1"/>
      <w:numFmt w:val="lowerLetter"/>
      <w:lvlText w:val="%1)"/>
      <w:lvlJc w:val="left"/>
      <w:pPr>
        <w:ind w:left="2640" w:hanging="360"/>
      </w:pPr>
    </w:lvl>
    <w:lvl w:ilvl="1" w:tplc="04150019" w:tentative="1">
      <w:start w:val="1"/>
      <w:numFmt w:val="lowerLetter"/>
      <w:lvlText w:val="%2."/>
      <w:lvlJc w:val="left"/>
      <w:pPr>
        <w:ind w:left="3360" w:hanging="360"/>
      </w:pPr>
    </w:lvl>
    <w:lvl w:ilvl="2" w:tplc="0415001B" w:tentative="1">
      <w:start w:val="1"/>
      <w:numFmt w:val="lowerRoman"/>
      <w:lvlText w:val="%3."/>
      <w:lvlJc w:val="right"/>
      <w:pPr>
        <w:ind w:left="4080" w:hanging="180"/>
      </w:pPr>
    </w:lvl>
    <w:lvl w:ilvl="3" w:tplc="0415000F" w:tentative="1">
      <w:start w:val="1"/>
      <w:numFmt w:val="decimal"/>
      <w:lvlText w:val="%4."/>
      <w:lvlJc w:val="left"/>
      <w:pPr>
        <w:ind w:left="4800" w:hanging="360"/>
      </w:pPr>
    </w:lvl>
    <w:lvl w:ilvl="4" w:tplc="04150019" w:tentative="1">
      <w:start w:val="1"/>
      <w:numFmt w:val="lowerLetter"/>
      <w:lvlText w:val="%5."/>
      <w:lvlJc w:val="left"/>
      <w:pPr>
        <w:ind w:left="5520" w:hanging="360"/>
      </w:pPr>
    </w:lvl>
    <w:lvl w:ilvl="5" w:tplc="0415001B" w:tentative="1">
      <w:start w:val="1"/>
      <w:numFmt w:val="lowerRoman"/>
      <w:lvlText w:val="%6."/>
      <w:lvlJc w:val="right"/>
      <w:pPr>
        <w:ind w:left="6240" w:hanging="180"/>
      </w:pPr>
    </w:lvl>
    <w:lvl w:ilvl="6" w:tplc="0415000F" w:tentative="1">
      <w:start w:val="1"/>
      <w:numFmt w:val="decimal"/>
      <w:lvlText w:val="%7."/>
      <w:lvlJc w:val="left"/>
      <w:pPr>
        <w:ind w:left="6960" w:hanging="360"/>
      </w:pPr>
    </w:lvl>
    <w:lvl w:ilvl="7" w:tplc="04150019" w:tentative="1">
      <w:start w:val="1"/>
      <w:numFmt w:val="lowerLetter"/>
      <w:lvlText w:val="%8."/>
      <w:lvlJc w:val="left"/>
      <w:pPr>
        <w:ind w:left="7680" w:hanging="360"/>
      </w:pPr>
    </w:lvl>
    <w:lvl w:ilvl="8" w:tplc="0415001B" w:tentative="1">
      <w:start w:val="1"/>
      <w:numFmt w:val="lowerRoman"/>
      <w:lvlText w:val="%9."/>
      <w:lvlJc w:val="right"/>
      <w:pPr>
        <w:ind w:left="8400" w:hanging="180"/>
      </w:pPr>
    </w:lvl>
  </w:abstractNum>
  <w:abstractNum w:abstractNumId="76">
    <w:nsid w:val="6BC35548"/>
    <w:multiLevelType w:val="multilevel"/>
    <w:tmpl w:val="F4A277E4"/>
    <w:lvl w:ilvl="0">
      <w:start w:val="2"/>
      <w:numFmt w:val="decimal"/>
      <w:lvlText w:val="%1"/>
      <w:lvlJc w:val="left"/>
      <w:pPr>
        <w:ind w:left="435" w:hanging="435"/>
      </w:pPr>
      <w:rPr>
        <w:rFonts w:hint="default"/>
      </w:rPr>
    </w:lvl>
    <w:lvl w:ilvl="1">
      <w:start w:val="6"/>
      <w:numFmt w:val="none"/>
      <w:lvlText w:val="2.1.1"/>
      <w:lvlJc w:val="left"/>
      <w:pPr>
        <w:ind w:left="435" w:hanging="435"/>
      </w:pPr>
      <w:rPr>
        <w:rFonts w:hint="default"/>
      </w:rPr>
    </w:lvl>
    <w:lvl w:ilvl="2">
      <w:start w:val="1"/>
      <w:numFmt w:val="none"/>
      <w:lvlText w:val="2.8.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7">
    <w:nsid w:val="6DAD5AE8"/>
    <w:multiLevelType w:val="multilevel"/>
    <w:tmpl w:val="F94433A0"/>
    <w:lvl w:ilvl="0">
      <w:start w:val="2"/>
      <w:numFmt w:val="decimal"/>
      <w:lvlText w:val="%1"/>
      <w:lvlJc w:val="left"/>
      <w:pPr>
        <w:ind w:left="435" w:hanging="435"/>
      </w:pPr>
      <w:rPr>
        <w:rFonts w:hint="default"/>
      </w:rPr>
    </w:lvl>
    <w:lvl w:ilvl="1">
      <w:start w:val="6"/>
      <w:numFmt w:val="none"/>
      <w:lvlText w:val="2.11.2"/>
      <w:lvlJc w:val="left"/>
      <w:pPr>
        <w:ind w:left="435" w:hanging="435"/>
      </w:pPr>
      <w:rPr>
        <w:rFonts w:hint="default"/>
      </w:rPr>
    </w:lvl>
    <w:lvl w:ilvl="2">
      <w:start w:val="1"/>
      <w:numFmt w:val="none"/>
      <w:lvlText w:val="2.8.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8">
    <w:nsid w:val="6F1A1812"/>
    <w:multiLevelType w:val="hybridMultilevel"/>
    <w:tmpl w:val="7146F8D4"/>
    <w:lvl w:ilvl="0" w:tplc="04150017">
      <w:start w:val="1"/>
      <w:numFmt w:val="lowerLetter"/>
      <w:lvlText w:val="%1)"/>
      <w:lvlJc w:val="left"/>
      <w:pPr>
        <w:ind w:left="1571" w:hanging="360"/>
      </w:pPr>
      <w:rPr>
        <w:rFonts w:hint="default"/>
        <w:color w:val="000000" w:themeColor="text1"/>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9">
    <w:nsid w:val="6F6008B7"/>
    <w:multiLevelType w:val="hybridMultilevel"/>
    <w:tmpl w:val="90E06D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FAF5DF7"/>
    <w:multiLevelType w:val="hybridMultilevel"/>
    <w:tmpl w:val="DF9863FE"/>
    <w:lvl w:ilvl="0" w:tplc="04150005">
      <w:start w:val="1"/>
      <w:numFmt w:val="bullet"/>
      <w:lvlText w:val=""/>
      <w:lvlJc w:val="left"/>
      <w:pPr>
        <w:ind w:left="1440" w:hanging="360"/>
      </w:pPr>
      <w:rPr>
        <w:rFonts w:ascii="Wingdings" w:hAnsi="Wingdings" w:hint="default"/>
      </w:rPr>
    </w:lvl>
    <w:lvl w:ilvl="1" w:tplc="04150017">
      <w:start w:val="1"/>
      <w:numFmt w:val="lowerLetter"/>
      <w:lvlText w:val="%2)"/>
      <w:lvlJc w:val="left"/>
      <w:pPr>
        <w:ind w:left="2160" w:hanging="360"/>
      </w:pPr>
      <w:rPr>
        <w:rFonts w:hint="default"/>
      </w:rPr>
    </w:lvl>
    <w:lvl w:ilvl="2" w:tplc="A76A3EAC">
      <w:start w:val="22"/>
      <w:numFmt w:val="decimal"/>
      <w:lvlText w:val="%3"/>
      <w:lvlJc w:val="left"/>
      <w:pPr>
        <w:ind w:left="2880" w:hanging="360"/>
      </w:pPr>
      <w:rPr>
        <w:rFont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1">
    <w:nsid w:val="71604A41"/>
    <w:multiLevelType w:val="hybridMultilevel"/>
    <w:tmpl w:val="BB3EF25C"/>
    <w:lvl w:ilvl="0" w:tplc="04150017">
      <w:start w:val="1"/>
      <w:numFmt w:val="lowerLetter"/>
      <w:lvlText w:val="%1)"/>
      <w:lvlJc w:val="left"/>
      <w:pPr>
        <w:ind w:left="2487" w:hanging="360"/>
      </w:pPr>
    </w:lvl>
    <w:lvl w:ilvl="1" w:tplc="04150019" w:tentative="1">
      <w:start w:val="1"/>
      <w:numFmt w:val="lowerLetter"/>
      <w:lvlText w:val="%2."/>
      <w:lvlJc w:val="left"/>
      <w:pPr>
        <w:ind w:left="3928" w:hanging="360"/>
      </w:pPr>
    </w:lvl>
    <w:lvl w:ilvl="2" w:tplc="0415001B" w:tentative="1">
      <w:start w:val="1"/>
      <w:numFmt w:val="lowerRoman"/>
      <w:lvlText w:val="%3."/>
      <w:lvlJc w:val="right"/>
      <w:pPr>
        <w:ind w:left="4648" w:hanging="180"/>
      </w:pPr>
    </w:lvl>
    <w:lvl w:ilvl="3" w:tplc="0415000F" w:tentative="1">
      <w:start w:val="1"/>
      <w:numFmt w:val="decimal"/>
      <w:lvlText w:val="%4."/>
      <w:lvlJc w:val="left"/>
      <w:pPr>
        <w:ind w:left="5368" w:hanging="360"/>
      </w:pPr>
    </w:lvl>
    <w:lvl w:ilvl="4" w:tplc="04150019" w:tentative="1">
      <w:start w:val="1"/>
      <w:numFmt w:val="lowerLetter"/>
      <w:lvlText w:val="%5."/>
      <w:lvlJc w:val="left"/>
      <w:pPr>
        <w:ind w:left="6088" w:hanging="360"/>
      </w:pPr>
    </w:lvl>
    <w:lvl w:ilvl="5" w:tplc="0415001B" w:tentative="1">
      <w:start w:val="1"/>
      <w:numFmt w:val="lowerRoman"/>
      <w:lvlText w:val="%6."/>
      <w:lvlJc w:val="right"/>
      <w:pPr>
        <w:ind w:left="6808" w:hanging="180"/>
      </w:pPr>
    </w:lvl>
    <w:lvl w:ilvl="6" w:tplc="0415000F" w:tentative="1">
      <w:start w:val="1"/>
      <w:numFmt w:val="decimal"/>
      <w:lvlText w:val="%7."/>
      <w:lvlJc w:val="left"/>
      <w:pPr>
        <w:ind w:left="7528" w:hanging="360"/>
      </w:pPr>
    </w:lvl>
    <w:lvl w:ilvl="7" w:tplc="04150019" w:tentative="1">
      <w:start w:val="1"/>
      <w:numFmt w:val="lowerLetter"/>
      <w:lvlText w:val="%8."/>
      <w:lvlJc w:val="left"/>
      <w:pPr>
        <w:ind w:left="8248" w:hanging="360"/>
      </w:pPr>
    </w:lvl>
    <w:lvl w:ilvl="8" w:tplc="0415001B" w:tentative="1">
      <w:start w:val="1"/>
      <w:numFmt w:val="lowerRoman"/>
      <w:lvlText w:val="%9."/>
      <w:lvlJc w:val="right"/>
      <w:pPr>
        <w:ind w:left="8968" w:hanging="180"/>
      </w:pPr>
    </w:lvl>
  </w:abstractNum>
  <w:abstractNum w:abstractNumId="82">
    <w:nsid w:val="71C4475C"/>
    <w:multiLevelType w:val="hybridMultilevel"/>
    <w:tmpl w:val="A5E27EA2"/>
    <w:lvl w:ilvl="0" w:tplc="04150017">
      <w:start w:val="1"/>
      <w:numFmt w:val="lowerLetter"/>
      <w:lvlText w:val="%1)"/>
      <w:lvlJc w:val="left"/>
      <w:pPr>
        <w:ind w:left="277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1F513B8"/>
    <w:multiLevelType w:val="hybridMultilevel"/>
    <w:tmpl w:val="58BED08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4">
    <w:nsid w:val="72F04130"/>
    <w:multiLevelType w:val="hybridMultilevel"/>
    <w:tmpl w:val="7922AD34"/>
    <w:lvl w:ilvl="0" w:tplc="04150017">
      <w:start w:val="1"/>
      <w:numFmt w:val="lowerLetter"/>
      <w:lvlText w:val="%1)"/>
      <w:lvlJc w:val="left"/>
      <w:pPr>
        <w:ind w:left="2640" w:hanging="360"/>
      </w:pPr>
    </w:lvl>
    <w:lvl w:ilvl="1" w:tplc="04150019" w:tentative="1">
      <w:start w:val="1"/>
      <w:numFmt w:val="lowerLetter"/>
      <w:lvlText w:val="%2."/>
      <w:lvlJc w:val="left"/>
      <w:pPr>
        <w:ind w:left="3360" w:hanging="360"/>
      </w:pPr>
    </w:lvl>
    <w:lvl w:ilvl="2" w:tplc="0415001B" w:tentative="1">
      <w:start w:val="1"/>
      <w:numFmt w:val="lowerRoman"/>
      <w:lvlText w:val="%3."/>
      <w:lvlJc w:val="right"/>
      <w:pPr>
        <w:ind w:left="4080" w:hanging="180"/>
      </w:pPr>
    </w:lvl>
    <w:lvl w:ilvl="3" w:tplc="0415000F" w:tentative="1">
      <w:start w:val="1"/>
      <w:numFmt w:val="decimal"/>
      <w:lvlText w:val="%4."/>
      <w:lvlJc w:val="left"/>
      <w:pPr>
        <w:ind w:left="4800" w:hanging="360"/>
      </w:pPr>
    </w:lvl>
    <w:lvl w:ilvl="4" w:tplc="04150019" w:tentative="1">
      <w:start w:val="1"/>
      <w:numFmt w:val="lowerLetter"/>
      <w:lvlText w:val="%5."/>
      <w:lvlJc w:val="left"/>
      <w:pPr>
        <w:ind w:left="5520" w:hanging="360"/>
      </w:pPr>
    </w:lvl>
    <w:lvl w:ilvl="5" w:tplc="0415001B" w:tentative="1">
      <w:start w:val="1"/>
      <w:numFmt w:val="lowerRoman"/>
      <w:lvlText w:val="%6."/>
      <w:lvlJc w:val="right"/>
      <w:pPr>
        <w:ind w:left="6240" w:hanging="180"/>
      </w:pPr>
    </w:lvl>
    <w:lvl w:ilvl="6" w:tplc="0415000F" w:tentative="1">
      <w:start w:val="1"/>
      <w:numFmt w:val="decimal"/>
      <w:lvlText w:val="%7."/>
      <w:lvlJc w:val="left"/>
      <w:pPr>
        <w:ind w:left="6960" w:hanging="360"/>
      </w:pPr>
    </w:lvl>
    <w:lvl w:ilvl="7" w:tplc="04150019" w:tentative="1">
      <w:start w:val="1"/>
      <w:numFmt w:val="lowerLetter"/>
      <w:lvlText w:val="%8."/>
      <w:lvlJc w:val="left"/>
      <w:pPr>
        <w:ind w:left="7680" w:hanging="360"/>
      </w:pPr>
    </w:lvl>
    <w:lvl w:ilvl="8" w:tplc="0415001B" w:tentative="1">
      <w:start w:val="1"/>
      <w:numFmt w:val="lowerRoman"/>
      <w:lvlText w:val="%9."/>
      <w:lvlJc w:val="right"/>
      <w:pPr>
        <w:ind w:left="8400" w:hanging="180"/>
      </w:pPr>
    </w:lvl>
  </w:abstractNum>
  <w:abstractNum w:abstractNumId="85">
    <w:nsid w:val="73AD04C9"/>
    <w:multiLevelType w:val="hybridMultilevel"/>
    <w:tmpl w:val="22B4A0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3BD78DC"/>
    <w:multiLevelType w:val="multilevel"/>
    <w:tmpl w:val="7B90C840"/>
    <w:lvl w:ilvl="0">
      <w:start w:val="2"/>
      <w:numFmt w:val="decimal"/>
      <w:lvlText w:val="%1"/>
      <w:lvlJc w:val="left"/>
      <w:pPr>
        <w:ind w:left="435" w:hanging="435"/>
      </w:pPr>
      <w:rPr>
        <w:rFonts w:hint="default"/>
      </w:rPr>
    </w:lvl>
    <w:lvl w:ilvl="1">
      <w:start w:val="6"/>
      <w:numFmt w:val="decimal"/>
      <w:lvlText w:val="%1.%2.3"/>
      <w:lvlJc w:val="left"/>
      <w:pPr>
        <w:ind w:left="435" w:hanging="435"/>
      </w:pPr>
      <w:rPr>
        <w:rFonts w:hint="default"/>
      </w:rPr>
    </w:lvl>
    <w:lvl w:ilvl="2">
      <w:start w:val="1"/>
      <w:numFmt w:val="none"/>
      <w:lvlText w:val="2.8.2"/>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7">
    <w:nsid w:val="752E46B3"/>
    <w:multiLevelType w:val="hybridMultilevel"/>
    <w:tmpl w:val="893E7B7A"/>
    <w:lvl w:ilvl="0" w:tplc="04150017">
      <w:start w:val="1"/>
      <w:numFmt w:val="lowerLetter"/>
      <w:lvlText w:val="%1)"/>
      <w:lvlJc w:val="left"/>
      <w:pPr>
        <w:ind w:left="2487" w:hanging="360"/>
      </w:pPr>
      <w:rPr>
        <w:rFonts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88">
    <w:nsid w:val="75B16ACA"/>
    <w:multiLevelType w:val="hybridMultilevel"/>
    <w:tmpl w:val="5182457E"/>
    <w:lvl w:ilvl="0" w:tplc="4CA6D098">
      <w:start w:val="1"/>
      <w:numFmt w:val="decimal"/>
      <w:lvlText w:val="2.%1"/>
      <w:lvlJc w:val="left"/>
      <w:pPr>
        <w:ind w:left="1070" w:hanging="360"/>
      </w:pPr>
      <w:rPr>
        <w:rFonts w:hint="default"/>
        <w:b/>
      </w:rPr>
    </w:lvl>
    <w:lvl w:ilvl="1" w:tplc="04150019" w:tentative="1">
      <w:start w:val="1"/>
      <w:numFmt w:val="lowerLetter"/>
      <w:lvlText w:val="%2."/>
      <w:lvlJc w:val="left"/>
      <w:pPr>
        <w:ind w:left="1082" w:hanging="360"/>
      </w:pPr>
    </w:lvl>
    <w:lvl w:ilvl="2" w:tplc="0415001B" w:tentative="1">
      <w:start w:val="1"/>
      <w:numFmt w:val="lowerRoman"/>
      <w:lvlText w:val="%3."/>
      <w:lvlJc w:val="right"/>
      <w:pPr>
        <w:ind w:left="1802" w:hanging="180"/>
      </w:pPr>
    </w:lvl>
    <w:lvl w:ilvl="3" w:tplc="0415000F" w:tentative="1">
      <w:start w:val="1"/>
      <w:numFmt w:val="decimal"/>
      <w:lvlText w:val="%4."/>
      <w:lvlJc w:val="left"/>
      <w:pPr>
        <w:ind w:left="2522" w:hanging="360"/>
      </w:pPr>
    </w:lvl>
    <w:lvl w:ilvl="4" w:tplc="04150019" w:tentative="1">
      <w:start w:val="1"/>
      <w:numFmt w:val="lowerLetter"/>
      <w:lvlText w:val="%5."/>
      <w:lvlJc w:val="left"/>
      <w:pPr>
        <w:ind w:left="3242" w:hanging="360"/>
      </w:pPr>
    </w:lvl>
    <w:lvl w:ilvl="5" w:tplc="0415001B" w:tentative="1">
      <w:start w:val="1"/>
      <w:numFmt w:val="lowerRoman"/>
      <w:lvlText w:val="%6."/>
      <w:lvlJc w:val="right"/>
      <w:pPr>
        <w:ind w:left="3962" w:hanging="180"/>
      </w:pPr>
    </w:lvl>
    <w:lvl w:ilvl="6" w:tplc="0415000F" w:tentative="1">
      <w:start w:val="1"/>
      <w:numFmt w:val="decimal"/>
      <w:lvlText w:val="%7."/>
      <w:lvlJc w:val="left"/>
      <w:pPr>
        <w:ind w:left="4682" w:hanging="360"/>
      </w:pPr>
    </w:lvl>
    <w:lvl w:ilvl="7" w:tplc="04150019" w:tentative="1">
      <w:start w:val="1"/>
      <w:numFmt w:val="lowerLetter"/>
      <w:lvlText w:val="%8."/>
      <w:lvlJc w:val="left"/>
      <w:pPr>
        <w:ind w:left="5402" w:hanging="360"/>
      </w:pPr>
    </w:lvl>
    <w:lvl w:ilvl="8" w:tplc="0415001B" w:tentative="1">
      <w:start w:val="1"/>
      <w:numFmt w:val="lowerRoman"/>
      <w:lvlText w:val="%9."/>
      <w:lvlJc w:val="right"/>
      <w:pPr>
        <w:ind w:left="6122" w:hanging="180"/>
      </w:pPr>
    </w:lvl>
  </w:abstractNum>
  <w:abstractNum w:abstractNumId="89">
    <w:nsid w:val="761F44ED"/>
    <w:multiLevelType w:val="hybridMultilevel"/>
    <w:tmpl w:val="AA065B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64F0DB6"/>
    <w:multiLevelType w:val="hybridMultilevel"/>
    <w:tmpl w:val="E542ACA6"/>
    <w:lvl w:ilvl="0" w:tplc="04150017">
      <w:start w:val="1"/>
      <w:numFmt w:val="lowerLetter"/>
      <w:lvlText w:val="%1)"/>
      <w:lvlJc w:val="left"/>
      <w:pPr>
        <w:ind w:left="1195" w:hanging="360"/>
      </w:pPr>
    </w:lvl>
    <w:lvl w:ilvl="1" w:tplc="04150019" w:tentative="1">
      <w:start w:val="1"/>
      <w:numFmt w:val="lowerLetter"/>
      <w:lvlText w:val="%2."/>
      <w:lvlJc w:val="left"/>
      <w:pPr>
        <w:ind w:left="1915" w:hanging="360"/>
      </w:pPr>
    </w:lvl>
    <w:lvl w:ilvl="2" w:tplc="0415001B" w:tentative="1">
      <w:start w:val="1"/>
      <w:numFmt w:val="lowerRoman"/>
      <w:lvlText w:val="%3."/>
      <w:lvlJc w:val="right"/>
      <w:pPr>
        <w:ind w:left="2635" w:hanging="180"/>
      </w:pPr>
    </w:lvl>
    <w:lvl w:ilvl="3" w:tplc="0415000F" w:tentative="1">
      <w:start w:val="1"/>
      <w:numFmt w:val="decimal"/>
      <w:lvlText w:val="%4."/>
      <w:lvlJc w:val="left"/>
      <w:pPr>
        <w:ind w:left="3355" w:hanging="360"/>
      </w:pPr>
    </w:lvl>
    <w:lvl w:ilvl="4" w:tplc="04150019" w:tentative="1">
      <w:start w:val="1"/>
      <w:numFmt w:val="lowerLetter"/>
      <w:lvlText w:val="%5."/>
      <w:lvlJc w:val="left"/>
      <w:pPr>
        <w:ind w:left="4075" w:hanging="360"/>
      </w:pPr>
    </w:lvl>
    <w:lvl w:ilvl="5" w:tplc="0415001B" w:tentative="1">
      <w:start w:val="1"/>
      <w:numFmt w:val="lowerRoman"/>
      <w:lvlText w:val="%6."/>
      <w:lvlJc w:val="right"/>
      <w:pPr>
        <w:ind w:left="4795" w:hanging="180"/>
      </w:pPr>
    </w:lvl>
    <w:lvl w:ilvl="6" w:tplc="0415000F" w:tentative="1">
      <w:start w:val="1"/>
      <w:numFmt w:val="decimal"/>
      <w:lvlText w:val="%7."/>
      <w:lvlJc w:val="left"/>
      <w:pPr>
        <w:ind w:left="5515" w:hanging="360"/>
      </w:pPr>
    </w:lvl>
    <w:lvl w:ilvl="7" w:tplc="04150019" w:tentative="1">
      <w:start w:val="1"/>
      <w:numFmt w:val="lowerLetter"/>
      <w:lvlText w:val="%8."/>
      <w:lvlJc w:val="left"/>
      <w:pPr>
        <w:ind w:left="6235" w:hanging="360"/>
      </w:pPr>
    </w:lvl>
    <w:lvl w:ilvl="8" w:tplc="0415001B" w:tentative="1">
      <w:start w:val="1"/>
      <w:numFmt w:val="lowerRoman"/>
      <w:lvlText w:val="%9."/>
      <w:lvlJc w:val="right"/>
      <w:pPr>
        <w:ind w:left="6955" w:hanging="180"/>
      </w:pPr>
    </w:lvl>
  </w:abstractNum>
  <w:abstractNum w:abstractNumId="91">
    <w:nsid w:val="777B092C"/>
    <w:multiLevelType w:val="hybridMultilevel"/>
    <w:tmpl w:val="01CC5728"/>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2">
    <w:nsid w:val="785D57C2"/>
    <w:multiLevelType w:val="hybridMultilevel"/>
    <w:tmpl w:val="2F82032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nsid w:val="78E367DC"/>
    <w:multiLevelType w:val="hybridMultilevel"/>
    <w:tmpl w:val="1272DE34"/>
    <w:lvl w:ilvl="0" w:tplc="0415000F">
      <w:start w:val="1"/>
      <w:numFmt w:val="decimal"/>
      <w:lvlText w:val="%1."/>
      <w:lvlJc w:val="left"/>
      <w:pPr>
        <w:ind w:left="720" w:hanging="360"/>
      </w:pPr>
      <w:rPr>
        <w:rFonts w:hint="default"/>
      </w:rPr>
    </w:lvl>
    <w:lvl w:ilvl="1" w:tplc="FA8C9818">
      <w:start w:val="1"/>
      <w:numFmt w:val="lowerLetter"/>
      <w:lvlText w:val="%2)"/>
      <w:lvlJc w:val="left"/>
      <w:pPr>
        <w:ind w:left="1455" w:hanging="37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A6C5EA4"/>
    <w:multiLevelType w:val="multilevel"/>
    <w:tmpl w:val="0A88451E"/>
    <w:lvl w:ilvl="0">
      <w:start w:val="1"/>
      <w:numFmt w:val="decimal"/>
      <w:lvlText w:val="%1)"/>
      <w:lvlJc w:val="left"/>
      <w:pPr>
        <w:ind w:left="360" w:hanging="360"/>
      </w:pPr>
      <w:rPr>
        <w:rFonts w:hint="default"/>
      </w:rPr>
    </w:lvl>
    <w:lvl w:ilvl="1">
      <w:start w:val="1"/>
      <w:numFmt w:val="none"/>
      <w:lvlText w:val="2.12.4"/>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5">
    <w:nsid w:val="7B0704F7"/>
    <w:multiLevelType w:val="hybridMultilevel"/>
    <w:tmpl w:val="A8AA3646"/>
    <w:lvl w:ilvl="0" w:tplc="04150017">
      <w:start w:val="1"/>
      <w:numFmt w:val="lowerLetter"/>
      <w:lvlText w:val="%1)"/>
      <w:lvlJc w:val="left"/>
      <w:pPr>
        <w:ind w:left="1790" w:hanging="360"/>
      </w:p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96">
    <w:nsid w:val="7B9563C7"/>
    <w:multiLevelType w:val="hybridMultilevel"/>
    <w:tmpl w:val="F296F838"/>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7">
    <w:nsid w:val="7CB613ED"/>
    <w:multiLevelType w:val="multilevel"/>
    <w:tmpl w:val="D0BE97C6"/>
    <w:lvl w:ilvl="0">
      <w:start w:val="2"/>
      <w:numFmt w:val="decimal"/>
      <w:lvlText w:val="%1"/>
      <w:lvlJc w:val="left"/>
      <w:pPr>
        <w:ind w:left="435" w:hanging="435"/>
      </w:pPr>
      <w:rPr>
        <w:rFonts w:hint="default"/>
      </w:rPr>
    </w:lvl>
    <w:lvl w:ilvl="1">
      <w:start w:val="6"/>
      <w:numFmt w:val="none"/>
      <w:lvlText w:val="2.1.2"/>
      <w:lvlJc w:val="left"/>
      <w:pPr>
        <w:ind w:left="435" w:hanging="435"/>
      </w:pPr>
      <w:rPr>
        <w:rFonts w:hint="default"/>
      </w:rPr>
    </w:lvl>
    <w:lvl w:ilvl="2">
      <w:start w:val="1"/>
      <w:numFmt w:val="none"/>
      <w:lvlText w:val="2.8.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8">
    <w:nsid w:val="7D1F658F"/>
    <w:multiLevelType w:val="hybridMultilevel"/>
    <w:tmpl w:val="F3E42B24"/>
    <w:lvl w:ilvl="0" w:tplc="04150017">
      <w:start w:val="1"/>
      <w:numFmt w:val="lowerLetter"/>
      <w:lvlText w:val="%1)"/>
      <w:lvlJc w:val="left"/>
      <w:pPr>
        <w:ind w:left="2345" w:hanging="360"/>
      </w:pPr>
    </w:lvl>
    <w:lvl w:ilvl="1" w:tplc="04150019" w:tentative="1">
      <w:start w:val="1"/>
      <w:numFmt w:val="lowerLetter"/>
      <w:lvlText w:val="%2."/>
      <w:lvlJc w:val="left"/>
      <w:pPr>
        <w:ind w:left="3502" w:hanging="360"/>
      </w:pPr>
    </w:lvl>
    <w:lvl w:ilvl="2" w:tplc="0415001B" w:tentative="1">
      <w:start w:val="1"/>
      <w:numFmt w:val="lowerRoman"/>
      <w:lvlText w:val="%3."/>
      <w:lvlJc w:val="right"/>
      <w:pPr>
        <w:ind w:left="4222" w:hanging="180"/>
      </w:pPr>
    </w:lvl>
    <w:lvl w:ilvl="3" w:tplc="0415000F" w:tentative="1">
      <w:start w:val="1"/>
      <w:numFmt w:val="decimal"/>
      <w:lvlText w:val="%4."/>
      <w:lvlJc w:val="left"/>
      <w:pPr>
        <w:ind w:left="4942" w:hanging="360"/>
      </w:pPr>
    </w:lvl>
    <w:lvl w:ilvl="4" w:tplc="04150019" w:tentative="1">
      <w:start w:val="1"/>
      <w:numFmt w:val="lowerLetter"/>
      <w:lvlText w:val="%5."/>
      <w:lvlJc w:val="left"/>
      <w:pPr>
        <w:ind w:left="5662" w:hanging="360"/>
      </w:pPr>
    </w:lvl>
    <w:lvl w:ilvl="5" w:tplc="0415001B" w:tentative="1">
      <w:start w:val="1"/>
      <w:numFmt w:val="lowerRoman"/>
      <w:lvlText w:val="%6."/>
      <w:lvlJc w:val="right"/>
      <w:pPr>
        <w:ind w:left="6382" w:hanging="180"/>
      </w:pPr>
    </w:lvl>
    <w:lvl w:ilvl="6" w:tplc="0415000F" w:tentative="1">
      <w:start w:val="1"/>
      <w:numFmt w:val="decimal"/>
      <w:lvlText w:val="%7."/>
      <w:lvlJc w:val="left"/>
      <w:pPr>
        <w:ind w:left="7102" w:hanging="360"/>
      </w:pPr>
    </w:lvl>
    <w:lvl w:ilvl="7" w:tplc="04150019" w:tentative="1">
      <w:start w:val="1"/>
      <w:numFmt w:val="lowerLetter"/>
      <w:lvlText w:val="%8."/>
      <w:lvlJc w:val="left"/>
      <w:pPr>
        <w:ind w:left="7822" w:hanging="360"/>
      </w:pPr>
    </w:lvl>
    <w:lvl w:ilvl="8" w:tplc="0415001B" w:tentative="1">
      <w:start w:val="1"/>
      <w:numFmt w:val="lowerRoman"/>
      <w:lvlText w:val="%9."/>
      <w:lvlJc w:val="right"/>
      <w:pPr>
        <w:ind w:left="8542" w:hanging="180"/>
      </w:pPr>
    </w:lvl>
  </w:abstractNum>
  <w:abstractNum w:abstractNumId="99">
    <w:nsid w:val="7D421CAC"/>
    <w:multiLevelType w:val="multilevel"/>
    <w:tmpl w:val="4A88CA8E"/>
    <w:lvl w:ilvl="0">
      <w:start w:val="2"/>
      <w:numFmt w:val="decimal"/>
      <w:lvlText w:val="%1"/>
      <w:lvlJc w:val="left"/>
      <w:pPr>
        <w:ind w:left="435" w:hanging="435"/>
      </w:pPr>
      <w:rPr>
        <w:rFonts w:hint="default"/>
      </w:rPr>
    </w:lvl>
    <w:lvl w:ilvl="1">
      <w:start w:val="4"/>
      <w:numFmt w:val="decimal"/>
      <w:lvlText w:val="%1.%2"/>
      <w:lvlJc w:val="left"/>
      <w:pPr>
        <w:ind w:left="1149" w:hanging="435"/>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152" w:hanging="1440"/>
      </w:pPr>
      <w:rPr>
        <w:rFonts w:hint="default"/>
      </w:rPr>
    </w:lvl>
  </w:abstractNum>
  <w:num w:numId="1">
    <w:abstractNumId w:val="93"/>
  </w:num>
  <w:num w:numId="2">
    <w:abstractNumId w:val="74"/>
  </w:num>
  <w:num w:numId="3">
    <w:abstractNumId w:val="79"/>
  </w:num>
  <w:num w:numId="4">
    <w:abstractNumId w:val="11"/>
  </w:num>
  <w:num w:numId="5">
    <w:abstractNumId w:val="90"/>
  </w:num>
  <w:num w:numId="6">
    <w:abstractNumId w:val="68"/>
  </w:num>
  <w:num w:numId="7">
    <w:abstractNumId w:val="89"/>
  </w:num>
  <w:num w:numId="8">
    <w:abstractNumId w:val="80"/>
  </w:num>
  <w:num w:numId="9">
    <w:abstractNumId w:val="8"/>
  </w:num>
  <w:num w:numId="10">
    <w:abstractNumId w:val="92"/>
  </w:num>
  <w:num w:numId="11">
    <w:abstractNumId w:val="45"/>
  </w:num>
  <w:num w:numId="12">
    <w:abstractNumId w:val="78"/>
  </w:num>
  <w:num w:numId="13">
    <w:abstractNumId w:val="96"/>
  </w:num>
  <w:num w:numId="14">
    <w:abstractNumId w:val="64"/>
  </w:num>
  <w:num w:numId="15">
    <w:abstractNumId w:val="41"/>
  </w:num>
  <w:num w:numId="16">
    <w:abstractNumId w:val="16"/>
  </w:num>
  <w:num w:numId="17">
    <w:abstractNumId w:val="83"/>
  </w:num>
  <w:num w:numId="18">
    <w:abstractNumId w:val="48"/>
  </w:num>
  <w:num w:numId="19">
    <w:abstractNumId w:val="19"/>
  </w:num>
  <w:num w:numId="20">
    <w:abstractNumId w:val="30"/>
  </w:num>
  <w:num w:numId="21">
    <w:abstractNumId w:val="85"/>
  </w:num>
  <w:num w:numId="22">
    <w:abstractNumId w:val="50"/>
  </w:num>
  <w:num w:numId="23">
    <w:abstractNumId w:val="35"/>
  </w:num>
  <w:num w:numId="24">
    <w:abstractNumId w:val="91"/>
  </w:num>
  <w:num w:numId="25">
    <w:abstractNumId w:val="1"/>
  </w:num>
  <w:num w:numId="26">
    <w:abstractNumId w:val="7"/>
  </w:num>
  <w:num w:numId="27">
    <w:abstractNumId w:val="65"/>
  </w:num>
  <w:num w:numId="28">
    <w:abstractNumId w:val="67"/>
  </w:num>
  <w:num w:numId="29">
    <w:abstractNumId w:val="47"/>
  </w:num>
  <w:num w:numId="30">
    <w:abstractNumId w:val="87"/>
  </w:num>
  <w:num w:numId="31">
    <w:abstractNumId w:val="28"/>
  </w:num>
  <w:num w:numId="32">
    <w:abstractNumId w:val="56"/>
  </w:num>
  <w:num w:numId="33">
    <w:abstractNumId w:val="34"/>
  </w:num>
  <w:num w:numId="34">
    <w:abstractNumId w:val="98"/>
  </w:num>
  <w:num w:numId="35">
    <w:abstractNumId w:val="21"/>
  </w:num>
  <w:num w:numId="36">
    <w:abstractNumId w:val="22"/>
  </w:num>
  <w:num w:numId="37">
    <w:abstractNumId w:val="72"/>
  </w:num>
  <w:num w:numId="38">
    <w:abstractNumId w:val="55"/>
  </w:num>
  <w:num w:numId="39">
    <w:abstractNumId w:val="24"/>
  </w:num>
  <w:num w:numId="40">
    <w:abstractNumId w:val="88"/>
  </w:num>
  <w:num w:numId="41">
    <w:abstractNumId w:val="3"/>
  </w:num>
  <w:num w:numId="42">
    <w:abstractNumId w:val="81"/>
  </w:num>
  <w:num w:numId="43">
    <w:abstractNumId w:val="99"/>
  </w:num>
  <w:num w:numId="44">
    <w:abstractNumId w:val="61"/>
  </w:num>
  <w:num w:numId="45">
    <w:abstractNumId w:val="53"/>
  </w:num>
  <w:num w:numId="46">
    <w:abstractNumId w:val="43"/>
  </w:num>
  <w:num w:numId="47">
    <w:abstractNumId w:val="38"/>
  </w:num>
  <w:num w:numId="48">
    <w:abstractNumId w:val="57"/>
  </w:num>
  <w:num w:numId="49">
    <w:abstractNumId w:val="27"/>
  </w:num>
  <w:num w:numId="50">
    <w:abstractNumId w:val="60"/>
  </w:num>
  <w:num w:numId="51">
    <w:abstractNumId w:val="49"/>
  </w:num>
  <w:num w:numId="52">
    <w:abstractNumId w:val="10"/>
  </w:num>
  <w:num w:numId="53">
    <w:abstractNumId w:val="32"/>
  </w:num>
  <w:num w:numId="54">
    <w:abstractNumId w:val="63"/>
  </w:num>
  <w:num w:numId="55">
    <w:abstractNumId w:val="58"/>
  </w:num>
  <w:num w:numId="56">
    <w:abstractNumId w:val="52"/>
  </w:num>
  <w:num w:numId="57">
    <w:abstractNumId w:val="36"/>
    <w:lvlOverride w:ilvl="0">
      <w:lvl w:ilvl="0">
        <w:start w:val="1"/>
        <w:numFmt w:val="none"/>
        <w:lvlText w:val="2.9.1"/>
        <w:lvlJc w:val="left"/>
        <w:pPr>
          <w:ind w:left="360" w:hanging="360"/>
        </w:pPr>
        <w:rPr>
          <w:rFonts w:hint="default"/>
        </w:rPr>
      </w:lvl>
    </w:lvlOverride>
    <w:lvlOverride w:ilvl="1">
      <w:lvl w:ilvl="1">
        <w:start w:val="1"/>
        <w:numFmt w:val="none"/>
        <w:lvlText w:val="2.9.1"/>
        <w:lvlJc w:val="left"/>
        <w:pPr>
          <w:ind w:left="792" w:hanging="432"/>
        </w:pPr>
        <w:rPr>
          <w:rFonts w:hint="default"/>
        </w:rPr>
      </w:lvl>
    </w:lvlOverride>
    <w:lvlOverride w:ilvl="2">
      <w:lvl w:ilvl="2">
        <w:start w:val="1"/>
        <w:numFmt w:val="none"/>
        <w:lvlText w:val="2.3.1"/>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9.2"/>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8">
    <w:abstractNumId w:val="20"/>
  </w:num>
  <w:num w:numId="59">
    <w:abstractNumId w:val="70"/>
  </w:num>
  <w:num w:numId="60">
    <w:abstractNumId w:val="84"/>
  </w:num>
  <w:num w:numId="61">
    <w:abstractNumId w:val="75"/>
  </w:num>
  <w:num w:numId="62">
    <w:abstractNumId w:val="4"/>
  </w:num>
  <w:num w:numId="63">
    <w:abstractNumId w:val="46"/>
    <w:lvlOverride w:ilvl="0">
      <w:lvl w:ilvl="0">
        <w:numFmt w:val="decimal"/>
        <w:lvlText w:val=""/>
        <w:lvlJc w:val="left"/>
      </w:lvl>
    </w:lvlOverride>
    <w:lvlOverride w:ilvl="1">
      <w:lvl w:ilvl="1">
        <w:start w:val="1"/>
        <w:numFmt w:val="none"/>
        <w:lvlText w:val="2.7.2"/>
        <w:lvlJc w:val="left"/>
        <w:pPr>
          <w:ind w:left="792" w:hanging="432"/>
        </w:pPr>
        <w:rPr>
          <w:rFonts w:hint="default"/>
        </w:rPr>
      </w:lvl>
    </w:lvlOverride>
  </w:num>
  <w:num w:numId="64">
    <w:abstractNumId w:val="5"/>
  </w:num>
  <w:num w:numId="65">
    <w:abstractNumId w:val="40"/>
  </w:num>
  <w:num w:numId="66">
    <w:abstractNumId w:val="62"/>
  </w:num>
  <w:num w:numId="67">
    <w:abstractNumId w:val="31"/>
  </w:num>
  <w:num w:numId="68">
    <w:abstractNumId w:val="86"/>
  </w:num>
  <w:num w:numId="69">
    <w:abstractNumId w:val="14"/>
  </w:num>
  <w:num w:numId="70">
    <w:abstractNumId w:val="18"/>
  </w:num>
  <w:num w:numId="71">
    <w:abstractNumId w:val="76"/>
  </w:num>
  <w:num w:numId="72">
    <w:abstractNumId w:val="97"/>
  </w:num>
  <w:num w:numId="73">
    <w:abstractNumId w:val="29"/>
  </w:num>
  <w:num w:numId="74">
    <w:abstractNumId w:val="42"/>
  </w:num>
  <w:num w:numId="75">
    <w:abstractNumId w:val="59"/>
  </w:num>
  <w:num w:numId="76">
    <w:abstractNumId w:val="82"/>
  </w:num>
  <w:num w:numId="77">
    <w:abstractNumId w:val="12"/>
  </w:num>
  <w:num w:numId="78">
    <w:abstractNumId w:val="51"/>
  </w:num>
  <w:num w:numId="79">
    <w:abstractNumId w:val="9"/>
  </w:num>
  <w:num w:numId="80">
    <w:abstractNumId w:val="25"/>
  </w:num>
  <w:num w:numId="81">
    <w:abstractNumId w:val="77"/>
  </w:num>
  <w:num w:numId="82">
    <w:abstractNumId w:val="54"/>
  </w:num>
  <w:num w:numId="83">
    <w:abstractNumId w:val="23"/>
  </w:num>
  <w:num w:numId="84">
    <w:abstractNumId w:val="2"/>
  </w:num>
  <w:num w:numId="85">
    <w:abstractNumId w:val="17"/>
  </w:num>
  <w:num w:numId="86">
    <w:abstractNumId w:val="69"/>
  </w:num>
  <w:num w:numId="87">
    <w:abstractNumId w:val="13"/>
  </w:num>
  <w:num w:numId="88">
    <w:abstractNumId w:val="73"/>
  </w:num>
  <w:num w:numId="89">
    <w:abstractNumId w:val="6"/>
  </w:num>
  <w:num w:numId="90">
    <w:abstractNumId w:val="39"/>
  </w:num>
  <w:num w:numId="91">
    <w:abstractNumId w:val="94"/>
  </w:num>
  <w:num w:numId="92">
    <w:abstractNumId w:val="66"/>
  </w:num>
  <w:num w:numId="93">
    <w:abstractNumId w:val="26"/>
  </w:num>
  <w:num w:numId="94">
    <w:abstractNumId w:val="37"/>
  </w:num>
  <w:num w:numId="95">
    <w:abstractNumId w:val="71"/>
  </w:num>
  <w:num w:numId="96">
    <w:abstractNumId w:val="95"/>
  </w:num>
  <w:num w:numId="97">
    <w:abstractNumId w:val="33"/>
  </w:num>
  <w:num w:numId="98">
    <w:abstractNumId w:val="44"/>
  </w:num>
  <w:num w:numId="99">
    <w:abstractNumId w:val="0"/>
  </w:num>
  <w:num w:numId="100">
    <w:abstractNumId w:val="15"/>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80"/>
    <w:rsid w:val="00001272"/>
    <w:rsid w:val="000031B6"/>
    <w:rsid w:val="000032BD"/>
    <w:rsid w:val="00003F2D"/>
    <w:rsid w:val="0000504D"/>
    <w:rsid w:val="000057EA"/>
    <w:rsid w:val="00014E8A"/>
    <w:rsid w:val="0002062B"/>
    <w:rsid w:val="00021EB7"/>
    <w:rsid w:val="000225F2"/>
    <w:rsid w:val="000240FC"/>
    <w:rsid w:val="00024860"/>
    <w:rsid w:val="000268D0"/>
    <w:rsid w:val="00027EB8"/>
    <w:rsid w:val="000309F5"/>
    <w:rsid w:val="00032DD9"/>
    <w:rsid w:val="000331E7"/>
    <w:rsid w:val="00035C94"/>
    <w:rsid w:val="0004316B"/>
    <w:rsid w:val="000446BC"/>
    <w:rsid w:val="00045121"/>
    <w:rsid w:val="0004755A"/>
    <w:rsid w:val="00047645"/>
    <w:rsid w:val="00050F1D"/>
    <w:rsid w:val="00051DB6"/>
    <w:rsid w:val="00052327"/>
    <w:rsid w:val="000534D1"/>
    <w:rsid w:val="0005458F"/>
    <w:rsid w:val="00055BF0"/>
    <w:rsid w:val="0006048F"/>
    <w:rsid w:val="00060739"/>
    <w:rsid w:val="0006096F"/>
    <w:rsid w:val="00062CA3"/>
    <w:rsid w:val="0006417C"/>
    <w:rsid w:val="00065EA0"/>
    <w:rsid w:val="000676B5"/>
    <w:rsid w:val="00071164"/>
    <w:rsid w:val="000737EF"/>
    <w:rsid w:val="000765CA"/>
    <w:rsid w:val="00077548"/>
    <w:rsid w:val="0008000B"/>
    <w:rsid w:val="000807F8"/>
    <w:rsid w:val="00087B67"/>
    <w:rsid w:val="00092E84"/>
    <w:rsid w:val="00094BDE"/>
    <w:rsid w:val="000A28EE"/>
    <w:rsid w:val="000A37F3"/>
    <w:rsid w:val="000A46B7"/>
    <w:rsid w:val="000A7AA1"/>
    <w:rsid w:val="000B196D"/>
    <w:rsid w:val="000B28D7"/>
    <w:rsid w:val="000B2F00"/>
    <w:rsid w:val="000B37F4"/>
    <w:rsid w:val="000B4FA1"/>
    <w:rsid w:val="000B65A9"/>
    <w:rsid w:val="000C2C79"/>
    <w:rsid w:val="000C5927"/>
    <w:rsid w:val="000C79BE"/>
    <w:rsid w:val="000D22D6"/>
    <w:rsid w:val="000D3AF4"/>
    <w:rsid w:val="000D75D7"/>
    <w:rsid w:val="000E03FE"/>
    <w:rsid w:val="000E0E14"/>
    <w:rsid w:val="000E2E4B"/>
    <w:rsid w:val="000E50E3"/>
    <w:rsid w:val="000F1A8A"/>
    <w:rsid w:val="000F5108"/>
    <w:rsid w:val="000F5A3C"/>
    <w:rsid w:val="00101D49"/>
    <w:rsid w:val="0010591F"/>
    <w:rsid w:val="00106DB4"/>
    <w:rsid w:val="00112D85"/>
    <w:rsid w:val="0011505B"/>
    <w:rsid w:val="00121409"/>
    <w:rsid w:val="00127D67"/>
    <w:rsid w:val="00127DDE"/>
    <w:rsid w:val="00131D4E"/>
    <w:rsid w:val="00134006"/>
    <w:rsid w:val="00136790"/>
    <w:rsid w:val="00137DD0"/>
    <w:rsid w:val="00145889"/>
    <w:rsid w:val="00151B82"/>
    <w:rsid w:val="00151FC2"/>
    <w:rsid w:val="00152B03"/>
    <w:rsid w:val="0015400E"/>
    <w:rsid w:val="001562F2"/>
    <w:rsid w:val="00160586"/>
    <w:rsid w:val="001610EE"/>
    <w:rsid w:val="00162F7B"/>
    <w:rsid w:val="0016594F"/>
    <w:rsid w:val="0016655F"/>
    <w:rsid w:val="001665A1"/>
    <w:rsid w:val="001728B6"/>
    <w:rsid w:val="001735BC"/>
    <w:rsid w:val="00174890"/>
    <w:rsid w:val="001762E2"/>
    <w:rsid w:val="001767B7"/>
    <w:rsid w:val="00181A6F"/>
    <w:rsid w:val="00186EFE"/>
    <w:rsid w:val="00190BBF"/>
    <w:rsid w:val="00192A05"/>
    <w:rsid w:val="00193DA2"/>
    <w:rsid w:val="0019666E"/>
    <w:rsid w:val="001A2668"/>
    <w:rsid w:val="001A3FB1"/>
    <w:rsid w:val="001A448C"/>
    <w:rsid w:val="001A4C73"/>
    <w:rsid w:val="001B0866"/>
    <w:rsid w:val="001B10ED"/>
    <w:rsid w:val="001B3502"/>
    <w:rsid w:val="001B5C49"/>
    <w:rsid w:val="001C4A5F"/>
    <w:rsid w:val="001C4B62"/>
    <w:rsid w:val="001D0B9C"/>
    <w:rsid w:val="001D19DE"/>
    <w:rsid w:val="001D1BB5"/>
    <w:rsid w:val="001D1EA2"/>
    <w:rsid w:val="001D339A"/>
    <w:rsid w:val="001E050B"/>
    <w:rsid w:val="001E0F0C"/>
    <w:rsid w:val="001E2A02"/>
    <w:rsid w:val="001E2A9E"/>
    <w:rsid w:val="001E3E4D"/>
    <w:rsid w:val="001E435F"/>
    <w:rsid w:val="001E47E9"/>
    <w:rsid w:val="001E4AE1"/>
    <w:rsid w:val="001F02A0"/>
    <w:rsid w:val="001F2E3A"/>
    <w:rsid w:val="001F3BBD"/>
    <w:rsid w:val="001F3D65"/>
    <w:rsid w:val="001F4057"/>
    <w:rsid w:val="001F415C"/>
    <w:rsid w:val="001F65DC"/>
    <w:rsid w:val="001F6920"/>
    <w:rsid w:val="00200FCC"/>
    <w:rsid w:val="00201518"/>
    <w:rsid w:val="00203FDB"/>
    <w:rsid w:val="0020441B"/>
    <w:rsid w:val="00205CC9"/>
    <w:rsid w:val="0020628D"/>
    <w:rsid w:val="00207504"/>
    <w:rsid w:val="00207E45"/>
    <w:rsid w:val="00210B07"/>
    <w:rsid w:val="00212926"/>
    <w:rsid w:val="002169C2"/>
    <w:rsid w:val="00216F52"/>
    <w:rsid w:val="00220ADF"/>
    <w:rsid w:val="002211E7"/>
    <w:rsid w:val="00231654"/>
    <w:rsid w:val="002360B8"/>
    <w:rsid w:val="00236437"/>
    <w:rsid w:val="00236C15"/>
    <w:rsid w:val="00242173"/>
    <w:rsid w:val="00243388"/>
    <w:rsid w:val="00243D68"/>
    <w:rsid w:val="00246547"/>
    <w:rsid w:val="002501B4"/>
    <w:rsid w:val="00250A0E"/>
    <w:rsid w:val="00252B75"/>
    <w:rsid w:val="00254BD9"/>
    <w:rsid w:val="00254E82"/>
    <w:rsid w:val="00257760"/>
    <w:rsid w:val="00272B58"/>
    <w:rsid w:val="002748C0"/>
    <w:rsid w:val="00275B97"/>
    <w:rsid w:val="0028116E"/>
    <w:rsid w:val="00281CA2"/>
    <w:rsid w:val="002840BE"/>
    <w:rsid w:val="00285862"/>
    <w:rsid w:val="0028784E"/>
    <w:rsid w:val="00290DD4"/>
    <w:rsid w:val="00293618"/>
    <w:rsid w:val="00296EB5"/>
    <w:rsid w:val="002A4129"/>
    <w:rsid w:val="002B048F"/>
    <w:rsid w:val="002B7127"/>
    <w:rsid w:val="002B7132"/>
    <w:rsid w:val="002C7F73"/>
    <w:rsid w:val="002D0067"/>
    <w:rsid w:val="002D00FC"/>
    <w:rsid w:val="002D06DB"/>
    <w:rsid w:val="002D2AD4"/>
    <w:rsid w:val="002D36E2"/>
    <w:rsid w:val="002D466C"/>
    <w:rsid w:val="002D7CE6"/>
    <w:rsid w:val="002E64AB"/>
    <w:rsid w:val="002F3211"/>
    <w:rsid w:val="002F492A"/>
    <w:rsid w:val="002F5C88"/>
    <w:rsid w:val="003009DF"/>
    <w:rsid w:val="00300B40"/>
    <w:rsid w:val="00302A59"/>
    <w:rsid w:val="003119A6"/>
    <w:rsid w:val="00320FFA"/>
    <w:rsid w:val="00324EBB"/>
    <w:rsid w:val="00325657"/>
    <w:rsid w:val="00326823"/>
    <w:rsid w:val="00327A01"/>
    <w:rsid w:val="003302C2"/>
    <w:rsid w:val="003305F8"/>
    <w:rsid w:val="003313E0"/>
    <w:rsid w:val="00332523"/>
    <w:rsid w:val="00336236"/>
    <w:rsid w:val="00340AA9"/>
    <w:rsid w:val="00344D18"/>
    <w:rsid w:val="003477F8"/>
    <w:rsid w:val="00350536"/>
    <w:rsid w:val="00350543"/>
    <w:rsid w:val="0035776B"/>
    <w:rsid w:val="00357D43"/>
    <w:rsid w:val="0036137B"/>
    <w:rsid w:val="00365371"/>
    <w:rsid w:val="00370F80"/>
    <w:rsid w:val="00372B9A"/>
    <w:rsid w:val="0037346A"/>
    <w:rsid w:val="00381A16"/>
    <w:rsid w:val="00381FDF"/>
    <w:rsid w:val="00382C0E"/>
    <w:rsid w:val="00382F06"/>
    <w:rsid w:val="003844CD"/>
    <w:rsid w:val="0038553A"/>
    <w:rsid w:val="00390BBF"/>
    <w:rsid w:val="00392416"/>
    <w:rsid w:val="00394F43"/>
    <w:rsid w:val="00397F08"/>
    <w:rsid w:val="003A30B0"/>
    <w:rsid w:val="003A4BC5"/>
    <w:rsid w:val="003A5725"/>
    <w:rsid w:val="003A6807"/>
    <w:rsid w:val="003B04EF"/>
    <w:rsid w:val="003B2001"/>
    <w:rsid w:val="003B5EA9"/>
    <w:rsid w:val="003B7B3A"/>
    <w:rsid w:val="003C24DE"/>
    <w:rsid w:val="003C2977"/>
    <w:rsid w:val="003C4885"/>
    <w:rsid w:val="003C52B8"/>
    <w:rsid w:val="003C57C3"/>
    <w:rsid w:val="003C5DA3"/>
    <w:rsid w:val="003C622A"/>
    <w:rsid w:val="003C6252"/>
    <w:rsid w:val="003D2B50"/>
    <w:rsid w:val="003D2C97"/>
    <w:rsid w:val="003D3858"/>
    <w:rsid w:val="003D3DB7"/>
    <w:rsid w:val="003D70DD"/>
    <w:rsid w:val="003E4572"/>
    <w:rsid w:val="003E4DEA"/>
    <w:rsid w:val="003E7557"/>
    <w:rsid w:val="003F21BF"/>
    <w:rsid w:val="003F2961"/>
    <w:rsid w:val="003F55B6"/>
    <w:rsid w:val="003F5F8A"/>
    <w:rsid w:val="00403CE2"/>
    <w:rsid w:val="004127D0"/>
    <w:rsid w:val="00413202"/>
    <w:rsid w:val="004137AB"/>
    <w:rsid w:val="00414D98"/>
    <w:rsid w:val="00415A48"/>
    <w:rsid w:val="00416A82"/>
    <w:rsid w:val="0042203C"/>
    <w:rsid w:val="004258FB"/>
    <w:rsid w:val="00427F86"/>
    <w:rsid w:val="00433271"/>
    <w:rsid w:val="00433E75"/>
    <w:rsid w:val="00434D1F"/>
    <w:rsid w:val="004368F6"/>
    <w:rsid w:val="0043764F"/>
    <w:rsid w:val="0043796B"/>
    <w:rsid w:val="00440487"/>
    <w:rsid w:val="00443570"/>
    <w:rsid w:val="00444A98"/>
    <w:rsid w:val="00447B02"/>
    <w:rsid w:val="00450A0C"/>
    <w:rsid w:val="00452453"/>
    <w:rsid w:val="004537EA"/>
    <w:rsid w:val="00453FCB"/>
    <w:rsid w:val="004542E3"/>
    <w:rsid w:val="004545DC"/>
    <w:rsid w:val="004552E3"/>
    <w:rsid w:val="00460175"/>
    <w:rsid w:val="004655D1"/>
    <w:rsid w:val="00465989"/>
    <w:rsid w:val="00475A27"/>
    <w:rsid w:val="00475EEF"/>
    <w:rsid w:val="0047733D"/>
    <w:rsid w:val="004777D4"/>
    <w:rsid w:val="00477E83"/>
    <w:rsid w:val="00477EEE"/>
    <w:rsid w:val="00480529"/>
    <w:rsid w:val="00480AAD"/>
    <w:rsid w:val="00481B52"/>
    <w:rsid w:val="00485E5D"/>
    <w:rsid w:val="004873E9"/>
    <w:rsid w:val="00490694"/>
    <w:rsid w:val="004919FE"/>
    <w:rsid w:val="00492514"/>
    <w:rsid w:val="00492D84"/>
    <w:rsid w:val="00495E7B"/>
    <w:rsid w:val="00497A5E"/>
    <w:rsid w:val="004A12CB"/>
    <w:rsid w:val="004A303D"/>
    <w:rsid w:val="004B10BB"/>
    <w:rsid w:val="004B4F83"/>
    <w:rsid w:val="004B6918"/>
    <w:rsid w:val="004C590D"/>
    <w:rsid w:val="004C7717"/>
    <w:rsid w:val="004D3ECA"/>
    <w:rsid w:val="004D4963"/>
    <w:rsid w:val="004D7F3F"/>
    <w:rsid w:val="004E1C1C"/>
    <w:rsid w:val="004E5E29"/>
    <w:rsid w:val="004F0339"/>
    <w:rsid w:val="004F176C"/>
    <w:rsid w:val="004F2F71"/>
    <w:rsid w:val="004F32CF"/>
    <w:rsid w:val="004F7AA5"/>
    <w:rsid w:val="005006E8"/>
    <w:rsid w:val="00503A0E"/>
    <w:rsid w:val="00504214"/>
    <w:rsid w:val="00504BB7"/>
    <w:rsid w:val="0050599C"/>
    <w:rsid w:val="00505AC1"/>
    <w:rsid w:val="00505D58"/>
    <w:rsid w:val="00506ACB"/>
    <w:rsid w:val="00510905"/>
    <w:rsid w:val="00515811"/>
    <w:rsid w:val="0052055C"/>
    <w:rsid w:val="005207B6"/>
    <w:rsid w:val="005237AA"/>
    <w:rsid w:val="0052531A"/>
    <w:rsid w:val="00526ED9"/>
    <w:rsid w:val="00533DDA"/>
    <w:rsid w:val="00543A3C"/>
    <w:rsid w:val="00546422"/>
    <w:rsid w:val="00550546"/>
    <w:rsid w:val="00550AAF"/>
    <w:rsid w:val="00551618"/>
    <w:rsid w:val="00554344"/>
    <w:rsid w:val="005634F6"/>
    <w:rsid w:val="005660D0"/>
    <w:rsid w:val="00571E62"/>
    <w:rsid w:val="00574211"/>
    <w:rsid w:val="005777AB"/>
    <w:rsid w:val="005813CF"/>
    <w:rsid w:val="005816AA"/>
    <w:rsid w:val="00582485"/>
    <w:rsid w:val="00583D1B"/>
    <w:rsid w:val="005850B9"/>
    <w:rsid w:val="005852C6"/>
    <w:rsid w:val="00592A1E"/>
    <w:rsid w:val="0059452B"/>
    <w:rsid w:val="005971BC"/>
    <w:rsid w:val="005A08A7"/>
    <w:rsid w:val="005A2C3D"/>
    <w:rsid w:val="005A4890"/>
    <w:rsid w:val="005A4DB0"/>
    <w:rsid w:val="005B0CE0"/>
    <w:rsid w:val="005B619D"/>
    <w:rsid w:val="005C22AA"/>
    <w:rsid w:val="005C2915"/>
    <w:rsid w:val="005D41C5"/>
    <w:rsid w:val="005D54E0"/>
    <w:rsid w:val="005E1831"/>
    <w:rsid w:val="005E2672"/>
    <w:rsid w:val="005E26A8"/>
    <w:rsid w:val="005E3BD9"/>
    <w:rsid w:val="005E4288"/>
    <w:rsid w:val="005E4532"/>
    <w:rsid w:val="005E6926"/>
    <w:rsid w:val="005F095F"/>
    <w:rsid w:val="005F35BA"/>
    <w:rsid w:val="005F4773"/>
    <w:rsid w:val="005F53FB"/>
    <w:rsid w:val="005F5A32"/>
    <w:rsid w:val="005F5C07"/>
    <w:rsid w:val="005F5E63"/>
    <w:rsid w:val="005F6144"/>
    <w:rsid w:val="005F67DD"/>
    <w:rsid w:val="006024FF"/>
    <w:rsid w:val="00602BF0"/>
    <w:rsid w:val="00603572"/>
    <w:rsid w:val="0061383F"/>
    <w:rsid w:val="00614C9E"/>
    <w:rsid w:val="00614DB8"/>
    <w:rsid w:val="00615792"/>
    <w:rsid w:val="00616617"/>
    <w:rsid w:val="00626DB3"/>
    <w:rsid w:val="00626FF6"/>
    <w:rsid w:val="00627629"/>
    <w:rsid w:val="00627F46"/>
    <w:rsid w:val="00634DB5"/>
    <w:rsid w:val="00636B62"/>
    <w:rsid w:val="006400EA"/>
    <w:rsid w:val="00643E52"/>
    <w:rsid w:val="006509E9"/>
    <w:rsid w:val="00651BA0"/>
    <w:rsid w:val="00652735"/>
    <w:rsid w:val="00657AD9"/>
    <w:rsid w:val="006617C6"/>
    <w:rsid w:val="006621BD"/>
    <w:rsid w:val="00662E97"/>
    <w:rsid w:val="006651F5"/>
    <w:rsid w:val="00666134"/>
    <w:rsid w:val="00666FF0"/>
    <w:rsid w:val="00667161"/>
    <w:rsid w:val="00667305"/>
    <w:rsid w:val="0066745B"/>
    <w:rsid w:val="00680373"/>
    <w:rsid w:val="00680BA8"/>
    <w:rsid w:val="00682027"/>
    <w:rsid w:val="00683615"/>
    <w:rsid w:val="00684309"/>
    <w:rsid w:val="00693A87"/>
    <w:rsid w:val="00696FA7"/>
    <w:rsid w:val="006978C3"/>
    <w:rsid w:val="00697AF5"/>
    <w:rsid w:val="006A5047"/>
    <w:rsid w:val="006B09A9"/>
    <w:rsid w:val="006B0C28"/>
    <w:rsid w:val="006B0ECD"/>
    <w:rsid w:val="006B22DC"/>
    <w:rsid w:val="006B2F8F"/>
    <w:rsid w:val="006B43AE"/>
    <w:rsid w:val="006B646C"/>
    <w:rsid w:val="006B7278"/>
    <w:rsid w:val="006C1349"/>
    <w:rsid w:val="006C3848"/>
    <w:rsid w:val="006C3ADA"/>
    <w:rsid w:val="006C7E91"/>
    <w:rsid w:val="006D0446"/>
    <w:rsid w:val="006D25A6"/>
    <w:rsid w:val="006D3C67"/>
    <w:rsid w:val="006E3B9F"/>
    <w:rsid w:val="006E52A4"/>
    <w:rsid w:val="006E6561"/>
    <w:rsid w:val="006E6954"/>
    <w:rsid w:val="006E708F"/>
    <w:rsid w:val="006F0AD7"/>
    <w:rsid w:val="006F2CD3"/>
    <w:rsid w:val="006F32FA"/>
    <w:rsid w:val="006F4046"/>
    <w:rsid w:val="0070571C"/>
    <w:rsid w:val="00706162"/>
    <w:rsid w:val="00711D34"/>
    <w:rsid w:val="007131AD"/>
    <w:rsid w:val="0071540E"/>
    <w:rsid w:val="00717489"/>
    <w:rsid w:val="00722771"/>
    <w:rsid w:val="007237F9"/>
    <w:rsid w:val="00723E57"/>
    <w:rsid w:val="0072738E"/>
    <w:rsid w:val="007313E1"/>
    <w:rsid w:val="0073674C"/>
    <w:rsid w:val="007377B4"/>
    <w:rsid w:val="0074171F"/>
    <w:rsid w:val="00741815"/>
    <w:rsid w:val="0074316D"/>
    <w:rsid w:val="00743A54"/>
    <w:rsid w:val="00743B24"/>
    <w:rsid w:val="00743DC5"/>
    <w:rsid w:val="00744B78"/>
    <w:rsid w:val="00750F1D"/>
    <w:rsid w:val="00751917"/>
    <w:rsid w:val="00752B67"/>
    <w:rsid w:val="00757824"/>
    <w:rsid w:val="00765639"/>
    <w:rsid w:val="00767809"/>
    <w:rsid w:val="00772ED4"/>
    <w:rsid w:val="007749FB"/>
    <w:rsid w:val="00776987"/>
    <w:rsid w:val="00777155"/>
    <w:rsid w:val="00781C46"/>
    <w:rsid w:val="00782E9A"/>
    <w:rsid w:val="007849E0"/>
    <w:rsid w:val="00785904"/>
    <w:rsid w:val="00787CDF"/>
    <w:rsid w:val="007911A0"/>
    <w:rsid w:val="00791F5D"/>
    <w:rsid w:val="00792755"/>
    <w:rsid w:val="00794168"/>
    <w:rsid w:val="00796B31"/>
    <w:rsid w:val="00797A16"/>
    <w:rsid w:val="007A0E50"/>
    <w:rsid w:val="007A23DB"/>
    <w:rsid w:val="007A5189"/>
    <w:rsid w:val="007A6C6C"/>
    <w:rsid w:val="007A751E"/>
    <w:rsid w:val="007B3587"/>
    <w:rsid w:val="007B4CD2"/>
    <w:rsid w:val="007B4E41"/>
    <w:rsid w:val="007C0ADA"/>
    <w:rsid w:val="007C352B"/>
    <w:rsid w:val="007C5AAF"/>
    <w:rsid w:val="007E2A71"/>
    <w:rsid w:val="007E372D"/>
    <w:rsid w:val="007E6019"/>
    <w:rsid w:val="007E7A2E"/>
    <w:rsid w:val="007F0759"/>
    <w:rsid w:val="007F30AB"/>
    <w:rsid w:val="007F6B0D"/>
    <w:rsid w:val="007F72F4"/>
    <w:rsid w:val="00800683"/>
    <w:rsid w:val="00801EB3"/>
    <w:rsid w:val="00802B08"/>
    <w:rsid w:val="008053AC"/>
    <w:rsid w:val="0080598B"/>
    <w:rsid w:val="00805D59"/>
    <w:rsid w:val="00807A0D"/>
    <w:rsid w:val="0081343F"/>
    <w:rsid w:val="00814415"/>
    <w:rsid w:val="00814EB6"/>
    <w:rsid w:val="00814F56"/>
    <w:rsid w:val="0081518D"/>
    <w:rsid w:val="00816407"/>
    <w:rsid w:val="008165A1"/>
    <w:rsid w:val="00821700"/>
    <w:rsid w:val="00821789"/>
    <w:rsid w:val="0082217C"/>
    <w:rsid w:val="008229CD"/>
    <w:rsid w:val="00824DEB"/>
    <w:rsid w:val="00832B3B"/>
    <w:rsid w:val="00834702"/>
    <w:rsid w:val="008377A7"/>
    <w:rsid w:val="00837F00"/>
    <w:rsid w:val="00841F06"/>
    <w:rsid w:val="00842068"/>
    <w:rsid w:val="00844AB0"/>
    <w:rsid w:val="00846755"/>
    <w:rsid w:val="00847292"/>
    <w:rsid w:val="00847575"/>
    <w:rsid w:val="0085504E"/>
    <w:rsid w:val="00863E3E"/>
    <w:rsid w:val="0087157B"/>
    <w:rsid w:val="008803F1"/>
    <w:rsid w:val="00880DFE"/>
    <w:rsid w:val="00884BAF"/>
    <w:rsid w:val="008913CB"/>
    <w:rsid w:val="00893BEF"/>
    <w:rsid w:val="008942D8"/>
    <w:rsid w:val="00894C80"/>
    <w:rsid w:val="008A204E"/>
    <w:rsid w:val="008A234F"/>
    <w:rsid w:val="008B2E97"/>
    <w:rsid w:val="008B392C"/>
    <w:rsid w:val="008B3F84"/>
    <w:rsid w:val="008B5560"/>
    <w:rsid w:val="008B6E1C"/>
    <w:rsid w:val="008C42B6"/>
    <w:rsid w:val="008C5144"/>
    <w:rsid w:val="008C58ED"/>
    <w:rsid w:val="008C7BD0"/>
    <w:rsid w:val="008D1FA1"/>
    <w:rsid w:val="008D2726"/>
    <w:rsid w:val="008D27C0"/>
    <w:rsid w:val="008D472C"/>
    <w:rsid w:val="008D4BAD"/>
    <w:rsid w:val="008D5653"/>
    <w:rsid w:val="008D5F50"/>
    <w:rsid w:val="008D6AC9"/>
    <w:rsid w:val="008D6CFF"/>
    <w:rsid w:val="008E042D"/>
    <w:rsid w:val="008E07E3"/>
    <w:rsid w:val="008E0A38"/>
    <w:rsid w:val="008E0D58"/>
    <w:rsid w:val="008E4984"/>
    <w:rsid w:val="008E5F94"/>
    <w:rsid w:val="008E7088"/>
    <w:rsid w:val="008F09DF"/>
    <w:rsid w:val="008F318D"/>
    <w:rsid w:val="008F44EE"/>
    <w:rsid w:val="008F5B34"/>
    <w:rsid w:val="009006C8"/>
    <w:rsid w:val="00900D57"/>
    <w:rsid w:val="00902723"/>
    <w:rsid w:val="00902D8F"/>
    <w:rsid w:val="00906475"/>
    <w:rsid w:val="0090719B"/>
    <w:rsid w:val="0091061F"/>
    <w:rsid w:val="0091390C"/>
    <w:rsid w:val="00916257"/>
    <w:rsid w:val="00916362"/>
    <w:rsid w:val="0091749F"/>
    <w:rsid w:val="00917C39"/>
    <w:rsid w:val="00923DF4"/>
    <w:rsid w:val="00924BFA"/>
    <w:rsid w:val="00925A91"/>
    <w:rsid w:val="009327C6"/>
    <w:rsid w:val="009376EC"/>
    <w:rsid w:val="00941430"/>
    <w:rsid w:val="00943E0E"/>
    <w:rsid w:val="00944D8D"/>
    <w:rsid w:val="009457BC"/>
    <w:rsid w:val="00947299"/>
    <w:rsid w:val="0094738D"/>
    <w:rsid w:val="00950D21"/>
    <w:rsid w:val="00953105"/>
    <w:rsid w:val="0095497A"/>
    <w:rsid w:val="00954D30"/>
    <w:rsid w:val="0096003C"/>
    <w:rsid w:val="00961D8E"/>
    <w:rsid w:val="0096365B"/>
    <w:rsid w:val="0096707E"/>
    <w:rsid w:val="009676EE"/>
    <w:rsid w:val="0096776E"/>
    <w:rsid w:val="0096782C"/>
    <w:rsid w:val="00967E08"/>
    <w:rsid w:val="0097760D"/>
    <w:rsid w:val="00980D6F"/>
    <w:rsid w:val="00980DA0"/>
    <w:rsid w:val="009816AC"/>
    <w:rsid w:val="00984109"/>
    <w:rsid w:val="00987929"/>
    <w:rsid w:val="00987A35"/>
    <w:rsid w:val="009913E1"/>
    <w:rsid w:val="00992C48"/>
    <w:rsid w:val="00994002"/>
    <w:rsid w:val="009959D3"/>
    <w:rsid w:val="009972F1"/>
    <w:rsid w:val="009976BB"/>
    <w:rsid w:val="009A1072"/>
    <w:rsid w:val="009A2D8C"/>
    <w:rsid w:val="009A4272"/>
    <w:rsid w:val="009A47FD"/>
    <w:rsid w:val="009A5C09"/>
    <w:rsid w:val="009B0A99"/>
    <w:rsid w:val="009C02C9"/>
    <w:rsid w:val="009C47F3"/>
    <w:rsid w:val="009C6CBC"/>
    <w:rsid w:val="009C704B"/>
    <w:rsid w:val="009D5027"/>
    <w:rsid w:val="009D56CC"/>
    <w:rsid w:val="009D6B42"/>
    <w:rsid w:val="009D70A4"/>
    <w:rsid w:val="009E0244"/>
    <w:rsid w:val="009E10E1"/>
    <w:rsid w:val="009E1834"/>
    <w:rsid w:val="009E53AD"/>
    <w:rsid w:val="009E740D"/>
    <w:rsid w:val="009E756C"/>
    <w:rsid w:val="009F45AE"/>
    <w:rsid w:val="009F4B8E"/>
    <w:rsid w:val="009F594D"/>
    <w:rsid w:val="009F6DAF"/>
    <w:rsid w:val="00A00370"/>
    <w:rsid w:val="00A069F4"/>
    <w:rsid w:val="00A072C7"/>
    <w:rsid w:val="00A11A3B"/>
    <w:rsid w:val="00A11CE8"/>
    <w:rsid w:val="00A14D0F"/>
    <w:rsid w:val="00A14E41"/>
    <w:rsid w:val="00A153F2"/>
    <w:rsid w:val="00A230FC"/>
    <w:rsid w:val="00A24F5E"/>
    <w:rsid w:val="00A307F7"/>
    <w:rsid w:val="00A30B94"/>
    <w:rsid w:val="00A31F8D"/>
    <w:rsid w:val="00A34937"/>
    <w:rsid w:val="00A34D52"/>
    <w:rsid w:val="00A35234"/>
    <w:rsid w:val="00A37DB7"/>
    <w:rsid w:val="00A404C3"/>
    <w:rsid w:val="00A40747"/>
    <w:rsid w:val="00A413D8"/>
    <w:rsid w:val="00A41B4B"/>
    <w:rsid w:val="00A430B4"/>
    <w:rsid w:val="00A43C1F"/>
    <w:rsid w:val="00A52D49"/>
    <w:rsid w:val="00A533A1"/>
    <w:rsid w:val="00A54DAF"/>
    <w:rsid w:val="00A56171"/>
    <w:rsid w:val="00A5729B"/>
    <w:rsid w:val="00A60F42"/>
    <w:rsid w:val="00A61F1F"/>
    <w:rsid w:val="00A63341"/>
    <w:rsid w:val="00A638B7"/>
    <w:rsid w:val="00A63F17"/>
    <w:rsid w:val="00A6455B"/>
    <w:rsid w:val="00A72BD7"/>
    <w:rsid w:val="00A74138"/>
    <w:rsid w:val="00A74A5D"/>
    <w:rsid w:val="00A76588"/>
    <w:rsid w:val="00A77853"/>
    <w:rsid w:val="00A81CF8"/>
    <w:rsid w:val="00A82858"/>
    <w:rsid w:val="00A82901"/>
    <w:rsid w:val="00A84737"/>
    <w:rsid w:val="00A94924"/>
    <w:rsid w:val="00A97767"/>
    <w:rsid w:val="00A97F3E"/>
    <w:rsid w:val="00AA094F"/>
    <w:rsid w:val="00AA0D38"/>
    <w:rsid w:val="00AA3376"/>
    <w:rsid w:val="00AB06C5"/>
    <w:rsid w:val="00AB153D"/>
    <w:rsid w:val="00AB4C9D"/>
    <w:rsid w:val="00AB6F56"/>
    <w:rsid w:val="00AB7CAF"/>
    <w:rsid w:val="00AC6619"/>
    <w:rsid w:val="00AC6971"/>
    <w:rsid w:val="00AD2EB7"/>
    <w:rsid w:val="00AD2FF8"/>
    <w:rsid w:val="00AD3AFB"/>
    <w:rsid w:val="00AD5D39"/>
    <w:rsid w:val="00AE2741"/>
    <w:rsid w:val="00AE58BB"/>
    <w:rsid w:val="00AE608C"/>
    <w:rsid w:val="00AE6CF5"/>
    <w:rsid w:val="00AF2BAF"/>
    <w:rsid w:val="00AF48C7"/>
    <w:rsid w:val="00AF6F79"/>
    <w:rsid w:val="00AF7C0F"/>
    <w:rsid w:val="00B03420"/>
    <w:rsid w:val="00B05E1F"/>
    <w:rsid w:val="00B07D54"/>
    <w:rsid w:val="00B10820"/>
    <w:rsid w:val="00B1273F"/>
    <w:rsid w:val="00B139EA"/>
    <w:rsid w:val="00B168D1"/>
    <w:rsid w:val="00B17AF0"/>
    <w:rsid w:val="00B2252D"/>
    <w:rsid w:val="00B2305C"/>
    <w:rsid w:val="00B240DF"/>
    <w:rsid w:val="00B24B82"/>
    <w:rsid w:val="00B2647D"/>
    <w:rsid w:val="00B31C02"/>
    <w:rsid w:val="00B31C05"/>
    <w:rsid w:val="00B32F12"/>
    <w:rsid w:val="00B34DC8"/>
    <w:rsid w:val="00B404A5"/>
    <w:rsid w:val="00B42F91"/>
    <w:rsid w:val="00B43884"/>
    <w:rsid w:val="00B45624"/>
    <w:rsid w:val="00B46319"/>
    <w:rsid w:val="00B500F0"/>
    <w:rsid w:val="00B5063C"/>
    <w:rsid w:val="00B5132D"/>
    <w:rsid w:val="00B52284"/>
    <w:rsid w:val="00B55811"/>
    <w:rsid w:val="00B6701A"/>
    <w:rsid w:val="00B7066F"/>
    <w:rsid w:val="00B71A39"/>
    <w:rsid w:val="00B759D0"/>
    <w:rsid w:val="00B80D47"/>
    <w:rsid w:val="00B80F9E"/>
    <w:rsid w:val="00B85336"/>
    <w:rsid w:val="00B86BBB"/>
    <w:rsid w:val="00B90AC1"/>
    <w:rsid w:val="00B92C8B"/>
    <w:rsid w:val="00B939ED"/>
    <w:rsid w:val="00B9748D"/>
    <w:rsid w:val="00BA05A6"/>
    <w:rsid w:val="00BA16F5"/>
    <w:rsid w:val="00BA1B4C"/>
    <w:rsid w:val="00BA22F1"/>
    <w:rsid w:val="00BA22FB"/>
    <w:rsid w:val="00BA2EE6"/>
    <w:rsid w:val="00BA78FA"/>
    <w:rsid w:val="00BA7C58"/>
    <w:rsid w:val="00BB17EE"/>
    <w:rsid w:val="00BB2462"/>
    <w:rsid w:val="00BB5D1B"/>
    <w:rsid w:val="00BB7717"/>
    <w:rsid w:val="00BC080F"/>
    <w:rsid w:val="00BC3CCA"/>
    <w:rsid w:val="00BC4C58"/>
    <w:rsid w:val="00BD1116"/>
    <w:rsid w:val="00BD5907"/>
    <w:rsid w:val="00BD5BF0"/>
    <w:rsid w:val="00BE0BCE"/>
    <w:rsid w:val="00BE0BEA"/>
    <w:rsid w:val="00BE1ABA"/>
    <w:rsid w:val="00BE3203"/>
    <w:rsid w:val="00BE33EC"/>
    <w:rsid w:val="00BE6A0A"/>
    <w:rsid w:val="00BF1B26"/>
    <w:rsid w:val="00BF3D13"/>
    <w:rsid w:val="00BF4FFB"/>
    <w:rsid w:val="00C0188F"/>
    <w:rsid w:val="00C039F7"/>
    <w:rsid w:val="00C03A98"/>
    <w:rsid w:val="00C0509F"/>
    <w:rsid w:val="00C075E8"/>
    <w:rsid w:val="00C1077B"/>
    <w:rsid w:val="00C1194E"/>
    <w:rsid w:val="00C11A35"/>
    <w:rsid w:val="00C178E9"/>
    <w:rsid w:val="00C20A53"/>
    <w:rsid w:val="00C221A4"/>
    <w:rsid w:val="00C222C6"/>
    <w:rsid w:val="00C244A7"/>
    <w:rsid w:val="00C24D59"/>
    <w:rsid w:val="00C25134"/>
    <w:rsid w:val="00C2732C"/>
    <w:rsid w:val="00C35F10"/>
    <w:rsid w:val="00C35FAE"/>
    <w:rsid w:val="00C37A63"/>
    <w:rsid w:val="00C37FB3"/>
    <w:rsid w:val="00C403F3"/>
    <w:rsid w:val="00C412C6"/>
    <w:rsid w:val="00C412D5"/>
    <w:rsid w:val="00C414BE"/>
    <w:rsid w:val="00C43387"/>
    <w:rsid w:val="00C45BF4"/>
    <w:rsid w:val="00C45E3C"/>
    <w:rsid w:val="00C46BB1"/>
    <w:rsid w:val="00C46C35"/>
    <w:rsid w:val="00C46D27"/>
    <w:rsid w:val="00C51621"/>
    <w:rsid w:val="00C5366A"/>
    <w:rsid w:val="00C54794"/>
    <w:rsid w:val="00C55432"/>
    <w:rsid w:val="00C56E8C"/>
    <w:rsid w:val="00C57662"/>
    <w:rsid w:val="00C57977"/>
    <w:rsid w:val="00C63201"/>
    <w:rsid w:val="00C65B97"/>
    <w:rsid w:val="00C67861"/>
    <w:rsid w:val="00C7159F"/>
    <w:rsid w:val="00C72D3E"/>
    <w:rsid w:val="00C77CDE"/>
    <w:rsid w:val="00C80E55"/>
    <w:rsid w:val="00C8345D"/>
    <w:rsid w:val="00C84F17"/>
    <w:rsid w:val="00C85E42"/>
    <w:rsid w:val="00C95E32"/>
    <w:rsid w:val="00C95EC2"/>
    <w:rsid w:val="00CA2AD7"/>
    <w:rsid w:val="00CA5BB3"/>
    <w:rsid w:val="00CB0EA0"/>
    <w:rsid w:val="00CB6338"/>
    <w:rsid w:val="00CD00E5"/>
    <w:rsid w:val="00CD03A4"/>
    <w:rsid w:val="00CD1075"/>
    <w:rsid w:val="00CD4DB7"/>
    <w:rsid w:val="00CD4E3B"/>
    <w:rsid w:val="00CD5BCC"/>
    <w:rsid w:val="00CD6E06"/>
    <w:rsid w:val="00CE03A2"/>
    <w:rsid w:val="00CE05BF"/>
    <w:rsid w:val="00CE1DE8"/>
    <w:rsid w:val="00CE5084"/>
    <w:rsid w:val="00CE5890"/>
    <w:rsid w:val="00CE759A"/>
    <w:rsid w:val="00CF2A51"/>
    <w:rsid w:val="00CF4CB2"/>
    <w:rsid w:val="00D012E3"/>
    <w:rsid w:val="00D01420"/>
    <w:rsid w:val="00D0224D"/>
    <w:rsid w:val="00D051BB"/>
    <w:rsid w:val="00D14C6E"/>
    <w:rsid w:val="00D17F90"/>
    <w:rsid w:val="00D22487"/>
    <w:rsid w:val="00D224BA"/>
    <w:rsid w:val="00D23944"/>
    <w:rsid w:val="00D23D42"/>
    <w:rsid w:val="00D25CD5"/>
    <w:rsid w:val="00D30ED7"/>
    <w:rsid w:val="00D30FB4"/>
    <w:rsid w:val="00D3632F"/>
    <w:rsid w:val="00D36EF9"/>
    <w:rsid w:val="00D36F94"/>
    <w:rsid w:val="00D37D42"/>
    <w:rsid w:val="00D409E5"/>
    <w:rsid w:val="00D40EE7"/>
    <w:rsid w:val="00D41D5E"/>
    <w:rsid w:val="00D437BC"/>
    <w:rsid w:val="00D45B96"/>
    <w:rsid w:val="00D47910"/>
    <w:rsid w:val="00D52B4C"/>
    <w:rsid w:val="00D53508"/>
    <w:rsid w:val="00D563EC"/>
    <w:rsid w:val="00D62035"/>
    <w:rsid w:val="00D668B7"/>
    <w:rsid w:val="00D66973"/>
    <w:rsid w:val="00D757DD"/>
    <w:rsid w:val="00D76BF0"/>
    <w:rsid w:val="00D80468"/>
    <w:rsid w:val="00D83B22"/>
    <w:rsid w:val="00D84AEE"/>
    <w:rsid w:val="00D86B09"/>
    <w:rsid w:val="00D926D3"/>
    <w:rsid w:val="00D93771"/>
    <w:rsid w:val="00D945B3"/>
    <w:rsid w:val="00DA41D0"/>
    <w:rsid w:val="00DA7473"/>
    <w:rsid w:val="00DA7F6E"/>
    <w:rsid w:val="00DB0781"/>
    <w:rsid w:val="00DB3366"/>
    <w:rsid w:val="00DB47A7"/>
    <w:rsid w:val="00DB5297"/>
    <w:rsid w:val="00DC39E1"/>
    <w:rsid w:val="00DC460D"/>
    <w:rsid w:val="00DC5F98"/>
    <w:rsid w:val="00DD134E"/>
    <w:rsid w:val="00DD2527"/>
    <w:rsid w:val="00DD276E"/>
    <w:rsid w:val="00DD30AF"/>
    <w:rsid w:val="00DE02D0"/>
    <w:rsid w:val="00DE7F52"/>
    <w:rsid w:val="00DF04A9"/>
    <w:rsid w:val="00DF1B9B"/>
    <w:rsid w:val="00DF2279"/>
    <w:rsid w:val="00DF2E21"/>
    <w:rsid w:val="00DF4492"/>
    <w:rsid w:val="00DF75CB"/>
    <w:rsid w:val="00E0414F"/>
    <w:rsid w:val="00E0621F"/>
    <w:rsid w:val="00E06388"/>
    <w:rsid w:val="00E11BF9"/>
    <w:rsid w:val="00E11E55"/>
    <w:rsid w:val="00E122ED"/>
    <w:rsid w:val="00E14E8C"/>
    <w:rsid w:val="00E15A21"/>
    <w:rsid w:val="00E17796"/>
    <w:rsid w:val="00E23A72"/>
    <w:rsid w:val="00E25628"/>
    <w:rsid w:val="00E26858"/>
    <w:rsid w:val="00E270B2"/>
    <w:rsid w:val="00E31BFC"/>
    <w:rsid w:val="00E445E0"/>
    <w:rsid w:val="00E4730B"/>
    <w:rsid w:val="00E50210"/>
    <w:rsid w:val="00E53477"/>
    <w:rsid w:val="00E53E2C"/>
    <w:rsid w:val="00E54995"/>
    <w:rsid w:val="00E55A14"/>
    <w:rsid w:val="00E56D15"/>
    <w:rsid w:val="00E573A0"/>
    <w:rsid w:val="00E65AD4"/>
    <w:rsid w:val="00E66026"/>
    <w:rsid w:val="00E6676B"/>
    <w:rsid w:val="00E66805"/>
    <w:rsid w:val="00E71395"/>
    <w:rsid w:val="00E71701"/>
    <w:rsid w:val="00E72E16"/>
    <w:rsid w:val="00E744F3"/>
    <w:rsid w:val="00E75400"/>
    <w:rsid w:val="00E7552D"/>
    <w:rsid w:val="00E801A2"/>
    <w:rsid w:val="00E8505B"/>
    <w:rsid w:val="00E85306"/>
    <w:rsid w:val="00E85405"/>
    <w:rsid w:val="00E86EB8"/>
    <w:rsid w:val="00E9055B"/>
    <w:rsid w:val="00E90C57"/>
    <w:rsid w:val="00E92B59"/>
    <w:rsid w:val="00E93D55"/>
    <w:rsid w:val="00E94309"/>
    <w:rsid w:val="00E95407"/>
    <w:rsid w:val="00EA045C"/>
    <w:rsid w:val="00EA0EDB"/>
    <w:rsid w:val="00EB22EA"/>
    <w:rsid w:val="00EB4FF5"/>
    <w:rsid w:val="00EB5221"/>
    <w:rsid w:val="00EB6515"/>
    <w:rsid w:val="00EC1973"/>
    <w:rsid w:val="00EC2276"/>
    <w:rsid w:val="00EC3212"/>
    <w:rsid w:val="00EC7A91"/>
    <w:rsid w:val="00ED27FD"/>
    <w:rsid w:val="00ED2C7F"/>
    <w:rsid w:val="00ED4AF7"/>
    <w:rsid w:val="00ED4FF0"/>
    <w:rsid w:val="00ED6A03"/>
    <w:rsid w:val="00EE050A"/>
    <w:rsid w:val="00EE20B8"/>
    <w:rsid w:val="00EE2F90"/>
    <w:rsid w:val="00EE6B7D"/>
    <w:rsid w:val="00EE72BD"/>
    <w:rsid w:val="00EF2C8E"/>
    <w:rsid w:val="00EF4131"/>
    <w:rsid w:val="00EF4920"/>
    <w:rsid w:val="00F0042F"/>
    <w:rsid w:val="00F01932"/>
    <w:rsid w:val="00F01C5A"/>
    <w:rsid w:val="00F02CE1"/>
    <w:rsid w:val="00F03BE4"/>
    <w:rsid w:val="00F048FF"/>
    <w:rsid w:val="00F10FB3"/>
    <w:rsid w:val="00F11FE0"/>
    <w:rsid w:val="00F134A3"/>
    <w:rsid w:val="00F1406B"/>
    <w:rsid w:val="00F145BD"/>
    <w:rsid w:val="00F16E31"/>
    <w:rsid w:val="00F17643"/>
    <w:rsid w:val="00F22594"/>
    <w:rsid w:val="00F22B79"/>
    <w:rsid w:val="00F2358D"/>
    <w:rsid w:val="00F23C0A"/>
    <w:rsid w:val="00F2499D"/>
    <w:rsid w:val="00F25784"/>
    <w:rsid w:val="00F25A39"/>
    <w:rsid w:val="00F3107F"/>
    <w:rsid w:val="00F31FDE"/>
    <w:rsid w:val="00F3220F"/>
    <w:rsid w:val="00F3426E"/>
    <w:rsid w:val="00F366F4"/>
    <w:rsid w:val="00F3716B"/>
    <w:rsid w:val="00F41A49"/>
    <w:rsid w:val="00F45930"/>
    <w:rsid w:val="00F46125"/>
    <w:rsid w:val="00F46CA4"/>
    <w:rsid w:val="00F53731"/>
    <w:rsid w:val="00F54D41"/>
    <w:rsid w:val="00F577F2"/>
    <w:rsid w:val="00F60EBB"/>
    <w:rsid w:val="00F616D3"/>
    <w:rsid w:val="00F6326B"/>
    <w:rsid w:val="00F71C7B"/>
    <w:rsid w:val="00F725CA"/>
    <w:rsid w:val="00F72831"/>
    <w:rsid w:val="00F74614"/>
    <w:rsid w:val="00F74AA0"/>
    <w:rsid w:val="00F773F0"/>
    <w:rsid w:val="00F8149D"/>
    <w:rsid w:val="00F81D1F"/>
    <w:rsid w:val="00F825B3"/>
    <w:rsid w:val="00F83C0D"/>
    <w:rsid w:val="00F8512F"/>
    <w:rsid w:val="00F86EF1"/>
    <w:rsid w:val="00F87153"/>
    <w:rsid w:val="00F90163"/>
    <w:rsid w:val="00F9035B"/>
    <w:rsid w:val="00F90A9A"/>
    <w:rsid w:val="00F91A0E"/>
    <w:rsid w:val="00F92C4B"/>
    <w:rsid w:val="00F9345D"/>
    <w:rsid w:val="00F94E7B"/>
    <w:rsid w:val="00F95255"/>
    <w:rsid w:val="00FA318D"/>
    <w:rsid w:val="00FA36F2"/>
    <w:rsid w:val="00FA49C8"/>
    <w:rsid w:val="00FB1F10"/>
    <w:rsid w:val="00FB31F8"/>
    <w:rsid w:val="00FB3373"/>
    <w:rsid w:val="00FB4B55"/>
    <w:rsid w:val="00FB5766"/>
    <w:rsid w:val="00FB5DDB"/>
    <w:rsid w:val="00FB6E6C"/>
    <w:rsid w:val="00FC3BD5"/>
    <w:rsid w:val="00FC5491"/>
    <w:rsid w:val="00FC6AA0"/>
    <w:rsid w:val="00FD09B2"/>
    <w:rsid w:val="00FD0D6E"/>
    <w:rsid w:val="00FD198E"/>
    <w:rsid w:val="00FD1C8E"/>
    <w:rsid w:val="00FD2D69"/>
    <w:rsid w:val="00FD3C7C"/>
    <w:rsid w:val="00FE2B3F"/>
    <w:rsid w:val="00FE2B50"/>
    <w:rsid w:val="00FE3922"/>
    <w:rsid w:val="00FE3D14"/>
    <w:rsid w:val="00FE5003"/>
    <w:rsid w:val="00FE791C"/>
    <w:rsid w:val="00FF0176"/>
    <w:rsid w:val="00FF367A"/>
    <w:rsid w:val="00FF5796"/>
    <w:rsid w:val="00FF5813"/>
    <w:rsid w:val="00FF60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docId w15:val="{FE3E053C-76F3-4D7C-B7B6-F99C017FD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2F321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rsid w:val="00F814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2F321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qFormat/>
    <w:rsid w:val="00505D58"/>
    <w:pPr>
      <w:keepNext/>
      <w:tabs>
        <w:tab w:val="num" w:pos="360"/>
      </w:tabs>
      <w:suppressAutoHyphens/>
      <w:spacing w:after="80" w:line="240" w:lineRule="auto"/>
      <w:ind w:left="360" w:hanging="360"/>
      <w:jc w:val="both"/>
      <w:outlineLvl w:val="3"/>
    </w:pPr>
    <w:rPr>
      <w:rFonts w:ascii="Times New Roman" w:eastAsia="Times New Roman" w:hAnsi="Times New Roman" w:cs="Times New Roman"/>
      <w:sz w:val="24"/>
      <w:szCs w:val="24"/>
      <w:lang w:eastAsia="ar-SA"/>
    </w:rPr>
  </w:style>
  <w:style w:type="paragraph" w:styleId="Nagwek5">
    <w:name w:val="heading 5"/>
    <w:basedOn w:val="Normalny"/>
    <w:next w:val="Normalny"/>
    <w:link w:val="Nagwek5Znak"/>
    <w:qFormat/>
    <w:rsid w:val="00505D58"/>
    <w:pPr>
      <w:tabs>
        <w:tab w:val="num" w:pos="360"/>
      </w:tabs>
      <w:suppressAutoHyphens/>
      <w:spacing w:after="120" w:line="240" w:lineRule="auto"/>
      <w:ind w:left="360" w:hanging="360"/>
      <w:jc w:val="both"/>
      <w:outlineLvl w:val="4"/>
    </w:pPr>
    <w:rPr>
      <w:rFonts w:ascii="Times New Roman" w:eastAsia="Times New Roman" w:hAnsi="Times New Roman" w:cs="Times New Roman"/>
      <w:sz w:val="24"/>
      <w:szCs w:val="24"/>
      <w:lang w:eastAsia="ar-SA"/>
    </w:rPr>
  </w:style>
  <w:style w:type="paragraph" w:styleId="Nagwek6">
    <w:name w:val="heading 6"/>
    <w:basedOn w:val="Normalny"/>
    <w:next w:val="Normalny"/>
    <w:link w:val="Nagwek6Znak"/>
    <w:qFormat/>
    <w:rsid w:val="00505D58"/>
    <w:pPr>
      <w:tabs>
        <w:tab w:val="num" w:pos="1152"/>
      </w:tabs>
      <w:suppressAutoHyphens/>
      <w:spacing w:before="240" w:after="60" w:line="240" w:lineRule="auto"/>
      <w:ind w:left="1152" w:hanging="1152"/>
      <w:outlineLvl w:val="5"/>
    </w:pPr>
    <w:rPr>
      <w:rFonts w:ascii="Times New Roman" w:eastAsia="Times New Roman" w:hAnsi="Times New Roman" w:cs="Times New Roman"/>
      <w:b/>
      <w:szCs w:val="24"/>
      <w:lang w:eastAsia="ar-SA"/>
    </w:rPr>
  </w:style>
  <w:style w:type="paragraph" w:styleId="Nagwek7">
    <w:name w:val="heading 7"/>
    <w:basedOn w:val="Normalny"/>
    <w:next w:val="Normalny"/>
    <w:link w:val="Nagwek7Znak"/>
    <w:qFormat/>
    <w:rsid w:val="00505D58"/>
    <w:pPr>
      <w:tabs>
        <w:tab w:val="num" w:pos="1296"/>
      </w:tabs>
      <w:suppressAutoHyphens/>
      <w:spacing w:before="240" w:after="60" w:line="240" w:lineRule="auto"/>
      <w:ind w:left="1296" w:hanging="1296"/>
      <w:outlineLvl w:val="6"/>
    </w:pPr>
    <w:rPr>
      <w:rFonts w:ascii="Times New Roman" w:eastAsia="Times New Roman" w:hAnsi="Times New Roman" w:cs="Times New Roman"/>
      <w:sz w:val="24"/>
      <w:szCs w:val="24"/>
      <w:lang w:eastAsia="ar-SA"/>
    </w:rPr>
  </w:style>
  <w:style w:type="paragraph" w:styleId="Nagwek8">
    <w:name w:val="heading 8"/>
    <w:basedOn w:val="Normalny"/>
    <w:next w:val="Normalny"/>
    <w:link w:val="Nagwek8Znak"/>
    <w:qFormat/>
    <w:rsid w:val="00505D58"/>
    <w:pPr>
      <w:tabs>
        <w:tab w:val="num" w:pos="1440"/>
      </w:tabs>
      <w:suppressAutoHyphens/>
      <w:spacing w:before="240" w:after="60" w:line="240" w:lineRule="auto"/>
      <w:ind w:left="1440" w:hanging="1440"/>
      <w:outlineLvl w:val="7"/>
    </w:pPr>
    <w:rPr>
      <w:rFonts w:ascii="Times New Roman" w:eastAsia="Times New Roman" w:hAnsi="Times New Roman" w:cs="Times New Roman"/>
      <w:i/>
      <w:sz w:val="24"/>
      <w:szCs w:val="24"/>
      <w:lang w:eastAsia="ar-SA"/>
    </w:rPr>
  </w:style>
  <w:style w:type="paragraph" w:styleId="Nagwek9">
    <w:name w:val="heading 9"/>
    <w:basedOn w:val="Normalny"/>
    <w:next w:val="Normalny"/>
    <w:link w:val="Nagwek9Znak"/>
    <w:qFormat/>
    <w:rsid w:val="00505D58"/>
    <w:pPr>
      <w:tabs>
        <w:tab w:val="num" w:pos="1584"/>
      </w:tabs>
      <w:suppressAutoHyphens/>
      <w:spacing w:before="240" w:after="60" w:line="240" w:lineRule="auto"/>
      <w:ind w:left="1584" w:hanging="1584"/>
      <w:outlineLvl w:val="8"/>
    </w:pPr>
    <w:rPr>
      <w:rFonts w:ascii="Arial" w:eastAsia="Times New Roman" w:hAnsi="Arial" w:cs="Times New Roman"/>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94C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94C80"/>
  </w:style>
  <w:style w:type="paragraph" w:styleId="Stopka">
    <w:name w:val="footer"/>
    <w:basedOn w:val="Normalny"/>
    <w:link w:val="StopkaZnak"/>
    <w:uiPriority w:val="99"/>
    <w:unhideWhenUsed/>
    <w:rsid w:val="00894C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4C80"/>
  </w:style>
  <w:style w:type="character" w:customStyle="1" w:styleId="Nagwek2Znak">
    <w:name w:val="Nagłówek 2 Znak"/>
    <w:basedOn w:val="Domylnaczcionkaakapitu"/>
    <w:link w:val="Nagwek2"/>
    <w:uiPriority w:val="9"/>
    <w:rsid w:val="00F8149D"/>
    <w:rPr>
      <w:rFonts w:asciiTheme="majorHAnsi" w:eastAsiaTheme="majorEastAsia" w:hAnsiTheme="majorHAnsi" w:cstheme="majorBidi"/>
      <w:b/>
      <w:bCs/>
      <w:color w:val="4F81BD" w:themeColor="accent1"/>
      <w:sz w:val="26"/>
      <w:szCs w:val="26"/>
    </w:rPr>
  </w:style>
  <w:style w:type="paragraph" w:styleId="Akapitzlist">
    <w:name w:val="List Paragraph"/>
    <w:basedOn w:val="Normalny"/>
    <w:qFormat/>
    <w:rsid w:val="009E756C"/>
    <w:pPr>
      <w:ind w:left="720"/>
      <w:contextualSpacing/>
    </w:pPr>
  </w:style>
  <w:style w:type="character" w:styleId="Hipercze">
    <w:name w:val="Hyperlink"/>
    <w:basedOn w:val="Domylnaczcionkaakapitu"/>
    <w:uiPriority w:val="99"/>
    <w:unhideWhenUsed/>
    <w:rsid w:val="00D84AEE"/>
    <w:rPr>
      <w:color w:val="0000FF"/>
      <w:u w:val="single"/>
    </w:rPr>
  </w:style>
  <w:style w:type="paragraph" w:styleId="Spistreci2">
    <w:name w:val="toc 2"/>
    <w:basedOn w:val="Normalny"/>
    <w:next w:val="Normalny"/>
    <w:autoRedefine/>
    <w:uiPriority w:val="39"/>
    <w:unhideWhenUsed/>
    <w:rsid w:val="00302A59"/>
    <w:pPr>
      <w:tabs>
        <w:tab w:val="left" w:pos="660"/>
        <w:tab w:val="right" w:leader="dot" w:pos="9062"/>
      </w:tabs>
      <w:spacing w:after="100" w:line="480" w:lineRule="auto"/>
      <w:ind w:left="221"/>
    </w:pPr>
  </w:style>
  <w:style w:type="paragraph" w:styleId="Tekstdymka">
    <w:name w:val="Balloon Text"/>
    <w:basedOn w:val="Normalny"/>
    <w:link w:val="TekstdymkaZnak"/>
    <w:uiPriority w:val="99"/>
    <w:semiHidden/>
    <w:unhideWhenUsed/>
    <w:rsid w:val="00BE320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E3203"/>
    <w:rPr>
      <w:rFonts w:ascii="Tahoma" w:hAnsi="Tahoma" w:cs="Tahoma"/>
      <w:sz w:val="16"/>
      <w:szCs w:val="16"/>
    </w:rPr>
  </w:style>
  <w:style w:type="character" w:styleId="Odwoaniedokomentarza">
    <w:name w:val="annotation reference"/>
    <w:basedOn w:val="Domylnaczcionkaakapitu"/>
    <w:uiPriority w:val="99"/>
    <w:semiHidden/>
    <w:unhideWhenUsed/>
    <w:rsid w:val="00F92C4B"/>
    <w:rPr>
      <w:sz w:val="16"/>
      <w:szCs w:val="16"/>
    </w:rPr>
  </w:style>
  <w:style w:type="paragraph" w:styleId="Tekstkomentarza">
    <w:name w:val="annotation text"/>
    <w:basedOn w:val="Normalny"/>
    <w:link w:val="TekstkomentarzaZnak"/>
    <w:uiPriority w:val="99"/>
    <w:semiHidden/>
    <w:unhideWhenUsed/>
    <w:rsid w:val="00F92C4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92C4B"/>
    <w:rPr>
      <w:sz w:val="20"/>
      <w:szCs w:val="20"/>
    </w:rPr>
  </w:style>
  <w:style w:type="paragraph" w:styleId="Tematkomentarza">
    <w:name w:val="annotation subject"/>
    <w:basedOn w:val="Tekstkomentarza"/>
    <w:next w:val="Tekstkomentarza"/>
    <w:link w:val="TematkomentarzaZnak"/>
    <w:uiPriority w:val="99"/>
    <w:semiHidden/>
    <w:unhideWhenUsed/>
    <w:rsid w:val="00F92C4B"/>
    <w:rPr>
      <w:b/>
      <w:bCs/>
    </w:rPr>
  </w:style>
  <w:style w:type="character" w:customStyle="1" w:styleId="TematkomentarzaZnak">
    <w:name w:val="Temat komentarza Znak"/>
    <w:basedOn w:val="TekstkomentarzaZnak"/>
    <w:link w:val="Tematkomentarza"/>
    <w:uiPriority w:val="99"/>
    <w:semiHidden/>
    <w:rsid w:val="00F92C4B"/>
    <w:rPr>
      <w:b/>
      <w:bCs/>
      <w:sz w:val="20"/>
      <w:szCs w:val="20"/>
    </w:rPr>
  </w:style>
  <w:style w:type="paragraph" w:styleId="Bezodstpw">
    <w:name w:val="No Spacing"/>
    <w:uiPriority w:val="1"/>
    <w:qFormat/>
    <w:rsid w:val="002F3211"/>
    <w:pPr>
      <w:spacing w:after="0" w:line="240" w:lineRule="auto"/>
    </w:pPr>
  </w:style>
  <w:style w:type="character" w:customStyle="1" w:styleId="Nagwek1Znak">
    <w:name w:val="Nagłówek 1 Znak"/>
    <w:basedOn w:val="Domylnaczcionkaakapitu"/>
    <w:link w:val="Nagwek1"/>
    <w:uiPriority w:val="9"/>
    <w:rsid w:val="002F3211"/>
    <w:rPr>
      <w:rFonts w:asciiTheme="majorHAnsi" w:eastAsiaTheme="majorEastAsia" w:hAnsiTheme="majorHAnsi" w:cstheme="majorBidi"/>
      <w:color w:val="365F91" w:themeColor="accent1" w:themeShade="BF"/>
      <w:sz w:val="32"/>
      <w:szCs w:val="32"/>
    </w:rPr>
  </w:style>
  <w:style w:type="character" w:customStyle="1" w:styleId="Nagwek3Znak">
    <w:name w:val="Nagłówek 3 Znak"/>
    <w:basedOn w:val="Domylnaczcionkaakapitu"/>
    <w:link w:val="Nagwek3"/>
    <w:uiPriority w:val="9"/>
    <w:rsid w:val="002F3211"/>
    <w:rPr>
      <w:rFonts w:asciiTheme="majorHAnsi" w:eastAsiaTheme="majorEastAsia" w:hAnsiTheme="majorHAnsi" w:cstheme="majorBidi"/>
      <w:color w:val="243F60" w:themeColor="accent1" w:themeShade="7F"/>
      <w:sz w:val="24"/>
      <w:szCs w:val="24"/>
    </w:rPr>
  </w:style>
  <w:style w:type="paragraph" w:styleId="Tytu">
    <w:name w:val="Title"/>
    <w:basedOn w:val="Normalny"/>
    <w:next w:val="Normalny"/>
    <w:link w:val="TytuZnak"/>
    <w:uiPriority w:val="10"/>
    <w:qFormat/>
    <w:rsid w:val="002F32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2F3211"/>
    <w:rPr>
      <w:rFonts w:asciiTheme="majorHAnsi" w:eastAsiaTheme="majorEastAsia" w:hAnsiTheme="majorHAnsi" w:cstheme="majorBidi"/>
      <w:spacing w:val="-10"/>
      <w:kern w:val="28"/>
      <w:sz w:val="56"/>
      <w:szCs w:val="56"/>
    </w:rPr>
  </w:style>
  <w:style w:type="numbering" w:customStyle="1" w:styleId="Styl1">
    <w:name w:val="Styl1"/>
    <w:uiPriority w:val="99"/>
    <w:rsid w:val="004F7AA5"/>
    <w:pPr>
      <w:numPr>
        <w:numId w:val="58"/>
      </w:numPr>
    </w:pPr>
  </w:style>
  <w:style w:type="numbering" w:customStyle="1" w:styleId="Styl2">
    <w:name w:val="Styl2"/>
    <w:uiPriority w:val="99"/>
    <w:rsid w:val="00443570"/>
    <w:pPr>
      <w:numPr>
        <w:numId w:val="64"/>
      </w:numPr>
    </w:pPr>
  </w:style>
  <w:style w:type="paragraph" w:styleId="NormalnyWeb">
    <w:name w:val="Normal (Web)"/>
    <w:basedOn w:val="Normalny"/>
    <w:rsid w:val="00E95407"/>
    <w:pPr>
      <w:spacing w:before="100" w:beforeAutospacing="1" w:after="119" w:line="240" w:lineRule="auto"/>
    </w:pPr>
    <w:rPr>
      <w:rFonts w:ascii="Times New Roman" w:eastAsia="Times New Roman" w:hAnsi="Times New Roman" w:cs="Times New Roman"/>
      <w:sz w:val="24"/>
      <w:szCs w:val="24"/>
      <w:lang w:eastAsia="pl-PL"/>
    </w:rPr>
  </w:style>
  <w:style w:type="numbering" w:customStyle="1" w:styleId="Styl3">
    <w:name w:val="Styl3"/>
    <w:uiPriority w:val="99"/>
    <w:rsid w:val="00B2647D"/>
    <w:pPr>
      <w:numPr>
        <w:numId w:val="93"/>
      </w:numPr>
    </w:pPr>
  </w:style>
  <w:style w:type="character" w:customStyle="1" w:styleId="Nagwek4Znak">
    <w:name w:val="Nagłówek 4 Znak"/>
    <w:basedOn w:val="Domylnaczcionkaakapitu"/>
    <w:link w:val="Nagwek4"/>
    <w:rsid w:val="00505D58"/>
    <w:rPr>
      <w:rFonts w:ascii="Times New Roman" w:eastAsia="Times New Roman" w:hAnsi="Times New Roman" w:cs="Times New Roman"/>
      <w:sz w:val="24"/>
      <w:szCs w:val="24"/>
      <w:lang w:eastAsia="ar-SA"/>
    </w:rPr>
  </w:style>
  <w:style w:type="character" w:customStyle="1" w:styleId="Nagwek5Znak">
    <w:name w:val="Nagłówek 5 Znak"/>
    <w:basedOn w:val="Domylnaczcionkaakapitu"/>
    <w:link w:val="Nagwek5"/>
    <w:rsid w:val="00505D58"/>
    <w:rPr>
      <w:rFonts w:ascii="Times New Roman" w:eastAsia="Times New Roman" w:hAnsi="Times New Roman" w:cs="Times New Roman"/>
      <w:sz w:val="24"/>
      <w:szCs w:val="24"/>
      <w:lang w:eastAsia="ar-SA"/>
    </w:rPr>
  </w:style>
  <w:style w:type="character" w:customStyle="1" w:styleId="Nagwek6Znak">
    <w:name w:val="Nagłówek 6 Znak"/>
    <w:basedOn w:val="Domylnaczcionkaakapitu"/>
    <w:link w:val="Nagwek6"/>
    <w:rsid w:val="00505D58"/>
    <w:rPr>
      <w:rFonts w:ascii="Times New Roman" w:eastAsia="Times New Roman" w:hAnsi="Times New Roman" w:cs="Times New Roman"/>
      <w:b/>
      <w:szCs w:val="24"/>
      <w:lang w:eastAsia="ar-SA"/>
    </w:rPr>
  </w:style>
  <w:style w:type="character" w:customStyle="1" w:styleId="Nagwek7Znak">
    <w:name w:val="Nagłówek 7 Znak"/>
    <w:basedOn w:val="Domylnaczcionkaakapitu"/>
    <w:link w:val="Nagwek7"/>
    <w:rsid w:val="00505D58"/>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505D58"/>
    <w:rPr>
      <w:rFonts w:ascii="Times New Roman" w:eastAsia="Times New Roman" w:hAnsi="Times New Roman" w:cs="Times New Roman"/>
      <w:i/>
      <w:sz w:val="24"/>
      <w:szCs w:val="24"/>
      <w:lang w:eastAsia="ar-SA"/>
    </w:rPr>
  </w:style>
  <w:style w:type="character" w:customStyle="1" w:styleId="Nagwek9Znak">
    <w:name w:val="Nagłówek 9 Znak"/>
    <w:basedOn w:val="Domylnaczcionkaakapitu"/>
    <w:link w:val="Nagwek9"/>
    <w:rsid w:val="00505D58"/>
    <w:rPr>
      <w:rFonts w:ascii="Arial" w:eastAsia="Times New Roman" w:hAnsi="Arial" w:cs="Times New Roman"/>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8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q.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konti-swinoujsci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bq.pl" TargetMode="External"/><Relationship Id="rId4" Type="http://schemas.openxmlformats.org/officeDocument/2006/relationships/settings" Target="settings.xml"/><Relationship Id="rId9" Type="http://schemas.openxmlformats.org/officeDocument/2006/relationships/hyperlink" Target="http://www.skonti-swinoujscie.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06A5B-974C-41A5-B1F5-74EC887B8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36</Pages>
  <Words>9337</Words>
  <Characters>56026</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65233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Edyta Karpik</cp:lastModifiedBy>
  <cp:revision>37</cp:revision>
  <cp:lastPrinted>2014-09-30T12:26:00Z</cp:lastPrinted>
  <dcterms:created xsi:type="dcterms:W3CDTF">2014-09-30T08:03:00Z</dcterms:created>
  <dcterms:modified xsi:type="dcterms:W3CDTF">2014-09-30T12:26:00Z</dcterms:modified>
</cp:coreProperties>
</file>