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8D" w:rsidRDefault="00667B76">
      <w:pPr>
        <w:pStyle w:val="Tekstpodstawowy"/>
        <w:jc w:val="center"/>
        <w:rPr>
          <w:b/>
        </w:rPr>
      </w:pPr>
      <w:r>
        <w:rPr>
          <w:b/>
        </w:rPr>
        <w:t xml:space="preserve">UMOWA </w:t>
      </w:r>
      <w:r w:rsidR="00AD138D">
        <w:rPr>
          <w:b/>
        </w:rPr>
        <w:t>Nr WOS.271.</w:t>
      </w:r>
      <w:r w:rsidR="00464CC2">
        <w:rPr>
          <w:b/>
        </w:rPr>
        <w:t>2</w:t>
      </w:r>
      <w:r w:rsidR="00AD138D">
        <w:rPr>
          <w:b/>
        </w:rPr>
        <w:t>.201</w:t>
      </w:r>
      <w:r w:rsidR="00464CC2">
        <w:rPr>
          <w:b/>
        </w:rPr>
        <w:t>3</w:t>
      </w:r>
      <w:r w:rsidR="00AD138D">
        <w:rPr>
          <w:b/>
        </w:rPr>
        <w:t xml:space="preserve"> </w:t>
      </w:r>
    </w:p>
    <w:p w:rsidR="00AD138D" w:rsidRDefault="00AD138D">
      <w:pPr>
        <w:pStyle w:val="Tekstpodstawowy"/>
        <w:rPr>
          <w:b/>
        </w:rPr>
      </w:pPr>
    </w:p>
    <w:p w:rsidR="00AD138D" w:rsidRDefault="00AD138D">
      <w:pPr>
        <w:pStyle w:val="Tekstpodstawowy"/>
        <w:jc w:val="both"/>
      </w:pPr>
    </w:p>
    <w:p w:rsidR="00AD138D" w:rsidRDefault="00464CC2">
      <w:pPr>
        <w:pStyle w:val="Tekstpodstawowy"/>
        <w:jc w:val="both"/>
      </w:pPr>
      <w:r>
        <w:t>Zawarta w</w:t>
      </w:r>
      <w:r w:rsidR="00AD138D">
        <w:t xml:space="preserve"> dni</w:t>
      </w:r>
      <w:r w:rsidR="0057488A">
        <w:t xml:space="preserve">u  ...........   marca 2013 r. </w:t>
      </w:r>
      <w:r w:rsidR="00AD138D">
        <w:t>pomiędzy</w:t>
      </w:r>
      <w:r w:rsidR="0057488A">
        <w:t xml:space="preserve"> </w:t>
      </w:r>
      <w:r w:rsidR="00FB2DAB">
        <w:t xml:space="preserve">Gminą </w:t>
      </w:r>
      <w:r>
        <w:t>Miasto Świnoujście</w:t>
      </w:r>
      <w:r w:rsidR="00FB2DAB">
        <w:t>,</w:t>
      </w:r>
      <w:r>
        <w:t xml:space="preserve"> w imieniu, której działa </w:t>
      </w:r>
      <w:r w:rsidR="00AD138D">
        <w:t xml:space="preserve">Prezydent Miasta Świnoujście – Janusz </w:t>
      </w:r>
      <w:proofErr w:type="spellStart"/>
      <w:r w:rsidR="00AD138D">
        <w:t>Żmurkiewicz</w:t>
      </w:r>
      <w:proofErr w:type="spellEnd"/>
      <w:r w:rsidR="00AD138D">
        <w:t>,</w:t>
      </w:r>
      <w:r w:rsidR="00AD138D">
        <w:rPr>
          <w:b/>
        </w:rPr>
        <w:t xml:space="preserve"> </w:t>
      </w:r>
      <w:r w:rsidR="00AD138D">
        <w:t>z siedzibą w Świnoujściu, ul. Wojska Polskiego 1/5;</w:t>
      </w:r>
      <w:r w:rsidR="00AD138D">
        <w:rPr>
          <w:b/>
        </w:rPr>
        <w:t xml:space="preserve">  </w:t>
      </w:r>
      <w:r w:rsidR="00AD138D">
        <w:t xml:space="preserve">  </w:t>
      </w:r>
    </w:p>
    <w:p w:rsidR="00AD138D" w:rsidRDefault="00AD138D">
      <w:pPr>
        <w:pStyle w:val="Tekstpodstawowy"/>
      </w:pPr>
      <w:r>
        <w:t xml:space="preserve">zwaną w dalszej części umowy </w:t>
      </w:r>
      <w:r>
        <w:rPr>
          <w:b/>
        </w:rPr>
        <w:t xml:space="preserve"> Zamawiającym</w:t>
      </w:r>
      <w:r>
        <w:t>,</w:t>
      </w:r>
    </w:p>
    <w:p w:rsidR="00FD1D42" w:rsidRDefault="00FD1D42">
      <w:pPr>
        <w:pStyle w:val="Tekstpodstawowy"/>
      </w:pPr>
    </w:p>
    <w:p w:rsidR="00AD138D" w:rsidRDefault="00AD138D">
      <w:pPr>
        <w:pStyle w:val="Tekstpodstawowy"/>
      </w:pPr>
      <w:r>
        <w:t>a</w:t>
      </w:r>
    </w:p>
    <w:p w:rsidR="00AD138D" w:rsidRDefault="00FD1D42" w:rsidP="00AD138D">
      <w:pPr>
        <w:jc w:val="both"/>
      </w:pPr>
      <w:r>
        <w:t>………………………………………………………</w:t>
      </w:r>
      <w:r w:rsidR="00AD138D">
        <w:t>………………………………………….. …………………………………………………………………………………………………...</w:t>
      </w:r>
    </w:p>
    <w:p w:rsidR="00AD138D" w:rsidRDefault="00FD1D42" w:rsidP="00AD138D">
      <w:pPr>
        <w:jc w:val="both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7064B6" w:rsidRPr="00AD138D" w:rsidRDefault="007064B6" w:rsidP="00AD138D">
      <w:pPr>
        <w:jc w:val="both"/>
      </w:pPr>
    </w:p>
    <w:p w:rsidR="007064B6" w:rsidRDefault="007064B6" w:rsidP="007064B6">
      <w:pPr>
        <w:jc w:val="both"/>
      </w:pPr>
      <w:r>
        <w:t xml:space="preserve">zwanym w dalszej części </w:t>
      </w:r>
      <w:r w:rsidRPr="00295308">
        <w:rPr>
          <w:b/>
        </w:rPr>
        <w:t>Wykonawcą</w:t>
      </w:r>
      <w:r>
        <w:t xml:space="preserve">. </w:t>
      </w:r>
    </w:p>
    <w:p w:rsidR="007064B6" w:rsidRDefault="007064B6" w:rsidP="007064B6">
      <w:pPr>
        <w:jc w:val="both"/>
      </w:pPr>
    </w:p>
    <w:p w:rsidR="00AD138D" w:rsidRDefault="00AD138D">
      <w:pPr>
        <w:pStyle w:val="Tekstpodstawowy"/>
        <w:jc w:val="both"/>
      </w:pPr>
    </w:p>
    <w:p w:rsidR="00FD1D42" w:rsidRDefault="00FD1D42">
      <w:pPr>
        <w:pStyle w:val="Tekstpodstawowy"/>
        <w:jc w:val="both"/>
      </w:pPr>
    </w:p>
    <w:p w:rsidR="00AD138D" w:rsidRDefault="00FB2DAB">
      <w:pPr>
        <w:jc w:val="both"/>
      </w:pPr>
      <w:r>
        <w:t>Postępowanie prowadzone w</w:t>
      </w:r>
      <w:r w:rsidR="00464CC2">
        <w:t xml:space="preserve"> tryb</w:t>
      </w:r>
      <w:r>
        <w:t>ie</w:t>
      </w:r>
      <w:r w:rsidR="00464CC2">
        <w:t xml:space="preserve"> </w:t>
      </w:r>
      <w:r>
        <w:t>przetargu nieograniczonego zgodnie z</w:t>
      </w:r>
      <w:r w:rsidR="00AD138D">
        <w:t xml:space="preserve"> ustaw</w:t>
      </w:r>
      <w:r>
        <w:t>ą</w:t>
      </w:r>
      <w:r w:rsidR="00AD138D">
        <w:t xml:space="preserve"> Prawo zamówień publicz</w:t>
      </w:r>
      <w:r w:rsidR="00740ACC">
        <w:t>nych (</w:t>
      </w:r>
      <w:proofErr w:type="spellStart"/>
      <w:r w:rsidR="00740ACC">
        <w:t>t.j</w:t>
      </w:r>
      <w:proofErr w:type="spellEnd"/>
      <w:r w:rsidR="00740ACC">
        <w:t xml:space="preserve">. Dz. U. z 2010 r., Nr 113 </w:t>
      </w:r>
      <w:r w:rsidR="00464CC2">
        <w:t xml:space="preserve">poz. 759 </w:t>
      </w:r>
      <w:r w:rsidR="00AD138D">
        <w:t>ze zm.).</w:t>
      </w:r>
    </w:p>
    <w:p w:rsidR="00FD1D42" w:rsidRDefault="00FD1D42">
      <w:pPr>
        <w:jc w:val="both"/>
      </w:pPr>
    </w:p>
    <w:p w:rsidR="00FD1D42" w:rsidRDefault="00FD1D42">
      <w:pPr>
        <w:jc w:val="both"/>
      </w:pPr>
    </w:p>
    <w:p w:rsidR="00AD138D" w:rsidRDefault="00AD138D">
      <w:pPr>
        <w:jc w:val="both"/>
        <w:rPr>
          <w:color w:val="000000"/>
          <w:lang w:eastAsia="ar-SA"/>
        </w:rPr>
      </w:pPr>
    </w:p>
    <w:p w:rsidR="00AD138D" w:rsidRDefault="00AD138D">
      <w:pPr>
        <w:pStyle w:val="Tekstpodstawowy"/>
        <w:jc w:val="center"/>
        <w:rPr>
          <w:b/>
          <w:bCs/>
        </w:rPr>
      </w:pPr>
      <w:r>
        <w:rPr>
          <w:b/>
          <w:bCs/>
        </w:rPr>
        <w:t>§ 1</w:t>
      </w:r>
    </w:p>
    <w:p w:rsidR="00AD138D" w:rsidRDefault="006227E5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PRZEDMIOT </w:t>
      </w:r>
      <w:r w:rsidR="00AD138D">
        <w:rPr>
          <w:b/>
          <w:bCs/>
        </w:rPr>
        <w:t>UMOWY</w:t>
      </w:r>
    </w:p>
    <w:p w:rsidR="00AD138D" w:rsidRDefault="00AD138D">
      <w:pPr>
        <w:pStyle w:val="Tekstpodstawowy"/>
        <w:jc w:val="center"/>
        <w:rPr>
          <w:b/>
          <w:bCs/>
        </w:rPr>
      </w:pPr>
    </w:p>
    <w:p w:rsidR="00AD138D" w:rsidRDefault="00AD138D" w:rsidP="004E7CC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>
        <w:t>Zamawiający powierza a Wykonawca przyjmuje do re</w:t>
      </w:r>
      <w:r w:rsidR="00740ACC">
        <w:t xml:space="preserve">alizacji zamówienie obejmujące </w:t>
      </w:r>
      <w:r>
        <w:rPr>
          <w:bCs/>
        </w:rPr>
        <w:t xml:space="preserve">prowadzenie dwóch ogólnodostępnych, nieodpłatnych toalet publicznych usytuowanych na terenie Parku Zdrojowego </w:t>
      </w:r>
      <w:r w:rsidR="00FD1D42">
        <w:rPr>
          <w:bCs/>
        </w:rPr>
        <w:t>w Świnoujściu, tj. :</w:t>
      </w:r>
    </w:p>
    <w:p w:rsidR="00FD1D42" w:rsidRDefault="00FD1D42" w:rsidP="00FD1D42">
      <w:pPr>
        <w:pStyle w:val="Akapitzlist"/>
        <w:numPr>
          <w:ilvl w:val="0"/>
          <w:numId w:val="50"/>
        </w:numPr>
        <w:contextualSpacing/>
        <w:jc w:val="both"/>
      </w:pPr>
      <w:r>
        <w:t xml:space="preserve">toalety przy boisku sportowym – ul. B. Chrobrego, </w:t>
      </w:r>
    </w:p>
    <w:p w:rsidR="00FD1D42" w:rsidRPr="00FD1D42" w:rsidRDefault="00FD1D42" w:rsidP="00FD1D42">
      <w:pPr>
        <w:pStyle w:val="Akapitzlist"/>
        <w:widowControl/>
        <w:numPr>
          <w:ilvl w:val="0"/>
          <w:numId w:val="50"/>
        </w:numPr>
        <w:tabs>
          <w:tab w:val="left" w:pos="1134"/>
        </w:tabs>
        <w:overflowPunct/>
        <w:autoSpaceDE/>
        <w:autoSpaceDN/>
        <w:adjustRightInd/>
        <w:contextualSpacing/>
        <w:jc w:val="both"/>
      </w:pPr>
      <w:r>
        <w:t>toalety na terenie Edukacyjnego Placu Zabaw u zbiegu ulicy B. Chrobrego i Mieszka I</w:t>
      </w:r>
    </w:p>
    <w:p w:rsidR="00FD1D42" w:rsidRDefault="00FD1D42" w:rsidP="00FD1D42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</w:pPr>
      <w:r>
        <w:t>Wykonawca zapewni nieprzerwane funkcjonowanie toalet publicznych w następujących godzinach tj.:</w:t>
      </w:r>
    </w:p>
    <w:p w:rsidR="00FD1D42" w:rsidRDefault="00FD1D42" w:rsidP="00FD1D42">
      <w:pPr>
        <w:widowControl w:val="0"/>
        <w:numPr>
          <w:ilvl w:val="0"/>
          <w:numId w:val="44"/>
        </w:numPr>
        <w:suppressAutoHyphens/>
        <w:jc w:val="both"/>
      </w:pPr>
      <w:r>
        <w:t>w okresie od 01 kwietnia do 31 maja:</w:t>
      </w:r>
    </w:p>
    <w:p w:rsidR="00FD1D42" w:rsidRDefault="00FD1D42" w:rsidP="00FD1D42">
      <w:pPr>
        <w:ind w:left="360" w:firstLine="348"/>
        <w:jc w:val="both"/>
      </w:pPr>
      <w:r>
        <w:t>od godz. 10</w:t>
      </w:r>
      <w:r>
        <w:rPr>
          <w:vertAlign w:val="superscript"/>
        </w:rPr>
        <w:t>00</w:t>
      </w:r>
      <w:r>
        <w:t xml:space="preserve"> do godz. 18</w:t>
      </w:r>
      <w:r>
        <w:rPr>
          <w:vertAlign w:val="superscript"/>
        </w:rPr>
        <w:t>00</w:t>
      </w:r>
      <w:r>
        <w:t>,</w:t>
      </w:r>
    </w:p>
    <w:p w:rsidR="00FD1D42" w:rsidRDefault="00FD1D42" w:rsidP="00FD1D42">
      <w:pPr>
        <w:widowControl w:val="0"/>
        <w:numPr>
          <w:ilvl w:val="0"/>
          <w:numId w:val="44"/>
        </w:numPr>
        <w:suppressAutoHyphens/>
        <w:jc w:val="both"/>
      </w:pPr>
      <w:r>
        <w:t>w okresie od 01 czerwca do 30 września:</w:t>
      </w:r>
    </w:p>
    <w:p w:rsidR="00FD1D42" w:rsidRDefault="00FD1D42" w:rsidP="00FD1D42">
      <w:pPr>
        <w:ind w:left="360" w:firstLine="348"/>
        <w:jc w:val="both"/>
      </w:pPr>
      <w:r>
        <w:t>od godz. 10</w:t>
      </w:r>
      <w:r>
        <w:rPr>
          <w:vertAlign w:val="superscript"/>
        </w:rPr>
        <w:t>00</w:t>
      </w:r>
      <w:r>
        <w:t xml:space="preserve"> do godz. 22</w:t>
      </w:r>
      <w:r>
        <w:rPr>
          <w:vertAlign w:val="superscript"/>
        </w:rPr>
        <w:t>00</w:t>
      </w:r>
      <w:r>
        <w:t>,</w:t>
      </w:r>
    </w:p>
    <w:p w:rsidR="00FD1D42" w:rsidRDefault="00FD1D42" w:rsidP="00FD1D42">
      <w:pPr>
        <w:widowControl w:val="0"/>
        <w:numPr>
          <w:ilvl w:val="0"/>
          <w:numId w:val="44"/>
        </w:numPr>
        <w:suppressAutoHyphens/>
        <w:jc w:val="both"/>
      </w:pPr>
      <w:r>
        <w:t>w okresie od 01 października do 31 grudnia:</w:t>
      </w:r>
    </w:p>
    <w:p w:rsidR="00FD1D42" w:rsidRDefault="00FD1D42" w:rsidP="00FD1D42">
      <w:pPr>
        <w:ind w:left="709"/>
        <w:jc w:val="both"/>
      </w:pPr>
      <w:r>
        <w:t>od godz. 10</w:t>
      </w:r>
      <w:r>
        <w:rPr>
          <w:vertAlign w:val="superscript"/>
        </w:rPr>
        <w:t>00</w:t>
      </w:r>
      <w:r>
        <w:t xml:space="preserve"> do godz. 15</w:t>
      </w:r>
      <w:r>
        <w:rPr>
          <w:vertAlign w:val="superscript"/>
        </w:rPr>
        <w:t>00</w:t>
      </w:r>
      <w:r>
        <w:t>,</w:t>
      </w:r>
      <w:r w:rsidRPr="00A93F75">
        <w:t xml:space="preserve"> </w:t>
      </w:r>
    </w:p>
    <w:p w:rsidR="00FD1D42" w:rsidRPr="00FD1D42" w:rsidRDefault="00FD1D42" w:rsidP="00FD1D42">
      <w:pPr>
        <w:jc w:val="both"/>
      </w:pPr>
      <w:r>
        <w:t>przy czym toaleta – wymieniona w ust. 1 pkt 1) otwarta będzie zgodnie z ust. 2 pkt 1) – 3), natomiast toaleta – wymieniona w ust. 1 pkt 1) otwarta będzie zgodnie z ust. 2 pkt 1) – 2).</w:t>
      </w:r>
    </w:p>
    <w:p w:rsidR="009D2562" w:rsidRDefault="00AD138D" w:rsidP="00FD1D42">
      <w:pPr>
        <w:numPr>
          <w:ilvl w:val="0"/>
          <w:numId w:val="9"/>
        </w:numPr>
        <w:ind w:left="284" w:hanging="284"/>
        <w:jc w:val="both"/>
      </w:pPr>
      <w:r>
        <w:rPr>
          <w:bCs/>
        </w:rPr>
        <w:t>Zakres rzeczowy przedmiotu umowy obejmuje w szczególności</w:t>
      </w:r>
      <w:r w:rsidR="007660D9">
        <w:rPr>
          <w:bCs/>
        </w:rPr>
        <w:t>:</w:t>
      </w:r>
      <w:r w:rsidR="0057488A">
        <w:t xml:space="preserve"> </w:t>
      </w:r>
    </w:p>
    <w:p w:rsidR="00AD138D" w:rsidRDefault="009D2562" w:rsidP="009D2562">
      <w:pPr>
        <w:pStyle w:val="Akapitzlist"/>
        <w:numPr>
          <w:ilvl w:val="0"/>
          <w:numId w:val="45"/>
        </w:numPr>
        <w:ind w:left="709" w:hanging="425"/>
        <w:contextualSpacing/>
        <w:jc w:val="both"/>
      </w:pPr>
      <w:r>
        <w:t>Z</w:t>
      </w:r>
      <w:r w:rsidR="00AD138D">
        <w:t xml:space="preserve">apewnienie bezpłatnej możliwości korzystania z </w:t>
      </w:r>
      <w:r w:rsidR="00253395">
        <w:t xml:space="preserve">dwóch </w:t>
      </w:r>
      <w:r w:rsidR="00AD138D">
        <w:t>toal</w:t>
      </w:r>
      <w:r w:rsidR="00100B5E">
        <w:t>et</w:t>
      </w:r>
      <w:r w:rsidR="007660D9">
        <w:t>.</w:t>
      </w:r>
      <w:r w:rsidR="00100B5E">
        <w:t xml:space="preserve"> </w:t>
      </w:r>
    </w:p>
    <w:p w:rsidR="009D2562" w:rsidRDefault="009D2562" w:rsidP="009D2562">
      <w:pPr>
        <w:pStyle w:val="Akapitzlist"/>
        <w:numPr>
          <w:ilvl w:val="0"/>
          <w:numId w:val="45"/>
        </w:numPr>
        <w:ind w:left="709" w:hanging="425"/>
        <w:contextualSpacing/>
        <w:jc w:val="both"/>
      </w:pPr>
      <w:r>
        <w:t xml:space="preserve">Wyposażenia toalet w niezbędny sprzęt do utrzymania ich czystości oraz środki sanitarne i higieniczne (papier toaletowy, ręczniki, mydło w płynie, środki dezynfekcyjne itp.) gwarantujące zapewnienie wymaganych prawem właściwych warunków sanitarnych. </w:t>
      </w:r>
    </w:p>
    <w:p w:rsidR="009D2562" w:rsidRDefault="009D2562" w:rsidP="009D2562">
      <w:pPr>
        <w:pStyle w:val="Akapitzlist"/>
        <w:widowControl/>
        <w:numPr>
          <w:ilvl w:val="0"/>
          <w:numId w:val="45"/>
        </w:numPr>
        <w:overflowPunct/>
        <w:autoSpaceDE/>
        <w:autoSpaceDN/>
        <w:adjustRightInd/>
        <w:ind w:left="709" w:hanging="425"/>
        <w:contextualSpacing/>
        <w:jc w:val="both"/>
      </w:pPr>
      <w:r>
        <w:t>Codzienne utrzymanie czystości wewnątrz toalet polegające na:</w:t>
      </w:r>
    </w:p>
    <w:p w:rsidR="009D2562" w:rsidRDefault="009D2562" w:rsidP="009D2562">
      <w:pPr>
        <w:pStyle w:val="Akapitzlist"/>
        <w:numPr>
          <w:ilvl w:val="0"/>
          <w:numId w:val="48"/>
        </w:numPr>
        <w:jc w:val="both"/>
      </w:pPr>
      <w:r>
        <w:t>zmywaniu posadzki;</w:t>
      </w:r>
    </w:p>
    <w:p w:rsidR="009D2562" w:rsidRDefault="009D2562" w:rsidP="009D2562">
      <w:pPr>
        <w:pStyle w:val="Akapitzlist"/>
        <w:numPr>
          <w:ilvl w:val="0"/>
          <w:numId w:val="48"/>
        </w:numPr>
        <w:jc w:val="both"/>
      </w:pPr>
      <w:r>
        <w:t>myciu muszli ustępowych, pisuarów i sedesów;</w:t>
      </w:r>
    </w:p>
    <w:p w:rsidR="009D2562" w:rsidRDefault="009D2562" w:rsidP="009D2562">
      <w:pPr>
        <w:pStyle w:val="Akapitzlist"/>
        <w:numPr>
          <w:ilvl w:val="0"/>
          <w:numId w:val="48"/>
        </w:numPr>
        <w:jc w:val="both"/>
      </w:pPr>
      <w:r>
        <w:lastRenderedPageBreak/>
        <w:t>myciu umywalek oraz baterii;</w:t>
      </w:r>
    </w:p>
    <w:p w:rsidR="009D2562" w:rsidRDefault="009D2562" w:rsidP="009D2562">
      <w:pPr>
        <w:pStyle w:val="Akapitzlist"/>
        <w:numPr>
          <w:ilvl w:val="0"/>
          <w:numId w:val="48"/>
        </w:numPr>
        <w:jc w:val="both"/>
      </w:pPr>
      <w:r>
        <w:t>myciu luster, okien, drzwi, lamp wg potrzeb;</w:t>
      </w:r>
    </w:p>
    <w:p w:rsidR="009D2562" w:rsidRDefault="009D2562" w:rsidP="009D2562">
      <w:pPr>
        <w:pStyle w:val="Akapitzlist"/>
        <w:numPr>
          <w:ilvl w:val="0"/>
          <w:numId w:val="48"/>
        </w:numPr>
        <w:jc w:val="both"/>
      </w:pPr>
      <w:r>
        <w:t xml:space="preserve">wyrzucaniu </w:t>
      </w:r>
      <w:r w:rsidR="00FD1D42">
        <w:t>odpadów</w:t>
      </w:r>
      <w:r>
        <w:t xml:space="preserve"> z pojemników umieszczonych w kabinach.</w:t>
      </w:r>
    </w:p>
    <w:p w:rsidR="009D2562" w:rsidRDefault="009D2562" w:rsidP="009D2562">
      <w:pPr>
        <w:widowControl w:val="0"/>
        <w:numPr>
          <w:ilvl w:val="0"/>
          <w:numId w:val="45"/>
        </w:numPr>
        <w:ind w:left="709" w:hanging="425"/>
        <w:jc w:val="both"/>
      </w:pPr>
      <w:r>
        <w:t>Uzupełnianie na bieżąco papieru toaletowego w kabinach oraz mydła</w:t>
      </w:r>
      <w:r w:rsidR="002C65A8">
        <w:t xml:space="preserve"> w płynie</w:t>
      </w:r>
      <w:r>
        <w:t xml:space="preserve"> przy umywalkach</w:t>
      </w:r>
      <w:r w:rsidR="00FD1D42">
        <w:t xml:space="preserve"> w toaletach</w:t>
      </w:r>
      <w:r>
        <w:t>.</w:t>
      </w:r>
    </w:p>
    <w:p w:rsidR="009D2562" w:rsidRDefault="009D2562" w:rsidP="009D2562">
      <w:pPr>
        <w:widowControl w:val="0"/>
        <w:numPr>
          <w:ilvl w:val="0"/>
          <w:numId w:val="45"/>
        </w:numPr>
        <w:suppressAutoHyphens/>
        <w:ind w:left="709" w:hanging="425"/>
        <w:jc w:val="both"/>
      </w:pPr>
      <w:r>
        <w:t>Codzienne wykonywanie czynności związanych z dezynfekcją pomieszczeń</w:t>
      </w:r>
      <w:r w:rsidR="00FD1D42">
        <w:t xml:space="preserve"> w obiektach</w:t>
      </w:r>
      <w:r>
        <w:t>.</w:t>
      </w:r>
    </w:p>
    <w:p w:rsidR="009D2562" w:rsidRDefault="009D2562" w:rsidP="009D2562">
      <w:pPr>
        <w:widowControl w:val="0"/>
        <w:numPr>
          <w:ilvl w:val="0"/>
          <w:numId w:val="45"/>
        </w:numPr>
        <w:suppressAutoHyphens/>
        <w:ind w:left="709" w:hanging="425"/>
        <w:jc w:val="both"/>
      </w:pPr>
      <w:r>
        <w:t>Codzienne utrzymanie czystości na zewnątrz obiektów w pasie 10 m od budynków, między innymi: zamiatanie, grabienie liści, usuwanie zanieczyszczeń z rynien, odśnieżanie i usuwanie śliskości zgodnie z obowiązującymi przepisami.</w:t>
      </w:r>
    </w:p>
    <w:p w:rsidR="009D2562" w:rsidRDefault="009D2562" w:rsidP="009D2562">
      <w:pPr>
        <w:pStyle w:val="Akapitzlist"/>
        <w:widowControl/>
        <w:numPr>
          <w:ilvl w:val="0"/>
          <w:numId w:val="45"/>
        </w:numPr>
        <w:tabs>
          <w:tab w:val="left" w:pos="709"/>
        </w:tabs>
        <w:overflowPunct/>
        <w:autoSpaceDE/>
        <w:autoSpaceDN/>
        <w:adjustRightInd/>
        <w:ind w:hanging="1156"/>
        <w:contextualSpacing/>
        <w:jc w:val="both"/>
      </w:pPr>
      <w:r>
        <w:t>B</w:t>
      </w:r>
      <w:r w:rsidRPr="00805ED7">
        <w:t>ieżąc</w:t>
      </w:r>
      <w:r>
        <w:t>a</w:t>
      </w:r>
      <w:r w:rsidRPr="00805ED7">
        <w:t xml:space="preserve"> wymian</w:t>
      </w:r>
      <w:r>
        <w:t>a</w:t>
      </w:r>
      <w:r w:rsidRPr="00805ED7">
        <w:t xml:space="preserve"> elementów zużywa</w:t>
      </w:r>
      <w:r>
        <w:t>lnych (np.: żarówek, uszczelek).</w:t>
      </w:r>
    </w:p>
    <w:p w:rsidR="009D2562" w:rsidRDefault="009D2562" w:rsidP="009D2562">
      <w:pPr>
        <w:pStyle w:val="Akapitzlist"/>
        <w:widowControl/>
        <w:numPr>
          <w:ilvl w:val="0"/>
          <w:numId w:val="45"/>
        </w:numPr>
        <w:overflowPunct/>
        <w:autoSpaceDE/>
        <w:autoSpaceDN/>
        <w:adjustRightInd/>
        <w:ind w:left="709" w:hanging="425"/>
        <w:contextualSpacing/>
        <w:jc w:val="both"/>
      </w:pPr>
      <w:r>
        <w:t>Niezwłoczne usuwanie awarii urządzeń i uszkodzeń obiektów wynikających z niewłaściwego korzystania z nich.</w:t>
      </w:r>
    </w:p>
    <w:p w:rsidR="009D2562" w:rsidRDefault="009D2562" w:rsidP="009D2562">
      <w:pPr>
        <w:numPr>
          <w:ilvl w:val="0"/>
          <w:numId w:val="45"/>
        </w:numPr>
        <w:suppressAutoHyphens/>
        <w:ind w:left="709" w:hanging="425"/>
        <w:contextualSpacing/>
        <w:jc w:val="both"/>
      </w:pPr>
      <w:r>
        <w:t>Zgłaszanie awarii urządzeń (poza drobnymi usterkami) do osoby upoważnionej do reprezentowania Zamawiającego wskazanej w § 4 ust. 3 niniejszej umowy.</w:t>
      </w:r>
    </w:p>
    <w:p w:rsidR="009D2562" w:rsidRDefault="009D2562" w:rsidP="009D2562">
      <w:pPr>
        <w:numPr>
          <w:ilvl w:val="0"/>
          <w:numId w:val="45"/>
        </w:numPr>
        <w:suppressAutoHyphens/>
        <w:ind w:left="709" w:hanging="425"/>
        <w:contextualSpacing/>
        <w:jc w:val="both"/>
      </w:pPr>
      <w:r>
        <w:t>Prowadzenie książek kontroli sanitarnej.</w:t>
      </w:r>
    </w:p>
    <w:p w:rsidR="009D2562" w:rsidRDefault="009D2562" w:rsidP="009D2562">
      <w:pPr>
        <w:pStyle w:val="Akapitzlist"/>
        <w:widowControl/>
        <w:numPr>
          <w:ilvl w:val="0"/>
          <w:numId w:val="45"/>
        </w:numPr>
        <w:overflowPunct/>
        <w:autoSpaceDE/>
        <w:autoSpaceDN/>
        <w:adjustRightInd/>
        <w:ind w:left="709" w:hanging="425"/>
        <w:contextualSpacing/>
        <w:jc w:val="both"/>
      </w:pPr>
      <w:r>
        <w:t>Zamieszczenie na zewnątrz obiektów informacji o godzinach otwarcia i możliwości bezpłatnego korzystania z toalet.</w:t>
      </w:r>
    </w:p>
    <w:p w:rsidR="006227E5" w:rsidRDefault="006227E5" w:rsidP="00231DC2">
      <w:pPr>
        <w:pStyle w:val="Tekstpodstawowy"/>
      </w:pPr>
    </w:p>
    <w:p w:rsidR="00AD138D" w:rsidRDefault="00AD138D">
      <w:pPr>
        <w:pStyle w:val="Tekstpodstawowy"/>
        <w:jc w:val="center"/>
        <w:rPr>
          <w:b/>
          <w:bCs/>
        </w:rPr>
      </w:pPr>
      <w:r>
        <w:rPr>
          <w:b/>
          <w:bCs/>
        </w:rPr>
        <w:t>§ 2</w:t>
      </w:r>
    </w:p>
    <w:p w:rsidR="00AD138D" w:rsidRDefault="00AD138D" w:rsidP="006227E5">
      <w:pPr>
        <w:pStyle w:val="Tekstpodstawowy"/>
        <w:jc w:val="center"/>
        <w:rPr>
          <w:b/>
          <w:bCs/>
        </w:rPr>
      </w:pPr>
      <w:r>
        <w:rPr>
          <w:b/>
          <w:bCs/>
        </w:rPr>
        <w:t>TERMINY</w:t>
      </w:r>
    </w:p>
    <w:p w:rsidR="00AD138D" w:rsidRDefault="00AD138D">
      <w:pPr>
        <w:pStyle w:val="Tekstpodstawowy"/>
        <w:rPr>
          <w:b/>
          <w:bCs/>
        </w:rPr>
      </w:pPr>
    </w:p>
    <w:p w:rsidR="00AD138D" w:rsidRDefault="00AD138D" w:rsidP="00756623">
      <w:pPr>
        <w:pStyle w:val="Tekstpodstawowy"/>
        <w:numPr>
          <w:ilvl w:val="0"/>
          <w:numId w:val="10"/>
        </w:numPr>
        <w:tabs>
          <w:tab w:val="clear" w:pos="540"/>
          <w:tab w:val="num" w:pos="0"/>
          <w:tab w:val="left" w:pos="284"/>
        </w:tabs>
        <w:ind w:left="0" w:firstLine="0"/>
      </w:pPr>
      <w:r>
        <w:t xml:space="preserve">Umowa zostaje zawarta na czas określony </w:t>
      </w:r>
      <w:r w:rsidR="006A7564">
        <w:t xml:space="preserve">od </w:t>
      </w:r>
      <w:r>
        <w:t>01 kwietnia do 3</w:t>
      </w:r>
      <w:r w:rsidR="004E7CC9">
        <w:t>1</w:t>
      </w:r>
      <w:r>
        <w:t xml:space="preserve"> </w:t>
      </w:r>
      <w:r w:rsidR="004E7CC9">
        <w:t>grudnia</w:t>
      </w:r>
      <w:r>
        <w:t xml:space="preserve"> 201</w:t>
      </w:r>
      <w:r w:rsidR="004E7CC9">
        <w:t xml:space="preserve">3 </w:t>
      </w:r>
      <w:r>
        <w:t>r.</w:t>
      </w:r>
      <w:r w:rsidR="002C65A8">
        <w:t>,</w:t>
      </w:r>
      <w:r w:rsidR="007C31B4">
        <w:t xml:space="preserve"> </w:t>
      </w:r>
      <w:r w:rsidR="002C65A8">
        <w:t>tj.</w:t>
      </w:r>
      <w:r w:rsidR="006A7564">
        <w:t>:</w:t>
      </w:r>
    </w:p>
    <w:p w:rsidR="006A7564" w:rsidRDefault="006A7564" w:rsidP="006A7564">
      <w:pPr>
        <w:pStyle w:val="Akapitzlist"/>
        <w:numPr>
          <w:ilvl w:val="0"/>
          <w:numId w:val="47"/>
        </w:numPr>
        <w:contextualSpacing/>
        <w:jc w:val="both"/>
      </w:pPr>
      <w:r>
        <w:t xml:space="preserve">W przypadku toalety przy boisku sportowym </w:t>
      </w:r>
      <w:r w:rsidR="00231DC2">
        <w:t xml:space="preserve">– </w:t>
      </w:r>
      <w:r>
        <w:t xml:space="preserve"> ul. B. Chrobrego – termin wykonania zamówienia: 01.04.2013 r. – 31.12.2013 r.</w:t>
      </w:r>
    </w:p>
    <w:p w:rsidR="006A7564" w:rsidRDefault="006A7564" w:rsidP="006A7564">
      <w:pPr>
        <w:pStyle w:val="Akapitzlist"/>
        <w:widowControl/>
        <w:numPr>
          <w:ilvl w:val="0"/>
          <w:numId w:val="47"/>
        </w:numPr>
        <w:overflowPunct/>
        <w:autoSpaceDE/>
        <w:autoSpaceDN/>
        <w:adjustRightInd/>
        <w:contextualSpacing/>
        <w:jc w:val="both"/>
      </w:pPr>
      <w:r>
        <w:t>W przypadku toalety na terenie Edukacyjneg</w:t>
      </w:r>
      <w:r w:rsidR="00100B5E">
        <w:t>o Placu Zabaw u zbiegu ulicy B. </w:t>
      </w:r>
      <w:r>
        <w:t>Chrobrego i Mieszka I– termin wykonania zamówie</w:t>
      </w:r>
      <w:r w:rsidR="00100B5E">
        <w:t>nia: 01.04.2013 r. – 30.09.2013 </w:t>
      </w:r>
      <w:r>
        <w:t>r.</w:t>
      </w:r>
    </w:p>
    <w:p w:rsidR="00AD138D" w:rsidRDefault="00AD138D" w:rsidP="00270D6B">
      <w:pPr>
        <w:pStyle w:val="Tekstpodstawowy"/>
        <w:numPr>
          <w:ilvl w:val="0"/>
          <w:numId w:val="10"/>
        </w:numPr>
        <w:tabs>
          <w:tab w:val="clear" w:pos="540"/>
          <w:tab w:val="num" w:pos="284"/>
        </w:tabs>
        <w:ind w:left="284" w:hanging="284"/>
        <w:jc w:val="both"/>
      </w:pPr>
      <w:r>
        <w:t>Zleceniodawca przekaże protokolarnie Wykonawcy obiekt</w:t>
      </w:r>
      <w:r w:rsidR="004E7CC9">
        <w:t>y</w:t>
      </w:r>
      <w:r>
        <w:t>, w który</w:t>
      </w:r>
      <w:r w:rsidR="004E7CC9">
        <w:t>ch</w:t>
      </w:r>
      <w:r>
        <w:t xml:space="preserve"> znajduje się toaleta w dniu </w:t>
      </w:r>
      <w:r w:rsidR="00231DC2">
        <w:t>27</w:t>
      </w:r>
      <w:r>
        <w:t>.03.201</w:t>
      </w:r>
      <w:r w:rsidR="004E7CC9">
        <w:t xml:space="preserve">3 </w:t>
      </w:r>
      <w:r>
        <w:t>r.</w:t>
      </w:r>
    </w:p>
    <w:p w:rsidR="00231DC2" w:rsidRDefault="00231DC2" w:rsidP="00AD6211">
      <w:pPr>
        <w:pStyle w:val="Tekstpodstawowy"/>
      </w:pPr>
    </w:p>
    <w:p w:rsidR="00AD138D" w:rsidRDefault="00AD138D">
      <w:pPr>
        <w:pStyle w:val="Tekstpodstawowy"/>
        <w:jc w:val="center"/>
        <w:rPr>
          <w:b/>
          <w:bCs/>
        </w:rPr>
      </w:pPr>
      <w:r>
        <w:rPr>
          <w:b/>
          <w:bCs/>
        </w:rPr>
        <w:t>§ 3</w:t>
      </w:r>
    </w:p>
    <w:p w:rsidR="00AD138D" w:rsidRDefault="00AD138D">
      <w:pPr>
        <w:pStyle w:val="Tekstpodstawowy"/>
        <w:jc w:val="center"/>
        <w:rPr>
          <w:b/>
          <w:bCs/>
        </w:rPr>
      </w:pPr>
      <w:r>
        <w:rPr>
          <w:b/>
          <w:bCs/>
        </w:rPr>
        <w:t>WYNAGRODZENIE</w:t>
      </w:r>
    </w:p>
    <w:p w:rsidR="00AD138D" w:rsidRDefault="00AD138D">
      <w:pPr>
        <w:pStyle w:val="Tekstpodstawowy"/>
        <w:jc w:val="center"/>
        <w:rPr>
          <w:b/>
          <w:bCs/>
        </w:rPr>
      </w:pPr>
    </w:p>
    <w:p w:rsidR="00AD138D" w:rsidRDefault="00AD138D" w:rsidP="002C65A8">
      <w:pPr>
        <w:pStyle w:val="Tekstpodstawowy"/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</w:pPr>
      <w:r>
        <w:rPr>
          <w:bCs/>
        </w:rPr>
        <w:t>Wynagrodzenie ryczałtowe</w:t>
      </w:r>
      <w:r>
        <w:rPr>
          <w:b/>
        </w:rPr>
        <w:t xml:space="preserve"> </w:t>
      </w:r>
      <w:r>
        <w:t xml:space="preserve">Wykonawcy za zrealizowanie przedmiotu umowy stanowi kwota: </w:t>
      </w:r>
      <w:r w:rsidR="00253395">
        <w:t>…000 zł  (</w:t>
      </w:r>
      <w:r>
        <w:t>słownie zło</w:t>
      </w:r>
      <w:r w:rsidR="00253395">
        <w:t>tych: ………………</w:t>
      </w:r>
      <w:r w:rsidR="00100B5E">
        <w:t xml:space="preserve">)   plus  8%  podatku VAT w   wysokości </w:t>
      </w:r>
      <w:r w:rsidR="00253395">
        <w:t>.….</w:t>
      </w:r>
      <w:r w:rsidR="00100B5E">
        <w:t xml:space="preserve"> zł, co stanowi łącznie wynagrodzenie brutto </w:t>
      </w:r>
      <w:r>
        <w:t xml:space="preserve">w kwocie:  </w:t>
      </w:r>
      <w:r w:rsidR="00253395">
        <w:t>……..</w:t>
      </w:r>
      <w:r>
        <w:t xml:space="preserve"> zł  ( słownie złotych : </w:t>
      </w:r>
      <w:r w:rsidR="00253395">
        <w:t>……………………………………………………………………</w:t>
      </w:r>
      <w:r w:rsidR="00100B5E">
        <w:t>………………………</w:t>
      </w:r>
      <w:r>
        <w:t xml:space="preserve">zł). </w:t>
      </w:r>
    </w:p>
    <w:p w:rsidR="00AD138D" w:rsidRDefault="00201DE1" w:rsidP="00270D6B">
      <w:pPr>
        <w:pStyle w:val="Tekstpodstawowy"/>
        <w:numPr>
          <w:ilvl w:val="0"/>
          <w:numId w:val="15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>
        <w:t>Wartość w</w:t>
      </w:r>
      <w:r w:rsidR="00AD138D">
        <w:t>ynagrodz</w:t>
      </w:r>
      <w:r>
        <w:t>enia miesięcznego zgodna będzie z załącznikiem nr 1 do umowy</w:t>
      </w:r>
      <w:r w:rsidR="00100B5E">
        <w:t>.</w:t>
      </w:r>
    </w:p>
    <w:p w:rsidR="00AD138D" w:rsidRDefault="00AD138D" w:rsidP="002C65A8">
      <w:pPr>
        <w:pStyle w:val="Tekstpodstawowy"/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</w:pPr>
      <w:r>
        <w:t>Strony ustalają, że wymieniona w § 3 ust.1 niniejsze</w:t>
      </w:r>
      <w:r w:rsidR="005A6BBF">
        <w:t>j umowy kwota jest ostateczna i </w:t>
      </w:r>
      <w:r>
        <w:t xml:space="preserve">nie ulegnie zwiększeniu nawet w przypadku wystąpienia innych nieprzewidzianych prac. </w:t>
      </w:r>
    </w:p>
    <w:p w:rsidR="00AD138D" w:rsidRDefault="00AD138D" w:rsidP="002C65A8">
      <w:pPr>
        <w:pStyle w:val="Tekstpodstawowy"/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Podstawą do wystawienia miesięcznej faktury jest protokół odbioru przedmiotu umowy podpisany przez upoważnionego przedstawiciela Zamawiającego oraz Wykonawcę. </w:t>
      </w:r>
    </w:p>
    <w:p w:rsidR="00AD138D" w:rsidRDefault="00AD138D" w:rsidP="002C65A8">
      <w:pPr>
        <w:pStyle w:val="Tekstpodstawowy"/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</w:rPr>
      </w:pPr>
      <w:r>
        <w:t>Zapłata wynagrodzenia będzie dokonana przez Zamawiającego na rachunek bankowy Wykonawcy określony w fakturze w ciągu 14 dni od daty doręczenia faktury Zamawiającemu.</w:t>
      </w:r>
    </w:p>
    <w:p w:rsidR="00AD138D" w:rsidRDefault="00AD138D" w:rsidP="002C65A8">
      <w:pPr>
        <w:pStyle w:val="Tekstpodstawowy"/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</w:rPr>
      </w:pPr>
      <w:r>
        <w:t>Wykonawca wystawi fakturę na: Gmina Miasto Świnoujście, ul. Wojska Polskiego 1/5, 72-600</w:t>
      </w:r>
      <w:r>
        <w:rPr>
          <w:color w:val="000000"/>
        </w:rPr>
        <w:t xml:space="preserve"> Świnoujście, NIP: 855-15-71-375.</w:t>
      </w:r>
    </w:p>
    <w:p w:rsidR="00FD1D42" w:rsidRDefault="00FD1D42" w:rsidP="00594039">
      <w:pPr>
        <w:pStyle w:val="Tekstpodstawowy"/>
      </w:pPr>
    </w:p>
    <w:p w:rsidR="00AD138D" w:rsidRDefault="00AD138D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bCs/>
          <w:szCs w:val="20"/>
        </w:rPr>
      </w:pPr>
      <w:r>
        <w:rPr>
          <w:b/>
          <w:bCs/>
        </w:rPr>
        <w:lastRenderedPageBreak/>
        <w:t>§ 4</w:t>
      </w:r>
    </w:p>
    <w:p w:rsidR="00AD138D" w:rsidRDefault="00AD138D">
      <w:pPr>
        <w:pStyle w:val="Tytu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WSPÓŁDZIAŁANIE</w:t>
      </w:r>
    </w:p>
    <w:p w:rsidR="00AD138D" w:rsidRDefault="00AD138D"/>
    <w:p w:rsidR="00AD138D" w:rsidRDefault="00AD138D" w:rsidP="00270D6B">
      <w:pPr>
        <w:numPr>
          <w:ilvl w:val="0"/>
          <w:numId w:val="21"/>
        </w:numPr>
        <w:tabs>
          <w:tab w:val="left" w:pos="284"/>
        </w:tabs>
        <w:autoSpaceDN w:val="0"/>
        <w:ind w:left="284" w:hanging="284"/>
        <w:jc w:val="both"/>
        <w:rPr>
          <w:color w:val="000000"/>
          <w:szCs w:val="20"/>
          <w:lang w:eastAsia="ar-SA"/>
        </w:rPr>
      </w:pPr>
      <w:r>
        <w:rPr>
          <w:color w:val="000000"/>
          <w:lang w:eastAsia="ar-SA"/>
        </w:rPr>
        <w:t xml:space="preserve">Zamawiający i </w:t>
      </w:r>
      <w:r>
        <w:rPr>
          <w:lang w:eastAsia="ar-SA"/>
        </w:rPr>
        <w:t>Wykonawca</w:t>
      </w:r>
      <w:r>
        <w:rPr>
          <w:color w:val="000000"/>
          <w:lang w:eastAsia="ar-SA"/>
        </w:rPr>
        <w:t xml:space="preserve"> są obowiązani współdziałać w celu zapewnienia pełnej realizacji umowy, w szczególności w odniesieniu do zakresu, jakości i terminów określonych w umowie.</w:t>
      </w:r>
    </w:p>
    <w:p w:rsidR="00AD6211" w:rsidRDefault="00AD6211" w:rsidP="00270D6B">
      <w:pPr>
        <w:pStyle w:val="Akapitzlist"/>
        <w:numPr>
          <w:ilvl w:val="0"/>
          <w:numId w:val="21"/>
        </w:numPr>
        <w:tabs>
          <w:tab w:val="left" w:pos="284"/>
        </w:tabs>
        <w:jc w:val="both"/>
      </w:pPr>
      <w:r>
        <w:t>Osobą upoważnioną do reprezentowania Wykonawcy jest:…………………………….</w:t>
      </w:r>
    </w:p>
    <w:p w:rsidR="00AD6211" w:rsidRDefault="00AD6211" w:rsidP="002C65A8">
      <w:pPr>
        <w:pStyle w:val="Akapitzlist"/>
        <w:ind w:left="284"/>
        <w:jc w:val="both"/>
      </w:pPr>
      <w:r>
        <w:t>Numer telefonu do kontaktu:</w:t>
      </w:r>
      <w:r w:rsidR="002C65A8">
        <w:t>…………………………………………………………………</w:t>
      </w:r>
    </w:p>
    <w:p w:rsidR="00AD6211" w:rsidRDefault="00AD6211" w:rsidP="002C65A8">
      <w:pPr>
        <w:pStyle w:val="Akapitzlist"/>
        <w:numPr>
          <w:ilvl w:val="0"/>
          <w:numId w:val="21"/>
        </w:numPr>
        <w:tabs>
          <w:tab w:val="left" w:pos="284"/>
        </w:tabs>
        <w:ind w:left="284" w:hanging="284"/>
        <w:jc w:val="both"/>
      </w:pPr>
      <w:r>
        <w:t>Osobą upoważnioną do reprezentowania Zamawiającego jest: Anna Grochowska Podinspektor Wydziału Ochrony Środowiska i Leśnictwa Urzędu Miasta Świnoujście, Numer telefonu do kontaktu: 091 327 86 41, pok. 324a.</w:t>
      </w:r>
    </w:p>
    <w:p w:rsidR="00AD138D" w:rsidRDefault="00AD138D" w:rsidP="005A6BBF">
      <w:pPr>
        <w:pStyle w:val="Tekstpodstawowy"/>
      </w:pPr>
    </w:p>
    <w:p w:rsidR="00AD138D" w:rsidRDefault="00AD138D" w:rsidP="005A6BBF">
      <w:pPr>
        <w:pStyle w:val="Tekstpodstawowy"/>
        <w:jc w:val="center"/>
        <w:rPr>
          <w:b/>
          <w:bCs/>
        </w:rPr>
      </w:pPr>
      <w:r>
        <w:rPr>
          <w:b/>
          <w:bCs/>
        </w:rPr>
        <w:t>§ 5</w:t>
      </w:r>
    </w:p>
    <w:p w:rsidR="00AD138D" w:rsidRDefault="00AD138D" w:rsidP="005A6BBF">
      <w:pPr>
        <w:pStyle w:val="Tekstpodstawowy"/>
        <w:jc w:val="center"/>
        <w:rPr>
          <w:b/>
          <w:bCs/>
        </w:rPr>
      </w:pPr>
      <w:r>
        <w:rPr>
          <w:b/>
          <w:bCs/>
        </w:rPr>
        <w:t>OBOWIĄZKI STRON</w:t>
      </w:r>
    </w:p>
    <w:p w:rsidR="00AD138D" w:rsidRDefault="00AD138D">
      <w:pPr>
        <w:pStyle w:val="Tekstpodstawowy"/>
        <w:rPr>
          <w:b/>
          <w:bCs/>
        </w:rPr>
      </w:pPr>
    </w:p>
    <w:p w:rsidR="00AD138D" w:rsidRDefault="005A6BBF" w:rsidP="002C65A8">
      <w:pPr>
        <w:pStyle w:val="Tekstpodstawowy"/>
        <w:numPr>
          <w:ilvl w:val="0"/>
          <w:numId w:val="39"/>
        </w:numPr>
        <w:tabs>
          <w:tab w:val="clear" w:pos="720"/>
          <w:tab w:val="num" w:pos="284"/>
        </w:tabs>
        <w:ind w:left="360"/>
        <w:jc w:val="both"/>
      </w:pPr>
      <w:r>
        <w:t xml:space="preserve">Wykonawca zobowiązany jest wykonywać czynności wchodzące w </w:t>
      </w:r>
      <w:r w:rsidR="00AD138D">
        <w:t>zakres umowy</w:t>
      </w:r>
      <w:r w:rsidR="004B282D">
        <w:t xml:space="preserve"> z </w:t>
      </w:r>
      <w:r>
        <w:t xml:space="preserve">należytą starannością i ponosi </w:t>
      </w:r>
      <w:r w:rsidR="00AD138D">
        <w:t xml:space="preserve">w związku z </w:t>
      </w:r>
      <w:r w:rsidR="005433D0">
        <w:t xml:space="preserve">tym odpowiedzialność wobec Zamawiającego za </w:t>
      </w:r>
      <w:r>
        <w:t xml:space="preserve">wszelkie szkody </w:t>
      </w:r>
      <w:r w:rsidR="00AD138D">
        <w:t>będąc</w:t>
      </w:r>
      <w:r>
        <w:t>e na</w:t>
      </w:r>
      <w:r w:rsidR="005433D0">
        <w:t xml:space="preserve">stępstwem </w:t>
      </w:r>
      <w:r>
        <w:t>nienależytego wykonywania</w:t>
      </w:r>
      <w:r w:rsidR="00AD138D">
        <w:t xml:space="preserve"> umowy. </w:t>
      </w:r>
    </w:p>
    <w:p w:rsidR="00756623" w:rsidRDefault="00756623" w:rsidP="008B4686">
      <w:pPr>
        <w:pStyle w:val="Tekstpodstawowy"/>
        <w:numPr>
          <w:ilvl w:val="0"/>
          <w:numId w:val="39"/>
        </w:numPr>
        <w:tabs>
          <w:tab w:val="clear" w:pos="720"/>
          <w:tab w:val="left" w:pos="284"/>
          <w:tab w:val="num" w:pos="426"/>
        </w:tabs>
        <w:ind w:left="284" w:hanging="284"/>
        <w:jc w:val="both"/>
      </w:pPr>
      <w:r>
        <w:t>Wykonawca zobowiązany jest do posiadania ubezpieczenia OC z tytułu prowadzonej działalności na pełen zakres przedmiotu umowy przez cały czas trwania umowy.</w:t>
      </w:r>
    </w:p>
    <w:p w:rsidR="004B282D" w:rsidRDefault="00756623" w:rsidP="008B4686">
      <w:pPr>
        <w:pStyle w:val="Akapitzlist"/>
        <w:numPr>
          <w:ilvl w:val="0"/>
          <w:numId w:val="39"/>
        </w:numPr>
        <w:tabs>
          <w:tab w:val="left" w:pos="284"/>
        </w:tabs>
        <w:ind w:left="284" w:hanging="284"/>
        <w:contextualSpacing/>
        <w:jc w:val="both"/>
      </w:pPr>
      <w:r>
        <w:t>Wykonawca zobowiązany jest do z</w:t>
      </w:r>
      <w:r w:rsidR="004B282D">
        <w:t>awarci</w:t>
      </w:r>
      <w:r>
        <w:t>a</w:t>
      </w:r>
      <w:r w:rsidR="004B282D">
        <w:t xml:space="preserve"> umowy z podmiotem uprawnionym do wywozu nieczystości stałych w terminie do dnia 0</w:t>
      </w:r>
      <w:r w:rsidR="00206398">
        <w:t>1</w:t>
      </w:r>
      <w:r w:rsidR="004B282D">
        <w:t xml:space="preserve">.04.2013 r. (koszt wywozu odpadów </w:t>
      </w:r>
      <w:r w:rsidR="008B4686">
        <w:t>ponosi</w:t>
      </w:r>
      <w:r w:rsidR="004B282D">
        <w:t xml:space="preserve"> Wykonawc</w:t>
      </w:r>
      <w:r w:rsidR="008B4686">
        <w:t>a</w:t>
      </w:r>
      <w:r w:rsidR="004B282D">
        <w:t>).</w:t>
      </w:r>
    </w:p>
    <w:p w:rsidR="007660D9" w:rsidRDefault="007660D9" w:rsidP="008B4686">
      <w:pPr>
        <w:pStyle w:val="Akapitzlist"/>
        <w:widowControl/>
        <w:numPr>
          <w:ilvl w:val="0"/>
          <w:numId w:val="39"/>
        </w:numPr>
        <w:tabs>
          <w:tab w:val="clear" w:pos="720"/>
          <w:tab w:val="num" w:pos="284"/>
        </w:tabs>
        <w:overflowPunct/>
        <w:autoSpaceDE/>
        <w:autoSpaceDN/>
        <w:adjustRightInd/>
        <w:ind w:left="284" w:hanging="284"/>
        <w:contextualSpacing/>
        <w:jc w:val="both"/>
      </w:pPr>
      <w:r>
        <w:t>Koszt zakupu materiałów do utrzymania czystości pomieszczeń i do ich dezynfekcji oraz koszt zakupu środków higienicznych ponosi Wykonawca.</w:t>
      </w:r>
    </w:p>
    <w:p w:rsidR="0057488A" w:rsidRDefault="0057488A" w:rsidP="008B4686">
      <w:pPr>
        <w:numPr>
          <w:ilvl w:val="0"/>
          <w:numId w:val="39"/>
        </w:numPr>
        <w:tabs>
          <w:tab w:val="left" w:pos="284"/>
        </w:tabs>
        <w:ind w:left="284" w:hanging="284"/>
        <w:jc w:val="both"/>
      </w:pPr>
      <w:r>
        <w:t>Koszty zużycia energii elektrycznej i wody oraz odprowadzania ścieków powstał</w:t>
      </w:r>
      <w:r w:rsidR="00756623">
        <w:t>ych</w:t>
      </w:r>
      <w:r w:rsidR="00DB11A2">
        <w:t xml:space="preserve"> w wyniki funkcjonowania toalet</w:t>
      </w:r>
      <w:r>
        <w:t xml:space="preserve"> ponosi Zamawiający. </w:t>
      </w:r>
    </w:p>
    <w:p w:rsidR="006E24B2" w:rsidRDefault="006E24B2" w:rsidP="008B4686">
      <w:pPr>
        <w:numPr>
          <w:ilvl w:val="0"/>
          <w:numId w:val="39"/>
        </w:numPr>
        <w:tabs>
          <w:tab w:val="left" w:pos="284"/>
        </w:tabs>
        <w:ind w:left="284" w:hanging="284"/>
        <w:jc w:val="both"/>
      </w:pPr>
      <w:r w:rsidRPr="00DB11A2">
        <w:t>Zamawiający</w:t>
      </w:r>
      <w:r>
        <w:t xml:space="preserve"> zobowiązany jest do prowadzenia książki obiektu budowlanego </w:t>
      </w:r>
      <w:r w:rsidR="00DB11A2">
        <w:t xml:space="preserve">dla toalet </w:t>
      </w:r>
      <w:r>
        <w:t>oraz wykonania przeglądów budowlanych zgodnie z obowiązującymi przepisami.</w:t>
      </w:r>
    </w:p>
    <w:p w:rsidR="00AD138D" w:rsidRDefault="00ED58BA" w:rsidP="008B4686">
      <w:pPr>
        <w:pStyle w:val="Tekstpodstawowy"/>
        <w:numPr>
          <w:ilvl w:val="0"/>
          <w:numId w:val="39"/>
        </w:numPr>
        <w:tabs>
          <w:tab w:val="clear" w:pos="720"/>
          <w:tab w:val="num" w:pos="284"/>
          <w:tab w:val="left" w:pos="540"/>
        </w:tabs>
        <w:ind w:left="284" w:hanging="284"/>
        <w:jc w:val="both"/>
      </w:pPr>
      <w:r>
        <w:t xml:space="preserve">W przypadku zaistnienia jakichkolwiek uszczerbków </w:t>
      </w:r>
      <w:r w:rsidR="00AD138D" w:rsidRPr="00756623">
        <w:t>obiekt</w:t>
      </w:r>
      <w:r w:rsidR="00756623">
        <w:t>ów</w:t>
      </w:r>
      <w:r>
        <w:t>,</w:t>
      </w:r>
      <w:r w:rsidR="00AD138D">
        <w:t xml:space="preserve"> w </w:t>
      </w:r>
      <w:r>
        <w:t>który</w:t>
      </w:r>
      <w:r w:rsidR="00756623">
        <w:t xml:space="preserve">ch </w:t>
      </w:r>
      <w:r>
        <w:t>prowadzon</w:t>
      </w:r>
      <w:r w:rsidR="00756623">
        <w:t>e</w:t>
      </w:r>
      <w:r>
        <w:t xml:space="preserve"> </w:t>
      </w:r>
      <w:r w:rsidR="00756623">
        <w:t>są</w:t>
      </w:r>
      <w:r>
        <w:t xml:space="preserve"> toalet</w:t>
      </w:r>
      <w:r w:rsidR="00756623">
        <w:t>y</w:t>
      </w:r>
      <w:r>
        <w:t xml:space="preserve"> </w:t>
      </w:r>
      <w:r w:rsidR="00AD138D">
        <w:t xml:space="preserve">jak i </w:t>
      </w:r>
      <w:r w:rsidR="003A600E">
        <w:t>ich</w:t>
      </w:r>
      <w:r w:rsidR="00AD138D">
        <w:t xml:space="preserve"> wyposażeniu będących nastę</w:t>
      </w:r>
      <w:r>
        <w:t xml:space="preserve">pstwem nienależytego wykonania </w:t>
      </w:r>
      <w:r w:rsidR="00AD138D">
        <w:t>umowy</w:t>
      </w:r>
      <w:r>
        <w:t>,</w:t>
      </w:r>
      <w:r w:rsidR="00AD138D">
        <w:t xml:space="preserve"> </w:t>
      </w:r>
      <w:r>
        <w:t>Wykonawca zobowiązany</w:t>
      </w:r>
      <w:r w:rsidR="00AD138D">
        <w:t xml:space="preserve"> będzie do pełnego pokry</w:t>
      </w:r>
      <w:r w:rsidR="003A600E">
        <w:t>cia strat z tym związanych, a w </w:t>
      </w:r>
      <w:r w:rsidR="00AD138D">
        <w:t>pierwszej kolejności Zamawiający upoważniony będzie do potrącenia ewentualnych szkód z tego tytułu</w:t>
      </w:r>
      <w:r>
        <w:t xml:space="preserve"> z wynagrodzenia określonego w </w:t>
      </w:r>
      <w:r w:rsidR="00AD138D">
        <w:t xml:space="preserve">§ 3 umowy. </w:t>
      </w:r>
    </w:p>
    <w:p w:rsidR="00AD138D" w:rsidRDefault="00AD138D" w:rsidP="008B4686">
      <w:pPr>
        <w:pStyle w:val="Tekstpodstawowy"/>
        <w:numPr>
          <w:ilvl w:val="0"/>
          <w:numId w:val="39"/>
        </w:numPr>
        <w:tabs>
          <w:tab w:val="left" w:pos="284"/>
          <w:tab w:val="left" w:pos="540"/>
        </w:tabs>
        <w:ind w:left="284" w:hanging="284"/>
        <w:jc w:val="both"/>
      </w:pPr>
      <w:r>
        <w:t xml:space="preserve">Przedstawiciel Zamawiającego jest uprawniony do stałej kontroli jakości wykonywanych prac. Niewykonanie lub nienależyte wykonanie prac w zakresie zawartym w § </w:t>
      </w:r>
      <w:r w:rsidR="008B4686">
        <w:t>1</w:t>
      </w:r>
      <w:r>
        <w:t xml:space="preserve"> ust. </w:t>
      </w:r>
      <w:r w:rsidR="008B4686">
        <w:t>3</w:t>
      </w:r>
      <w:r>
        <w:t xml:space="preserve"> Zamawiający będzie zgłaszał Wykonawcy osobiście, telefonicznie lub faksem. </w:t>
      </w:r>
    </w:p>
    <w:p w:rsidR="00AD138D" w:rsidRDefault="00AD138D" w:rsidP="008B4686">
      <w:pPr>
        <w:pStyle w:val="Tekstpodstawowy"/>
        <w:numPr>
          <w:ilvl w:val="0"/>
          <w:numId w:val="39"/>
        </w:numPr>
        <w:tabs>
          <w:tab w:val="left" w:pos="284"/>
          <w:tab w:val="left" w:pos="540"/>
        </w:tabs>
        <w:ind w:left="284" w:hanging="284"/>
        <w:jc w:val="both"/>
      </w:pPr>
      <w:r>
        <w:t>Wykonawca zobowiązuje się nie później niż w ciągu jednej doby od powiadomienia go przez Zamawiającego do usunięcia zaistniałych nieprawidłowości.</w:t>
      </w:r>
    </w:p>
    <w:p w:rsidR="00AD138D" w:rsidRDefault="00AD138D" w:rsidP="00756623">
      <w:pPr>
        <w:pStyle w:val="Tekstpodstawowy"/>
        <w:tabs>
          <w:tab w:val="left" w:pos="284"/>
        </w:tabs>
        <w:ind w:left="284" w:hanging="284"/>
        <w:jc w:val="both"/>
      </w:pPr>
    </w:p>
    <w:p w:rsidR="00AD138D" w:rsidRDefault="00AD138D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jc w:val="center"/>
        <w:rPr>
          <w:b/>
          <w:bCs/>
          <w:szCs w:val="20"/>
        </w:rPr>
      </w:pPr>
      <w:r>
        <w:rPr>
          <w:b/>
          <w:bCs/>
        </w:rPr>
        <w:t>§ 6</w:t>
      </w:r>
    </w:p>
    <w:p w:rsidR="00AD138D" w:rsidRDefault="00AD138D">
      <w:pPr>
        <w:pStyle w:val="Tekstpodstawowy"/>
        <w:tabs>
          <w:tab w:val="left" w:pos="360"/>
        </w:tabs>
        <w:spacing w:after="160" w:line="276" w:lineRule="auto"/>
        <w:ind w:left="357" w:hanging="357"/>
        <w:jc w:val="center"/>
        <w:rPr>
          <w:b/>
          <w:bCs/>
        </w:rPr>
      </w:pPr>
      <w:r>
        <w:rPr>
          <w:b/>
          <w:bCs/>
        </w:rPr>
        <w:t>KARY UMOWNE</w:t>
      </w:r>
    </w:p>
    <w:p w:rsidR="00AD138D" w:rsidRDefault="00AD138D">
      <w:pPr>
        <w:pStyle w:val="Tekstpodstawowy"/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</w:pPr>
      <w:r>
        <w:rPr>
          <w:szCs w:val="24"/>
        </w:rPr>
        <w:t xml:space="preserve">Przerwy w realizacji </w:t>
      </w:r>
      <w:r w:rsidR="00B76C9D">
        <w:rPr>
          <w:szCs w:val="24"/>
        </w:rPr>
        <w:t>usługi</w:t>
      </w:r>
      <w:r>
        <w:rPr>
          <w:szCs w:val="24"/>
        </w:rPr>
        <w:t xml:space="preserve"> spowodowan</w:t>
      </w:r>
      <w:r w:rsidR="00ED58BA">
        <w:rPr>
          <w:szCs w:val="24"/>
        </w:rPr>
        <w:t>e działaniami sił wyższych oraz</w:t>
      </w:r>
      <w:r>
        <w:rPr>
          <w:szCs w:val="24"/>
        </w:rPr>
        <w:t xml:space="preserve"> innymi przyczynami, niezawinionymi przez Wykonawcę, nie pociągają za sobą obowiązku zapłaty kar umownych.</w:t>
      </w:r>
    </w:p>
    <w:p w:rsidR="00AD138D" w:rsidRDefault="00AD138D">
      <w:pPr>
        <w:pStyle w:val="Tekstpodstawowy"/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</w:pPr>
      <w:r>
        <w:t>W przypadku niewykonywania lub nienależytego wykonania umowy z przyczyn leżących po stronie Wykonawcy, każdorazowo Zamawiający upoważniony będzie do naliczenia kar u</w:t>
      </w:r>
      <w:r w:rsidR="00ED58BA">
        <w:t>mownych w następującym zakresie</w:t>
      </w:r>
      <w:r>
        <w:t>:</w:t>
      </w:r>
    </w:p>
    <w:p w:rsidR="00AD138D" w:rsidRDefault="00AD138D">
      <w:pPr>
        <w:pStyle w:val="Tekstpodstawowy"/>
        <w:numPr>
          <w:ilvl w:val="1"/>
          <w:numId w:val="41"/>
        </w:numPr>
        <w:tabs>
          <w:tab w:val="left" w:pos="284"/>
        </w:tabs>
        <w:jc w:val="both"/>
      </w:pPr>
      <w:r>
        <w:lastRenderedPageBreak/>
        <w:t>w przypadku braku porządku i czystości  na terenie objętym umową – 50 zł.</w:t>
      </w:r>
      <w:r w:rsidR="003A600E">
        <w:t xml:space="preserve"> (za każdy obiekt</w:t>
      </w:r>
      <w:r w:rsidR="008B4686">
        <w:t>, w którym stwierdzono nieprawidłowość</w:t>
      </w:r>
      <w:r w:rsidR="003A600E">
        <w:t>)</w:t>
      </w:r>
      <w:r w:rsidR="00270D6B">
        <w:t>,</w:t>
      </w:r>
    </w:p>
    <w:p w:rsidR="00AD138D" w:rsidRDefault="00231DC2">
      <w:pPr>
        <w:pStyle w:val="Tekstpodstawowy"/>
        <w:numPr>
          <w:ilvl w:val="1"/>
          <w:numId w:val="41"/>
        </w:numPr>
        <w:tabs>
          <w:tab w:val="left" w:pos="284"/>
        </w:tabs>
        <w:jc w:val="both"/>
      </w:pPr>
      <w:r>
        <w:t>w przypadku nie</w:t>
      </w:r>
      <w:r w:rsidR="00AD138D">
        <w:t xml:space="preserve">wyposażenia toalety w niezbędne środki higieniczne i sanitarne – 50 zł. </w:t>
      </w:r>
      <w:r w:rsidR="003A600E">
        <w:t>(za każdy obiekt</w:t>
      </w:r>
      <w:r w:rsidR="008B4686">
        <w:t>, w którym stwierdzono nieprawidłowość</w:t>
      </w:r>
      <w:r w:rsidR="003A600E">
        <w:t>)</w:t>
      </w:r>
      <w:r w:rsidR="00270D6B">
        <w:t>,</w:t>
      </w:r>
    </w:p>
    <w:p w:rsidR="00AD138D" w:rsidRDefault="00231DC2">
      <w:pPr>
        <w:pStyle w:val="Tekstpodstawowy"/>
        <w:numPr>
          <w:ilvl w:val="1"/>
          <w:numId w:val="41"/>
        </w:numPr>
        <w:tabs>
          <w:tab w:val="left" w:pos="284"/>
        </w:tabs>
        <w:jc w:val="both"/>
      </w:pPr>
      <w:r>
        <w:t>w przypadku nie</w:t>
      </w:r>
      <w:r w:rsidR="00AD138D">
        <w:t>funkcjonowania toalety w wyznaczonych w § 1 ust. 3 umowy godzi</w:t>
      </w:r>
      <w:r w:rsidR="008B4686">
        <w:t>nach</w:t>
      </w:r>
      <w:r w:rsidR="00AD138D">
        <w:t xml:space="preserve"> – 100 zł.</w:t>
      </w:r>
      <w:r w:rsidR="003A600E">
        <w:t xml:space="preserve"> (za każdy obiekt</w:t>
      </w:r>
      <w:r w:rsidR="008B4686">
        <w:t>, w którym stwierdzono nieprawidłowość</w:t>
      </w:r>
      <w:r w:rsidR="003A600E">
        <w:t>)</w:t>
      </w:r>
      <w:r w:rsidR="00270D6B">
        <w:t>.</w:t>
      </w:r>
    </w:p>
    <w:p w:rsidR="00756623" w:rsidRPr="003A600E" w:rsidRDefault="00AD138D" w:rsidP="003A600E">
      <w:pPr>
        <w:pStyle w:val="Tekstpodstawowy"/>
        <w:tabs>
          <w:tab w:val="left" w:pos="284"/>
        </w:tabs>
        <w:ind w:left="284" w:hanging="284"/>
        <w:jc w:val="both"/>
      </w:pPr>
      <w:r>
        <w:t>3.</w:t>
      </w:r>
      <w:r>
        <w:tab/>
        <w:t>Za każdorazowe stwierdzenie w/w nieprawidłowości naliczana kara umowna podlega potrąceniu z kwoty faktury VAT na podstawie noty obciążeniowej.</w:t>
      </w:r>
    </w:p>
    <w:p w:rsidR="00231DC2" w:rsidRDefault="00231DC2" w:rsidP="00270D6B">
      <w:pPr>
        <w:pStyle w:val="Tekstpodstawowy"/>
        <w:tabs>
          <w:tab w:val="left" w:pos="4536"/>
        </w:tabs>
        <w:rPr>
          <w:b/>
          <w:bCs/>
        </w:rPr>
      </w:pPr>
    </w:p>
    <w:p w:rsidR="00AD138D" w:rsidRDefault="00AD138D" w:rsidP="00270D6B">
      <w:pPr>
        <w:pStyle w:val="Tekstpodstawowy"/>
        <w:tabs>
          <w:tab w:val="left" w:pos="4536"/>
        </w:tabs>
        <w:jc w:val="center"/>
        <w:rPr>
          <w:b/>
          <w:bCs/>
        </w:rPr>
      </w:pPr>
      <w:r>
        <w:rPr>
          <w:b/>
          <w:bCs/>
        </w:rPr>
        <w:t>§ 7</w:t>
      </w:r>
    </w:p>
    <w:p w:rsidR="00AD138D" w:rsidRDefault="00AD138D" w:rsidP="00270D6B">
      <w:pPr>
        <w:pStyle w:val="Tekstpodstawowy"/>
        <w:tabs>
          <w:tab w:val="left" w:pos="4536"/>
        </w:tabs>
        <w:jc w:val="center"/>
        <w:rPr>
          <w:b/>
          <w:bCs/>
        </w:rPr>
      </w:pPr>
      <w:r>
        <w:rPr>
          <w:b/>
          <w:bCs/>
        </w:rPr>
        <w:t>ROZWIĄZANIE UMOWY</w:t>
      </w:r>
    </w:p>
    <w:p w:rsidR="00AD138D" w:rsidRDefault="00AD138D" w:rsidP="00270D6B">
      <w:pPr>
        <w:pStyle w:val="Tekstpodstawowy"/>
        <w:tabs>
          <w:tab w:val="left" w:pos="4536"/>
        </w:tabs>
        <w:jc w:val="center"/>
        <w:rPr>
          <w:b/>
          <w:bCs/>
        </w:rPr>
      </w:pPr>
    </w:p>
    <w:p w:rsidR="00AD138D" w:rsidRDefault="00AD138D" w:rsidP="00270D6B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hanging="720"/>
        <w:jc w:val="both"/>
      </w:pPr>
      <w:r>
        <w:t>Umowa może zostać rozwią</w:t>
      </w:r>
      <w:r w:rsidR="00270D6B">
        <w:t xml:space="preserve">zana w drodze porozumienia stron </w:t>
      </w:r>
      <w:r>
        <w:t xml:space="preserve">w dowolnym czasie. </w:t>
      </w:r>
    </w:p>
    <w:p w:rsidR="00AD138D" w:rsidRDefault="00AD138D" w:rsidP="00270D6B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</w:pPr>
      <w:r>
        <w:t>Zamawiającemu przysługuje prawo rozwiązania umowy z zachowaniem dwutygodniowego okresu wypowiedzenia.</w:t>
      </w:r>
    </w:p>
    <w:p w:rsidR="00AD138D" w:rsidRDefault="00AD138D" w:rsidP="008B4686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</w:pPr>
      <w:r>
        <w:t>Zamawiającemu przysługuje prawo rozwiązania niniejszej umo</w:t>
      </w:r>
      <w:r w:rsidR="00270D6B">
        <w:t xml:space="preserve">wy ze skutkiem </w:t>
      </w:r>
      <w:r w:rsidR="00ED58BA">
        <w:t>natychmiastowym</w:t>
      </w:r>
      <w:r>
        <w:t xml:space="preserve"> w przypadku stwierdzenia, iż Wyko</w:t>
      </w:r>
      <w:r w:rsidR="00270D6B">
        <w:t xml:space="preserve">nawca w rażący sposób narusza </w:t>
      </w:r>
      <w:r>
        <w:t>w</w:t>
      </w:r>
      <w:r w:rsidR="00ED58BA">
        <w:t>arunki umowy, a w szczególności</w:t>
      </w:r>
      <w:r w:rsidR="00270D6B">
        <w:t xml:space="preserve"> w przypadku</w:t>
      </w:r>
      <w:r>
        <w:t xml:space="preserve">: </w:t>
      </w:r>
    </w:p>
    <w:p w:rsidR="00AD138D" w:rsidRDefault="00270D6B" w:rsidP="00270D6B">
      <w:pPr>
        <w:pStyle w:val="Tekstpodstawowy"/>
        <w:numPr>
          <w:ilvl w:val="0"/>
          <w:numId w:val="25"/>
        </w:numPr>
        <w:tabs>
          <w:tab w:val="left" w:pos="851"/>
        </w:tabs>
        <w:jc w:val="both"/>
      </w:pPr>
      <w:r>
        <w:t>nie</w:t>
      </w:r>
      <w:r w:rsidR="00AD138D">
        <w:t xml:space="preserve">rozpoczęcia pracy bez </w:t>
      </w:r>
      <w:r>
        <w:t>uzasadnionych przyczyn oraz nie</w:t>
      </w:r>
      <w:r w:rsidR="00AD138D">
        <w:t>kontynuowania je</w:t>
      </w:r>
      <w:r>
        <w:t>j pomimo wezwania Zamawiającego</w:t>
      </w:r>
      <w:r w:rsidR="00AD138D">
        <w:t xml:space="preserve"> lub przerwania realizacji prac, a przerwa trwa dłużej niż 1 dzień,</w:t>
      </w:r>
    </w:p>
    <w:p w:rsidR="00AD138D" w:rsidRDefault="00AD138D" w:rsidP="00270D6B">
      <w:pPr>
        <w:pStyle w:val="Tekstpodstawowy"/>
        <w:numPr>
          <w:ilvl w:val="0"/>
          <w:numId w:val="25"/>
        </w:numPr>
        <w:tabs>
          <w:tab w:val="left" w:pos="851"/>
        </w:tabs>
        <w:jc w:val="both"/>
      </w:pPr>
      <w:r>
        <w:t>powtarzającego się minimum 3- krotnie stwierdzonego komisyjnie :</w:t>
      </w:r>
    </w:p>
    <w:p w:rsidR="00AD138D" w:rsidRDefault="00AD138D" w:rsidP="00270D6B">
      <w:pPr>
        <w:pStyle w:val="Tekstpodstawowy"/>
        <w:numPr>
          <w:ilvl w:val="1"/>
          <w:numId w:val="18"/>
        </w:numPr>
        <w:tabs>
          <w:tab w:val="left" w:pos="851"/>
        </w:tabs>
        <w:jc w:val="both"/>
      </w:pPr>
      <w:r>
        <w:t>braku porządku i czystości  na terenie objętym umową,</w:t>
      </w:r>
    </w:p>
    <w:p w:rsidR="00ED58BA" w:rsidRDefault="00231DC2" w:rsidP="00270D6B">
      <w:pPr>
        <w:pStyle w:val="Tekstpodstawowy"/>
        <w:numPr>
          <w:ilvl w:val="1"/>
          <w:numId w:val="18"/>
        </w:numPr>
        <w:tabs>
          <w:tab w:val="left" w:pos="851"/>
        </w:tabs>
        <w:jc w:val="both"/>
      </w:pPr>
      <w:r>
        <w:t>nie</w:t>
      </w:r>
      <w:r w:rsidR="00AD138D">
        <w:t>wyposażenia toalety w niezbędne środki higieniczne i sanitarne.</w:t>
      </w:r>
    </w:p>
    <w:p w:rsidR="008B4686" w:rsidRDefault="00AD138D" w:rsidP="008B4686">
      <w:pPr>
        <w:pStyle w:val="Tekstpodstawowy"/>
        <w:numPr>
          <w:ilvl w:val="0"/>
          <w:numId w:val="25"/>
        </w:numPr>
        <w:tabs>
          <w:tab w:val="left" w:pos="851"/>
        </w:tabs>
        <w:jc w:val="both"/>
      </w:pPr>
      <w:r>
        <w:t xml:space="preserve"> pobierania od osób trzecich opłat za korzystanie z toalety.</w:t>
      </w:r>
    </w:p>
    <w:p w:rsidR="00AD138D" w:rsidRDefault="00AD138D" w:rsidP="008B4686">
      <w:pPr>
        <w:pStyle w:val="Tekstpodstawowy"/>
        <w:numPr>
          <w:ilvl w:val="0"/>
          <w:numId w:val="18"/>
        </w:numPr>
        <w:tabs>
          <w:tab w:val="clear" w:pos="720"/>
          <w:tab w:val="num" w:pos="284"/>
          <w:tab w:val="left" w:pos="851"/>
        </w:tabs>
        <w:ind w:left="284" w:hanging="284"/>
        <w:jc w:val="both"/>
      </w:pPr>
      <w:r>
        <w:t>Zamawiającemu przysłu</w:t>
      </w:r>
      <w:r w:rsidR="00CF752B">
        <w:t xml:space="preserve">guje prawo odstąpienia od umowy </w:t>
      </w:r>
      <w:r>
        <w:t>w przypadku wystąpienia po stronie Zamawiającego okoliczności, których nie można było wcześniej przewidzieć.</w:t>
      </w:r>
    </w:p>
    <w:p w:rsidR="007C31B4" w:rsidRDefault="007C31B4" w:rsidP="007C31B4">
      <w:pPr>
        <w:pStyle w:val="Tekstpodstawowy"/>
        <w:tabs>
          <w:tab w:val="left" w:pos="851"/>
        </w:tabs>
        <w:ind w:left="284"/>
        <w:jc w:val="both"/>
      </w:pPr>
    </w:p>
    <w:p w:rsidR="00AD138D" w:rsidRDefault="00AD138D" w:rsidP="00270D6B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§ 8 </w:t>
      </w:r>
    </w:p>
    <w:p w:rsidR="00AD138D" w:rsidRDefault="00667B76" w:rsidP="00270D6B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USTALENIA </w:t>
      </w:r>
      <w:r w:rsidR="00AD138D">
        <w:rPr>
          <w:b/>
          <w:bCs/>
        </w:rPr>
        <w:t>KOŃCOWE</w:t>
      </w:r>
    </w:p>
    <w:p w:rsidR="00AD138D" w:rsidRDefault="00AD138D" w:rsidP="00270D6B">
      <w:pPr>
        <w:pStyle w:val="Tekstpodstawowy"/>
        <w:rPr>
          <w:b/>
          <w:bCs/>
        </w:rPr>
      </w:pPr>
    </w:p>
    <w:p w:rsidR="00AD138D" w:rsidRDefault="00AD138D" w:rsidP="00270D6B">
      <w:pPr>
        <w:pStyle w:val="Tekstpodstawowy"/>
      </w:pPr>
      <w:r>
        <w:t>Ewentualna z</w:t>
      </w:r>
      <w:r w:rsidR="00270D6B">
        <w:t xml:space="preserve">miana umowy wymaga zachowania formy </w:t>
      </w:r>
      <w:r>
        <w:t>pisemnej pod rygorem nieważności.</w:t>
      </w:r>
    </w:p>
    <w:p w:rsidR="00C525C7" w:rsidRDefault="00C525C7" w:rsidP="00270D6B">
      <w:pPr>
        <w:pStyle w:val="Tekstpodstawowy"/>
        <w:jc w:val="center"/>
        <w:rPr>
          <w:b/>
        </w:rPr>
      </w:pPr>
    </w:p>
    <w:p w:rsidR="00AD138D" w:rsidRPr="00C525C7" w:rsidRDefault="00C525C7" w:rsidP="00270D6B">
      <w:pPr>
        <w:pStyle w:val="Tekstpodstawowy"/>
        <w:jc w:val="center"/>
        <w:rPr>
          <w:b/>
        </w:rPr>
      </w:pPr>
      <w:r w:rsidRPr="00C525C7">
        <w:rPr>
          <w:b/>
        </w:rPr>
        <w:t>§ 9</w:t>
      </w:r>
    </w:p>
    <w:p w:rsidR="00C525C7" w:rsidRDefault="00C525C7" w:rsidP="00270D6B">
      <w:pPr>
        <w:jc w:val="both"/>
      </w:pPr>
      <w:r>
        <w:t>W sprawach nieuregulowanych w niniejszej umowie będą miały zastosowanie przepisy ustawy Prawo zamówień</w:t>
      </w:r>
      <w:r w:rsidR="00270D6B">
        <w:t xml:space="preserve"> publicznych, Kodeksu Cywilnego</w:t>
      </w:r>
      <w:r>
        <w:t xml:space="preserve"> oraz postanowienia specyfikacji istotnych warunków zamówienia.</w:t>
      </w:r>
    </w:p>
    <w:p w:rsidR="00C525C7" w:rsidRDefault="00C525C7" w:rsidP="00270D6B">
      <w:pPr>
        <w:jc w:val="both"/>
      </w:pPr>
    </w:p>
    <w:p w:rsidR="00C525C7" w:rsidRPr="00295308" w:rsidRDefault="00C525C7" w:rsidP="00270D6B">
      <w:pPr>
        <w:jc w:val="center"/>
        <w:rPr>
          <w:b/>
        </w:rPr>
      </w:pPr>
      <w:r w:rsidRPr="00295308">
        <w:rPr>
          <w:b/>
        </w:rPr>
        <w:t>§</w:t>
      </w:r>
      <w:r>
        <w:rPr>
          <w:b/>
        </w:rPr>
        <w:t xml:space="preserve"> </w:t>
      </w:r>
      <w:r w:rsidRPr="00295308">
        <w:rPr>
          <w:b/>
        </w:rPr>
        <w:t>1</w:t>
      </w:r>
      <w:r>
        <w:rPr>
          <w:b/>
        </w:rPr>
        <w:t>0</w:t>
      </w:r>
    </w:p>
    <w:p w:rsidR="00C525C7" w:rsidRDefault="00C525C7" w:rsidP="008B4686">
      <w:pPr>
        <w:tabs>
          <w:tab w:val="left" w:pos="284"/>
        </w:tabs>
        <w:ind w:left="284" w:hanging="284"/>
        <w:jc w:val="both"/>
      </w:pPr>
      <w:r>
        <w:t>1.</w:t>
      </w:r>
      <w:r>
        <w:tab/>
        <w:t xml:space="preserve">W przypadku powstania sporu wynikającego z realizacji umowy strony dążyć będą do ugodowego jego rozstrzygnięcia w drodze negocjacji. </w:t>
      </w:r>
    </w:p>
    <w:p w:rsidR="00C525C7" w:rsidRDefault="00C525C7" w:rsidP="008B4686">
      <w:pPr>
        <w:tabs>
          <w:tab w:val="left" w:pos="284"/>
        </w:tabs>
        <w:ind w:left="284" w:hanging="284"/>
        <w:jc w:val="both"/>
      </w:pPr>
      <w:r>
        <w:t>2.</w:t>
      </w:r>
      <w:r>
        <w:tab/>
        <w:t xml:space="preserve">Wszelkie spory, mogące wyniknąć z tytułu niniejszej umowy, niezakończone w trybie określonym w ust. 1, rozstrzygane będą przez sąd powszechny właściwy dla siedziby Zamawiającego. </w:t>
      </w:r>
    </w:p>
    <w:p w:rsidR="007C31B4" w:rsidRDefault="007C31B4" w:rsidP="00CF752B">
      <w:pPr>
        <w:pStyle w:val="Tekstpodstawowy"/>
      </w:pPr>
    </w:p>
    <w:p w:rsidR="00CF752B" w:rsidRDefault="00CF752B" w:rsidP="00CF752B">
      <w:pPr>
        <w:pStyle w:val="Tekstpodstawowy"/>
      </w:pPr>
    </w:p>
    <w:p w:rsidR="00CF752B" w:rsidRDefault="00CF752B" w:rsidP="00CF752B">
      <w:pPr>
        <w:pStyle w:val="Tekstpodstawowy"/>
      </w:pPr>
    </w:p>
    <w:p w:rsidR="00CF752B" w:rsidRDefault="00CF752B" w:rsidP="00CF752B">
      <w:pPr>
        <w:pStyle w:val="Tekstpodstawowy"/>
      </w:pPr>
    </w:p>
    <w:p w:rsidR="00CF752B" w:rsidRDefault="00CF752B" w:rsidP="00CF752B">
      <w:pPr>
        <w:pStyle w:val="Tekstpodstawowy"/>
        <w:rPr>
          <w:b/>
          <w:bCs/>
        </w:rPr>
      </w:pPr>
    </w:p>
    <w:p w:rsidR="00AD138D" w:rsidRPr="00270D6B" w:rsidRDefault="00AD138D" w:rsidP="00270D6B">
      <w:pPr>
        <w:pStyle w:val="Tekstpodstawowy"/>
        <w:jc w:val="center"/>
        <w:rPr>
          <w:b/>
          <w:bCs/>
        </w:rPr>
      </w:pPr>
      <w:r>
        <w:rPr>
          <w:b/>
          <w:bCs/>
        </w:rPr>
        <w:lastRenderedPageBreak/>
        <w:t>§ 11</w:t>
      </w:r>
    </w:p>
    <w:p w:rsidR="00AD138D" w:rsidRDefault="00AD138D" w:rsidP="00270D6B">
      <w:pPr>
        <w:pStyle w:val="Tekstpodstawowy"/>
        <w:jc w:val="both"/>
      </w:pPr>
      <w:r>
        <w:t>Umowę sporządzono w 3 jednobrzmiących egzemplarzach – 2 dla Zamawiającego i 1 dla</w:t>
      </w:r>
      <w:r w:rsidR="00270D6B">
        <w:t xml:space="preserve"> </w:t>
      </w:r>
      <w:r>
        <w:t>Wykonawcy.</w:t>
      </w:r>
    </w:p>
    <w:p w:rsidR="003A600E" w:rsidRDefault="003A600E" w:rsidP="00270D6B">
      <w:pPr>
        <w:pStyle w:val="Tekstpodstawowy"/>
      </w:pPr>
    </w:p>
    <w:p w:rsidR="003A600E" w:rsidRDefault="003A600E">
      <w:pPr>
        <w:pStyle w:val="Tekstpodstawowy"/>
      </w:pPr>
    </w:p>
    <w:p w:rsidR="00FD1D42" w:rsidRDefault="00FD1D42">
      <w:pPr>
        <w:pStyle w:val="Tekstpodstawowy"/>
      </w:pPr>
    </w:p>
    <w:p w:rsidR="00FD1D42" w:rsidRDefault="00FD1D42">
      <w:pPr>
        <w:pStyle w:val="Tekstpodstawowy"/>
      </w:pPr>
    </w:p>
    <w:p w:rsidR="00FD1D42" w:rsidRDefault="00FD1D42">
      <w:pPr>
        <w:pStyle w:val="Tekstpodstawowy"/>
      </w:pPr>
    </w:p>
    <w:p w:rsidR="00FD1D42" w:rsidRDefault="00FD1D42">
      <w:pPr>
        <w:pStyle w:val="Tekstpodstawowy"/>
      </w:pPr>
    </w:p>
    <w:p w:rsidR="00FD1D42" w:rsidRDefault="00FD1D42">
      <w:pPr>
        <w:pStyle w:val="Tekstpodstawowy"/>
      </w:pPr>
    </w:p>
    <w:p w:rsidR="00DB11A2" w:rsidRDefault="00DB11A2">
      <w:pPr>
        <w:pStyle w:val="Tekstpodstawowy"/>
        <w:rPr>
          <w:b/>
        </w:rPr>
      </w:pPr>
    </w:p>
    <w:p w:rsidR="00AD138D" w:rsidRDefault="003A600E">
      <w:pPr>
        <w:pStyle w:val="Tekstpodstawowy"/>
        <w:ind w:firstLine="708"/>
        <w:rPr>
          <w:b/>
        </w:rPr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Wykonawca</w:t>
      </w:r>
      <w:r>
        <w:rPr>
          <w:b/>
        </w:rPr>
        <w:tab/>
      </w:r>
      <w:r>
        <w:rPr>
          <w:b/>
        </w:rPr>
        <w:tab/>
      </w:r>
    </w:p>
    <w:sectPr w:rsidR="00AD138D" w:rsidSect="007D6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2">
    <w:nsid w:val="003D6581"/>
    <w:multiLevelType w:val="hybridMultilevel"/>
    <w:tmpl w:val="31FC0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8481B"/>
    <w:multiLevelType w:val="hybridMultilevel"/>
    <w:tmpl w:val="3B826E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E4CAF"/>
    <w:multiLevelType w:val="hybridMultilevel"/>
    <w:tmpl w:val="30C206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3A0C74"/>
    <w:multiLevelType w:val="hybridMultilevel"/>
    <w:tmpl w:val="B106D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F5E77"/>
    <w:multiLevelType w:val="hybridMultilevel"/>
    <w:tmpl w:val="699E2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FF2FD1"/>
    <w:multiLevelType w:val="hybridMultilevel"/>
    <w:tmpl w:val="23D06F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E45331"/>
    <w:multiLevelType w:val="hybridMultilevel"/>
    <w:tmpl w:val="07C8CE82"/>
    <w:lvl w:ilvl="0" w:tplc="0CF2051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0821CA"/>
    <w:multiLevelType w:val="hybridMultilevel"/>
    <w:tmpl w:val="E2323A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8D43C3"/>
    <w:multiLevelType w:val="hybridMultilevel"/>
    <w:tmpl w:val="C25256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7B35DA"/>
    <w:multiLevelType w:val="hybridMultilevel"/>
    <w:tmpl w:val="752A29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5D317D"/>
    <w:multiLevelType w:val="hybridMultilevel"/>
    <w:tmpl w:val="9030E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403547"/>
    <w:multiLevelType w:val="hybridMultilevel"/>
    <w:tmpl w:val="586C9C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51117"/>
    <w:multiLevelType w:val="hybridMultilevel"/>
    <w:tmpl w:val="BE4E6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71707A"/>
    <w:multiLevelType w:val="hybridMultilevel"/>
    <w:tmpl w:val="928CA1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B6096E"/>
    <w:multiLevelType w:val="hybridMultilevel"/>
    <w:tmpl w:val="D3641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B56CC"/>
    <w:multiLevelType w:val="hybridMultilevel"/>
    <w:tmpl w:val="1C822D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D55E97"/>
    <w:multiLevelType w:val="hybridMultilevel"/>
    <w:tmpl w:val="46D4A8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F772C8"/>
    <w:multiLevelType w:val="hybridMultilevel"/>
    <w:tmpl w:val="6748C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2A16CB"/>
    <w:multiLevelType w:val="hybridMultilevel"/>
    <w:tmpl w:val="D84EE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63826"/>
    <w:multiLevelType w:val="hybridMultilevel"/>
    <w:tmpl w:val="8B18A3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5116FE"/>
    <w:multiLevelType w:val="hybridMultilevel"/>
    <w:tmpl w:val="749AC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20023F"/>
    <w:multiLevelType w:val="hybridMultilevel"/>
    <w:tmpl w:val="3E76B4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FADF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3176DF"/>
    <w:multiLevelType w:val="hybridMultilevel"/>
    <w:tmpl w:val="13EA3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E2645B"/>
    <w:multiLevelType w:val="hybridMultilevel"/>
    <w:tmpl w:val="6BCC104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7721A9E"/>
    <w:multiLevelType w:val="hybridMultilevel"/>
    <w:tmpl w:val="3F24D7AE"/>
    <w:lvl w:ilvl="0" w:tplc="44327CC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480536EA"/>
    <w:multiLevelType w:val="hybridMultilevel"/>
    <w:tmpl w:val="C220B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A896C6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F9B424FC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1705C0"/>
    <w:multiLevelType w:val="hybridMultilevel"/>
    <w:tmpl w:val="68BA4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305EA9"/>
    <w:multiLevelType w:val="hybridMultilevel"/>
    <w:tmpl w:val="760C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C10F3A"/>
    <w:multiLevelType w:val="hybridMultilevel"/>
    <w:tmpl w:val="94447576"/>
    <w:lvl w:ilvl="0" w:tplc="E74E28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F7753C8"/>
    <w:multiLevelType w:val="hybridMultilevel"/>
    <w:tmpl w:val="DC589C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D77A04"/>
    <w:multiLevelType w:val="hybridMultilevel"/>
    <w:tmpl w:val="F9467F3E"/>
    <w:lvl w:ilvl="0" w:tplc="0415000F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82301D"/>
    <w:multiLevelType w:val="hybridMultilevel"/>
    <w:tmpl w:val="E92CF8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EE5278"/>
    <w:multiLevelType w:val="hybridMultilevel"/>
    <w:tmpl w:val="A2565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FC0BD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D07CC7"/>
    <w:multiLevelType w:val="hybridMultilevel"/>
    <w:tmpl w:val="78EC76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E47795"/>
    <w:multiLevelType w:val="hybridMultilevel"/>
    <w:tmpl w:val="D74E5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B44851"/>
    <w:multiLevelType w:val="hybridMultilevel"/>
    <w:tmpl w:val="F8C40B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3512E6"/>
    <w:multiLevelType w:val="hybridMultilevel"/>
    <w:tmpl w:val="54A0D8E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D040D0"/>
    <w:multiLevelType w:val="hybridMultilevel"/>
    <w:tmpl w:val="7B8C50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3174CB"/>
    <w:multiLevelType w:val="hybridMultilevel"/>
    <w:tmpl w:val="4DFAFF14"/>
    <w:lvl w:ilvl="0" w:tplc="5D18CD0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49042EF"/>
    <w:multiLevelType w:val="hybridMultilevel"/>
    <w:tmpl w:val="222C67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32008D"/>
    <w:multiLevelType w:val="hybridMultilevel"/>
    <w:tmpl w:val="06BCA36E"/>
    <w:lvl w:ilvl="0" w:tplc="635C49E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C3E4CDB"/>
    <w:multiLevelType w:val="hybridMultilevel"/>
    <w:tmpl w:val="6CAC843E"/>
    <w:lvl w:ilvl="0" w:tplc="2BC21A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>
    <w:nsid w:val="72266CE4"/>
    <w:multiLevelType w:val="hybridMultilevel"/>
    <w:tmpl w:val="4D144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284D97"/>
    <w:multiLevelType w:val="hybridMultilevel"/>
    <w:tmpl w:val="E298A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AE34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D83593"/>
    <w:multiLevelType w:val="hybridMultilevel"/>
    <w:tmpl w:val="0FCA14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6073A14"/>
    <w:multiLevelType w:val="hybridMultilevel"/>
    <w:tmpl w:val="BC187CC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4"/>
  </w:num>
  <w:num w:numId="5">
    <w:abstractNumId w:val="44"/>
  </w:num>
  <w:num w:numId="6">
    <w:abstractNumId w:val="7"/>
  </w:num>
  <w:num w:numId="7">
    <w:abstractNumId w:val="17"/>
  </w:num>
  <w:num w:numId="8">
    <w:abstractNumId w:val="18"/>
  </w:num>
  <w:num w:numId="9">
    <w:abstractNumId w:val="34"/>
  </w:num>
  <w:num w:numId="10">
    <w:abstractNumId w:val="43"/>
  </w:num>
  <w:num w:numId="11">
    <w:abstractNumId w:val="21"/>
  </w:num>
  <w:num w:numId="12">
    <w:abstractNumId w:val="12"/>
  </w:num>
  <w:num w:numId="13">
    <w:abstractNumId w:val="37"/>
  </w:num>
  <w:num w:numId="14">
    <w:abstractNumId w:val="4"/>
  </w:num>
  <w:num w:numId="15">
    <w:abstractNumId w:val="29"/>
  </w:num>
  <w:num w:numId="16">
    <w:abstractNumId w:val="15"/>
  </w:num>
  <w:num w:numId="17">
    <w:abstractNumId w:val="10"/>
  </w:num>
  <w:num w:numId="18">
    <w:abstractNumId w:val="23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7"/>
  </w:num>
  <w:num w:numId="24">
    <w:abstractNumId w:val="25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6"/>
  </w:num>
  <w:num w:numId="29">
    <w:abstractNumId w:val="33"/>
  </w:num>
  <w:num w:numId="30">
    <w:abstractNumId w:val="28"/>
  </w:num>
  <w:num w:numId="31">
    <w:abstractNumId w:val="22"/>
  </w:num>
  <w:num w:numId="32">
    <w:abstractNumId w:val="13"/>
  </w:num>
  <w:num w:numId="33">
    <w:abstractNumId w:val="41"/>
  </w:num>
  <w:num w:numId="34">
    <w:abstractNumId w:val="11"/>
  </w:num>
  <w:num w:numId="35">
    <w:abstractNumId w:val="9"/>
  </w:num>
  <w:num w:numId="36">
    <w:abstractNumId w:val="36"/>
  </w:num>
  <w:num w:numId="37">
    <w:abstractNumId w:val="31"/>
  </w:num>
  <w:num w:numId="38">
    <w:abstractNumId w:val="24"/>
  </w:num>
  <w:num w:numId="39">
    <w:abstractNumId w:val="39"/>
  </w:num>
  <w:num w:numId="40">
    <w:abstractNumId w:val="19"/>
  </w:num>
  <w:num w:numId="41">
    <w:abstractNumId w:val="45"/>
  </w:num>
  <w:num w:numId="42">
    <w:abstractNumId w:val="5"/>
  </w:num>
  <w:num w:numId="43">
    <w:abstractNumId w:val="16"/>
  </w:num>
  <w:num w:numId="44">
    <w:abstractNumId w:val="2"/>
  </w:num>
  <w:num w:numId="45">
    <w:abstractNumId w:val="40"/>
  </w:num>
  <w:num w:numId="46">
    <w:abstractNumId w:val="42"/>
  </w:num>
  <w:num w:numId="47">
    <w:abstractNumId w:val="3"/>
  </w:num>
  <w:num w:numId="48">
    <w:abstractNumId w:val="26"/>
  </w:num>
  <w:num w:numId="49">
    <w:abstractNumId w:val="30"/>
  </w:num>
  <w:num w:numId="5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AD138D"/>
    <w:rsid w:val="000327F5"/>
    <w:rsid w:val="00100B5E"/>
    <w:rsid w:val="00152C88"/>
    <w:rsid w:val="00201DE1"/>
    <w:rsid w:val="00206398"/>
    <w:rsid w:val="00212EBE"/>
    <w:rsid w:val="00231DC2"/>
    <w:rsid w:val="002448CC"/>
    <w:rsid w:val="002500F0"/>
    <w:rsid w:val="00253395"/>
    <w:rsid w:val="00270D6B"/>
    <w:rsid w:val="002C65A8"/>
    <w:rsid w:val="003A600E"/>
    <w:rsid w:val="004023E8"/>
    <w:rsid w:val="00464CC2"/>
    <w:rsid w:val="00475D8F"/>
    <w:rsid w:val="004B282D"/>
    <w:rsid w:val="004D716F"/>
    <w:rsid w:val="004E7CC9"/>
    <w:rsid w:val="005433D0"/>
    <w:rsid w:val="0057488A"/>
    <w:rsid w:val="00594039"/>
    <w:rsid w:val="005A6BBF"/>
    <w:rsid w:val="006227E5"/>
    <w:rsid w:val="00667B76"/>
    <w:rsid w:val="006A7564"/>
    <w:rsid w:val="006E24B2"/>
    <w:rsid w:val="007064B6"/>
    <w:rsid w:val="00740ACC"/>
    <w:rsid w:val="00756623"/>
    <w:rsid w:val="007660D9"/>
    <w:rsid w:val="007C31B4"/>
    <w:rsid w:val="007D6F06"/>
    <w:rsid w:val="00830ED1"/>
    <w:rsid w:val="008B4686"/>
    <w:rsid w:val="009D2562"/>
    <w:rsid w:val="00AC3639"/>
    <w:rsid w:val="00AD138D"/>
    <w:rsid w:val="00AD6211"/>
    <w:rsid w:val="00B76C9D"/>
    <w:rsid w:val="00C525C7"/>
    <w:rsid w:val="00CF752B"/>
    <w:rsid w:val="00D9612A"/>
    <w:rsid w:val="00DB11A2"/>
    <w:rsid w:val="00E57047"/>
    <w:rsid w:val="00EB6287"/>
    <w:rsid w:val="00ED58BA"/>
    <w:rsid w:val="00F4421F"/>
    <w:rsid w:val="00FB2DAB"/>
    <w:rsid w:val="00FD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F0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D6F06"/>
    <w:pPr>
      <w:suppressAutoHyphens/>
    </w:pPr>
    <w:rPr>
      <w:szCs w:val="20"/>
      <w:lang w:eastAsia="ar-SA"/>
    </w:rPr>
  </w:style>
  <w:style w:type="paragraph" w:styleId="Lista">
    <w:name w:val="List"/>
    <w:basedOn w:val="Tekstpodstawowy"/>
    <w:semiHidden/>
    <w:rsid w:val="007D6F06"/>
    <w:pPr>
      <w:widowControl w:val="0"/>
      <w:spacing w:after="120"/>
    </w:pPr>
    <w:rPr>
      <w:rFonts w:eastAsia="Lucida Sans Unicode" w:cs="Tahoma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6F06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szCs w:val="20"/>
    </w:rPr>
  </w:style>
  <w:style w:type="paragraph" w:styleId="Tytu">
    <w:name w:val="Title"/>
    <w:basedOn w:val="Normalny"/>
    <w:next w:val="Normalny"/>
    <w:qFormat/>
    <w:rsid w:val="007D6F06"/>
    <w:pPr>
      <w:widowControl w:val="0"/>
      <w:suppressAutoHyphens/>
      <w:jc w:val="center"/>
    </w:pPr>
    <w:rPr>
      <w:rFonts w:eastAsia="Lucida Sans Unicode" w:cs="Tahoma"/>
      <w:b/>
      <w:szCs w:val="20"/>
    </w:rPr>
  </w:style>
  <w:style w:type="character" w:styleId="Pogrubienie">
    <w:name w:val="Strong"/>
    <w:basedOn w:val="Domylnaczcionkaakapitu"/>
    <w:qFormat/>
    <w:rsid w:val="007D6F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7C5DD-D1C5-407B-BCEA-9D484391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1362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WOS</vt:lpstr>
    </vt:vector>
  </TitlesOfParts>
  <Company/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WOS</dc:title>
  <dc:creator>bterenda</dc:creator>
  <cp:lastModifiedBy>pmakiela</cp:lastModifiedBy>
  <cp:revision>16</cp:revision>
  <cp:lastPrinted>2013-02-21T11:55:00Z</cp:lastPrinted>
  <dcterms:created xsi:type="dcterms:W3CDTF">2013-02-18T14:50:00Z</dcterms:created>
  <dcterms:modified xsi:type="dcterms:W3CDTF">2013-02-21T14:32:00Z</dcterms:modified>
</cp:coreProperties>
</file>