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481" w:rsidRPr="003B1A89" w:rsidRDefault="00D41481" w:rsidP="00D41481">
      <w:pPr>
        <w:tabs>
          <w:tab w:val="left" w:pos="531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autoSpaceDE w:val="0"/>
        <w:autoSpaceDN w:val="0"/>
        <w:adjustRightInd w:val="0"/>
        <w:spacing w:after="0" w:line="240" w:lineRule="auto"/>
        <w:ind w:left="5316" w:firstLine="34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permStart w:id="167935748" w:edGrp="everyone"/>
      <w:permEnd w:id="167935748"/>
      <w:r w:rsidRPr="003B1A89">
        <w:rPr>
          <w:rFonts w:ascii="Times New Roman" w:hAnsi="Times New Roman" w:cs="Times New Roman"/>
          <w:color w:val="000000"/>
          <w:sz w:val="24"/>
          <w:szCs w:val="24"/>
        </w:rPr>
        <w:t>Załącznik Nr 2</w:t>
      </w:r>
    </w:p>
    <w:p w:rsidR="00D41481" w:rsidRPr="003B1A89" w:rsidRDefault="00D41481" w:rsidP="00D41481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1A8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B1A8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B1A8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B1A8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B1A8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B1A8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B1A8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B1A8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do Uchwały Nr </w:t>
      </w:r>
    </w:p>
    <w:p w:rsidR="00D41481" w:rsidRPr="003B1A89" w:rsidRDefault="00D41481" w:rsidP="00D41481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1A8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B1A8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B1A8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B1A8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B1A8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B1A8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B1A8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B1A89">
        <w:rPr>
          <w:rFonts w:ascii="Times New Roman" w:hAnsi="Times New Roman" w:cs="Times New Roman"/>
          <w:color w:val="000000"/>
          <w:sz w:val="24"/>
          <w:szCs w:val="24"/>
        </w:rPr>
        <w:tab/>
        <w:t>Rady Miasta Świnoujście</w:t>
      </w:r>
    </w:p>
    <w:p w:rsidR="00D41481" w:rsidRPr="003B1A89" w:rsidRDefault="00D41481" w:rsidP="00D41481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1A8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B1A8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B1A8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B1A8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B1A8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B1A8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B1A8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B1A8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z dnia </w:t>
      </w:r>
    </w:p>
    <w:p w:rsidR="00D41481" w:rsidRDefault="00D41481" w:rsidP="00D41481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0BD2" w:rsidRPr="003B1A89" w:rsidRDefault="00B80BD2" w:rsidP="00D41481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2272A" w:rsidRDefault="00D41481" w:rsidP="00D414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1A89">
        <w:rPr>
          <w:rFonts w:ascii="Times New Roman" w:hAnsi="Times New Roman" w:cs="Times New Roman"/>
          <w:b/>
          <w:bCs/>
          <w:sz w:val="24"/>
          <w:szCs w:val="24"/>
        </w:rPr>
        <w:t xml:space="preserve">Objaśnienia wartości przyjętych w wieloletniej prognozie finansowej </w:t>
      </w:r>
    </w:p>
    <w:p w:rsidR="00D41481" w:rsidRPr="003B1A89" w:rsidRDefault="00D41481" w:rsidP="00D414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1A89">
        <w:rPr>
          <w:rFonts w:ascii="Times New Roman" w:hAnsi="Times New Roman" w:cs="Times New Roman"/>
          <w:b/>
          <w:bCs/>
          <w:sz w:val="24"/>
          <w:szCs w:val="24"/>
        </w:rPr>
        <w:t>Miasta Świnoujście</w:t>
      </w:r>
    </w:p>
    <w:p w:rsidR="00D41481" w:rsidRPr="003B1A89" w:rsidRDefault="00D41481" w:rsidP="00D414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1481" w:rsidRPr="003B1A89" w:rsidRDefault="00D41481" w:rsidP="00D414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A89">
        <w:rPr>
          <w:rFonts w:ascii="Times New Roman" w:hAnsi="Times New Roman" w:cs="Times New Roman"/>
          <w:sz w:val="24"/>
          <w:szCs w:val="24"/>
        </w:rPr>
        <w:t>Wieloletnia prognoza finansowa Miasta została sporządzona na lata 201</w:t>
      </w:r>
      <w:r w:rsidR="00562ACC">
        <w:rPr>
          <w:rFonts w:ascii="Times New Roman" w:hAnsi="Times New Roman" w:cs="Times New Roman"/>
          <w:sz w:val="24"/>
          <w:szCs w:val="24"/>
        </w:rPr>
        <w:t>7</w:t>
      </w:r>
      <w:r w:rsidRPr="003B1A89">
        <w:rPr>
          <w:rFonts w:ascii="Times New Roman" w:hAnsi="Times New Roman" w:cs="Times New Roman"/>
          <w:sz w:val="24"/>
          <w:szCs w:val="24"/>
        </w:rPr>
        <w:t>-2028. Jej horyzont czasowy dla miasta Świnoujście wyznacza okres, na który zaciągnięto zobowiązania finansowe. Najpóźniej</w:t>
      </w:r>
      <w:r w:rsidR="00E24AE8">
        <w:rPr>
          <w:rFonts w:ascii="Times New Roman" w:hAnsi="Times New Roman" w:cs="Times New Roman"/>
          <w:sz w:val="24"/>
          <w:szCs w:val="24"/>
        </w:rPr>
        <w:t xml:space="preserve"> zapadalnymi zobowiązaniami są </w:t>
      </w:r>
      <w:r w:rsidRPr="003B1A89">
        <w:rPr>
          <w:rFonts w:ascii="Times New Roman" w:hAnsi="Times New Roman" w:cs="Times New Roman"/>
          <w:sz w:val="24"/>
          <w:szCs w:val="24"/>
        </w:rPr>
        <w:t xml:space="preserve">te przejęte w wyniku przekształcenia SP ZOZ Szpital Miejski im. Jana </w:t>
      </w:r>
      <w:proofErr w:type="spellStart"/>
      <w:r w:rsidRPr="003B1A89">
        <w:rPr>
          <w:rFonts w:ascii="Times New Roman" w:hAnsi="Times New Roman" w:cs="Times New Roman"/>
          <w:sz w:val="24"/>
          <w:szCs w:val="24"/>
        </w:rPr>
        <w:t>Garduły</w:t>
      </w:r>
      <w:proofErr w:type="spellEnd"/>
      <w:r w:rsidRPr="003B1A89">
        <w:rPr>
          <w:rFonts w:ascii="Times New Roman" w:hAnsi="Times New Roman" w:cs="Times New Roman"/>
          <w:sz w:val="24"/>
          <w:szCs w:val="24"/>
        </w:rPr>
        <w:t xml:space="preserve"> w 2013 roku w spółkę prawa handlowego.</w:t>
      </w:r>
    </w:p>
    <w:p w:rsidR="00D41481" w:rsidRPr="003B1A89" w:rsidRDefault="00D41481" w:rsidP="00D414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481" w:rsidRPr="003B1A89" w:rsidRDefault="00F1758D" w:rsidP="00D41481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Poz. 1 dotyczy dochodów lat 2017</w:t>
      </w:r>
      <w:r w:rsidR="00D41481" w:rsidRPr="003B1A89">
        <w:rPr>
          <w:rFonts w:ascii="Times New Roman" w:hAnsi="Times New Roman" w:cs="Times New Roman"/>
          <w:sz w:val="24"/>
          <w:szCs w:val="24"/>
          <w:u w:val="single"/>
        </w:rPr>
        <w:t>-2028.</w:t>
      </w:r>
    </w:p>
    <w:p w:rsidR="00A04651" w:rsidRPr="003B1A89" w:rsidRDefault="00D41481" w:rsidP="00A04651">
      <w:pPr>
        <w:tabs>
          <w:tab w:val="left" w:pos="3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42"/>
        <w:jc w:val="both"/>
        <w:rPr>
          <w:rFonts w:ascii="Times New Roman" w:hAnsi="Times New Roman" w:cs="Times New Roman"/>
          <w:sz w:val="24"/>
          <w:szCs w:val="24"/>
        </w:rPr>
      </w:pPr>
      <w:r w:rsidRPr="003B1A89">
        <w:rPr>
          <w:rFonts w:ascii="Times New Roman" w:hAnsi="Times New Roman" w:cs="Times New Roman"/>
          <w:sz w:val="24"/>
          <w:szCs w:val="24"/>
        </w:rPr>
        <w:t>Szacując dochody bieżące w roku 201</w:t>
      </w:r>
      <w:r w:rsidR="00562ACC">
        <w:rPr>
          <w:rFonts w:ascii="Times New Roman" w:hAnsi="Times New Roman" w:cs="Times New Roman"/>
          <w:sz w:val="24"/>
          <w:szCs w:val="24"/>
        </w:rPr>
        <w:t>7</w:t>
      </w:r>
      <w:r w:rsidRPr="003B1A89">
        <w:rPr>
          <w:rFonts w:ascii="Times New Roman" w:hAnsi="Times New Roman" w:cs="Times New Roman"/>
          <w:sz w:val="24"/>
          <w:szCs w:val="24"/>
        </w:rPr>
        <w:t xml:space="preserve"> uwzględniono dane zawarte w projekcie budżetu miasta</w:t>
      </w:r>
      <w:r w:rsidR="00562ACC">
        <w:rPr>
          <w:rFonts w:ascii="Times New Roman" w:hAnsi="Times New Roman" w:cs="Times New Roman"/>
          <w:sz w:val="24"/>
          <w:szCs w:val="24"/>
        </w:rPr>
        <w:t xml:space="preserve"> oraz zwiększone wpływy z tytułu podatku od nieruchomości w kwocie 42 mln zł</w:t>
      </w:r>
      <w:r w:rsidR="00A04651">
        <w:rPr>
          <w:rFonts w:ascii="Times New Roman" w:hAnsi="Times New Roman" w:cs="Times New Roman"/>
          <w:sz w:val="24"/>
          <w:szCs w:val="24"/>
        </w:rPr>
        <w:t>. L</w:t>
      </w:r>
      <w:r w:rsidRPr="003B1A89">
        <w:rPr>
          <w:rFonts w:ascii="Times New Roman" w:hAnsi="Times New Roman" w:cs="Times New Roman"/>
          <w:sz w:val="24"/>
          <w:szCs w:val="24"/>
        </w:rPr>
        <w:t>ata następne założono wzrost na poziomie 2</w:t>
      </w:r>
      <w:r w:rsidR="00F1758D">
        <w:rPr>
          <w:rFonts w:ascii="Times New Roman" w:hAnsi="Times New Roman" w:cs="Times New Roman"/>
          <w:sz w:val="24"/>
          <w:szCs w:val="24"/>
        </w:rPr>
        <w:t> </w:t>
      </w:r>
      <w:r w:rsidRPr="003B1A89">
        <w:rPr>
          <w:rFonts w:ascii="Times New Roman" w:hAnsi="Times New Roman" w:cs="Times New Roman"/>
          <w:sz w:val="24"/>
          <w:szCs w:val="24"/>
        </w:rPr>
        <w:t>% w stosunku do roku poprzedniego</w:t>
      </w:r>
      <w:r w:rsidR="00A04651">
        <w:rPr>
          <w:rFonts w:ascii="Times New Roman" w:hAnsi="Times New Roman" w:cs="Times New Roman"/>
          <w:sz w:val="24"/>
          <w:szCs w:val="24"/>
        </w:rPr>
        <w:t xml:space="preserve"> pomniejszonego o 9 mln czyli planowaną kwotę do uzyskania z rezerwy subwencji ogólnej na remont promu.</w:t>
      </w:r>
      <w:r w:rsidRPr="003B1A89">
        <w:rPr>
          <w:rFonts w:ascii="Times New Roman" w:hAnsi="Times New Roman" w:cs="Times New Roman"/>
          <w:sz w:val="24"/>
          <w:szCs w:val="24"/>
        </w:rPr>
        <w:t xml:space="preserve"> </w:t>
      </w:r>
      <w:r w:rsidR="00A04651">
        <w:rPr>
          <w:rFonts w:ascii="Times New Roman" w:hAnsi="Times New Roman" w:cs="Times New Roman"/>
          <w:sz w:val="24"/>
          <w:szCs w:val="24"/>
        </w:rPr>
        <w:t>Od roku 2022 w dochodach nie uwzględnia się subwencji na przeprawy promowe.</w:t>
      </w:r>
      <w:r w:rsidR="00A04651" w:rsidRPr="00A04651">
        <w:rPr>
          <w:rFonts w:ascii="Times New Roman" w:hAnsi="Times New Roman" w:cs="Times New Roman"/>
          <w:sz w:val="24"/>
          <w:szCs w:val="24"/>
        </w:rPr>
        <w:t xml:space="preserve"> </w:t>
      </w:r>
      <w:r w:rsidR="00A04651" w:rsidRPr="003B1A89">
        <w:rPr>
          <w:rFonts w:ascii="Times New Roman" w:hAnsi="Times New Roman" w:cs="Times New Roman"/>
          <w:sz w:val="24"/>
          <w:szCs w:val="24"/>
        </w:rPr>
        <w:t>Od roku 202</w:t>
      </w:r>
      <w:r w:rsidR="00A04651">
        <w:rPr>
          <w:rFonts w:ascii="Times New Roman" w:hAnsi="Times New Roman" w:cs="Times New Roman"/>
          <w:sz w:val="24"/>
          <w:szCs w:val="24"/>
        </w:rPr>
        <w:t>3</w:t>
      </w:r>
      <w:r w:rsidR="00A04651" w:rsidRPr="003B1A89">
        <w:rPr>
          <w:rFonts w:ascii="Times New Roman" w:hAnsi="Times New Roman" w:cs="Times New Roman"/>
          <w:sz w:val="24"/>
          <w:szCs w:val="24"/>
        </w:rPr>
        <w:t xml:space="preserve"> wielkości w zakresie dochodów prezentowane są na niezmiennym poziomie.</w:t>
      </w:r>
    </w:p>
    <w:p w:rsidR="00A04651" w:rsidRPr="003B1A89" w:rsidRDefault="00A04651" w:rsidP="00A046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481" w:rsidRPr="003B1A89" w:rsidRDefault="00D41481" w:rsidP="00D41481">
      <w:pPr>
        <w:tabs>
          <w:tab w:val="left" w:pos="3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42"/>
        <w:jc w:val="both"/>
        <w:rPr>
          <w:rFonts w:ascii="Times New Roman" w:hAnsi="Times New Roman" w:cs="Times New Roman"/>
          <w:sz w:val="24"/>
          <w:szCs w:val="24"/>
        </w:rPr>
      </w:pPr>
      <w:r w:rsidRPr="003B1A89">
        <w:rPr>
          <w:rFonts w:ascii="Times New Roman" w:hAnsi="Times New Roman" w:cs="Times New Roman"/>
          <w:sz w:val="24"/>
          <w:szCs w:val="24"/>
        </w:rPr>
        <w:t>W zakresie dochodów majątkowych przyjęto wielkości dochodów ze sprzedaży mienia uwzględniające istniejący zasób majątku Miasta - dochody te są prognozowane na podstawie wartości terenów przygotowanych do zbycia w związku z uchwaleniem planu zagospodarowania oraz aktualnych cen gruntów. Zgodnie z zaktualizowanymi Wieloletnimi Strategicznymi Programami Operacyjnymi w latach 201</w:t>
      </w:r>
      <w:r w:rsidR="00562ACC">
        <w:rPr>
          <w:rFonts w:ascii="Times New Roman" w:hAnsi="Times New Roman" w:cs="Times New Roman"/>
          <w:sz w:val="24"/>
          <w:szCs w:val="24"/>
        </w:rPr>
        <w:t>7</w:t>
      </w:r>
      <w:r w:rsidRPr="003B1A89">
        <w:rPr>
          <w:rFonts w:ascii="Times New Roman" w:hAnsi="Times New Roman" w:cs="Times New Roman"/>
          <w:sz w:val="24"/>
          <w:szCs w:val="24"/>
        </w:rPr>
        <w:t>-202</w:t>
      </w:r>
      <w:r w:rsidR="00562ACC">
        <w:rPr>
          <w:rFonts w:ascii="Times New Roman" w:hAnsi="Times New Roman" w:cs="Times New Roman"/>
          <w:sz w:val="24"/>
          <w:szCs w:val="24"/>
        </w:rPr>
        <w:t>3</w:t>
      </w:r>
      <w:r w:rsidRPr="003B1A89">
        <w:rPr>
          <w:rFonts w:ascii="Times New Roman" w:hAnsi="Times New Roman" w:cs="Times New Roman"/>
          <w:sz w:val="24"/>
          <w:szCs w:val="24"/>
        </w:rPr>
        <w:t xml:space="preserve"> uwzględniono również bezzwrotne środki zewnętrzne.</w:t>
      </w:r>
      <w:r w:rsidR="00562A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4651" w:rsidRDefault="00A04651" w:rsidP="00D41481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41481" w:rsidRPr="003B1A89" w:rsidRDefault="00D41481" w:rsidP="00D41481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B1A89">
        <w:rPr>
          <w:rFonts w:ascii="Times New Roman" w:hAnsi="Times New Roman" w:cs="Times New Roman"/>
          <w:sz w:val="24"/>
          <w:szCs w:val="24"/>
          <w:u w:val="single"/>
        </w:rPr>
        <w:t>Poz. 2 dotyczy wydatków lat 201</w:t>
      </w:r>
      <w:r w:rsidR="00A04651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3B1A89">
        <w:rPr>
          <w:rFonts w:ascii="Times New Roman" w:hAnsi="Times New Roman" w:cs="Times New Roman"/>
          <w:sz w:val="24"/>
          <w:szCs w:val="24"/>
          <w:u w:val="single"/>
        </w:rPr>
        <w:t>-2028.</w:t>
      </w:r>
    </w:p>
    <w:p w:rsidR="00D41481" w:rsidRPr="003B1A89" w:rsidRDefault="00D41481" w:rsidP="00D41481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B1A89">
        <w:rPr>
          <w:rFonts w:ascii="Times New Roman" w:hAnsi="Times New Roman" w:cs="Times New Roman"/>
          <w:sz w:val="24"/>
          <w:szCs w:val="24"/>
        </w:rPr>
        <w:t>Wielkości wydatków bieżących ustalono na rok 201</w:t>
      </w:r>
      <w:r w:rsidR="007540BC">
        <w:rPr>
          <w:rFonts w:ascii="Times New Roman" w:hAnsi="Times New Roman" w:cs="Times New Roman"/>
          <w:sz w:val="24"/>
          <w:szCs w:val="24"/>
        </w:rPr>
        <w:t>7</w:t>
      </w:r>
      <w:r w:rsidRPr="003B1A89">
        <w:rPr>
          <w:rFonts w:ascii="Times New Roman" w:hAnsi="Times New Roman" w:cs="Times New Roman"/>
          <w:sz w:val="24"/>
          <w:szCs w:val="24"/>
        </w:rPr>
        <w:t xml:space="preserve"> na podstawie projektu budżetu Miasta</w:t>
      </w:r>
      <w:r w:rsidR="00A04651">
        <w:rPr>
          <w:rFonts w:ascii="Times New Roman" w:hAnsi="Times New Roman" w:cs="Times New Roman"/>
          <w:sz w:val="24"/>
          <w:szCs w:val="24"/>
        </w:rPr>
        <w:t>. L</w:t>
      </w:r>
      <w:r w:rsidRPr="003B1A89">
        <w:rPr>
          <w:rFonts w:ascii="Times New Roman" w:hAnsi="Times New Roman" w:cs="Times New Roman"/>
          <w:sz w:val="24"/>
          <w:szCs w:val="24"/>
        </w:rPr>
        <w:t>ata następne wzrost o 2</w:t>
      </w:r>
      <w:r w:rsidR="00F1758D">
        <w:rPr>
          <w:rFonts w:ascii="Times New Roman" w:hAnsi="Times New Roman" w:cs="Times New Roman"/>
          <w:sz w:val="24"/>
          <w:szCs w:val="24"/>
        </w:rPr>
        <w:t> </w:t>
      </w:r>
      <w:r w:rsidRPr="003B1A89">
        <w:rPr>
          <w:rFonts w:ascii="Times New Roman" w:hAnsi="Times New Roman" w:cs="Times New Roman"/>
          <w:sz w:val="24"/>
          <w:szCs w:val="24"/>
        </w:rPr>
        <w:t>% w stosunku do roku poprzedniego</w:t>
      </w:r>
      <w:r w:rsidR="00A04651">
        <w:rPr>
          <w:rFonts w:ascii="Times New Roman" w:hAnsi="Times New Roman" w:cs="Times New Roman"/>
          <w:sz w:val="24"/>
          <w:szCs w:val="24"/>
        </w:rPr>
        <w:t xml:space="preserve"> pomniejszone o 20 mln zł czyli środki planowane na tzw. jednorazowe remonty. U</w:t>
      </w:r>
      <w:r w:rsidRPr="003B1A89">
        <w:rPr>
          <w:rFonts w:ascii="Times New Roman" w:hAnsi="Times New Roman" w:cs="Times New Roman"/>
          <w:sz w:val="24"/>
          <w:szCs w:val="24"/>
        </w:rPr>
        <w:t>względni</w:t>
      </w:r>
      <w:r w:rsidR="00A04651">
        <w:rPr>
          <w:rFonts w:ascii="Times New Roman" w:hAnsi="Times New Roman" w:cs="Times New Roman"/>
          <w:sz w:val="24"/>
          <w:szCs w:val="24"/>
        </w:rPr>
        <w:t>ono również</w:t>
      </w:r>
      <w:r w:rsidRPr="003B1A89">
        <w:rPr>
          <w:rFonts w:ascii="Times New Roman" w:hAnsi="Times New Roman" w:cs="Times New Roman"/>
          <w:sz w:val="24"/>
          <w:szCs w:val="24"/>
        </w:rPr>
        <w:t xml:space="preserve"> zmienne dotyczące obsługi długu</w:t>
      </w:r>
      <w:r w:rsidR="00F1758D">
        <w:rPr>
          <w:rFonts w:ascii="Times New Roman" w:hAnsi="Times New Roman" w:cs="Times New Roman"/>
          <w:sz w:val="24"/>
          <w:szCs w:val="24"/>
        </w:rPr>
        <w:t>,</w:t>
      </w:r>
      <w:r w:rsidRPr="003B1A89">
        <w:rPr>
          <w:rFonts w:ascii="Times New Roman" w:hAnsi="Times New Roman" w:cs="Times New Roman"/>
          <w:sz w:val="24"/>
          <w:szCs w:val="24"/>
        </w:rPr>
        <w:t xml:space="preserve"> tj. wielkości potencjalnych spłat poręczonych kredytów i pożyczek oraz odsetek od zobowiązań finansowych zaciągniętych przez Miasto. Uwzględniono również dodatkowe wydatki na realizację zadań zawartych w zaktualizowanym </w:t>
      </w:r>
      <w:r w:rsidR="00A04651">
        <w:rPr>
          <w:rFonts w:ascii="Times New Roman" w:hAnsi="Times New Roman" w:cs="Times New Roman"/>
          <w:sz w:val="24"/>
          <w:szCs w:val="24"/>
        </w:rPr>
        <w:t xml:space="preserve">projekcie </w:t>
      </w:r>
      <w:r w:rsidRPr="003B1A89">
        <w:rPr>
          <w:rFonts w:ascii="Times New Roman" w:hAnsi="Times New Roman" w:cs="Times New Roman"/>
          <w:sz w:val="24"/>
          <w:szCs w:val="24"/>
        </w:rPr>
        <w:t xml:space="preserve">WSPO. </w:t>
      </w:r>
      <w:r w:rsidR="00A04651">
        <w:rPr>
          <w:rFonts w:ascii="Times New Roman" w:hAnsi="Times New Roman" w:cs="Times New Roman"/>
          <w:sz w:val="24"/>
          <w:szCs w:val="24"/>
        </w:rPr>
        <w:t>Od roku 2022 wydatki skorygowano o 10 mln zł, co stanowi zmniejszenie wydatków związanych z utrzymaniem przepraw przez Świnę.</w:t>
      </w:r>
    </w:p>
    <w:p w:rsidR="00D41481" w:rsidRPr="003B1A89" w:rsidRDefault="00D41481" w:rsidP="00D41481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41481" w:rsidRPr="003B1A89" w:rsidRDefault="00D41481" w:rsidP="00D41481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B1A89">
        <w:rPr>
          <w:rFonts w:ascii="Times New Roman" w:hAnsi="Times New Roman" w:cs="Times New Roman"/>
          <w:sz w:val="24"/>
          <w:szCs w:val="24"/>
        </w:rPr>
        <w:t xml:space="preserve">Szacowane wielkości wydatków, zarówno bieżących jak i majątkowych uwzględniają również wielkości wynikające z już zawartych i planowanych do zawarcia umów wieloletnich wykazanych w zestawieniu planowanych i realizowanych przedsięwzięć </w:t>
      </w:r>
      <w:r w:rsidR="00F1758D">
        <w:rPr>
          <w:rFonts w:ascii="Times New Roman" w:hAnsi="Times New Roman" w:cs="Times New Roman"/>
          <w:sz w:val="24"/>
          <w:szCs w:val="24"/>
        </w:rPr>
        <w:t>na lata 2017</w:t>
      </w:r>
      <w:r w:rsidRPr="003B1A89">
        <w:rPr>
          <w:rFonts w:ascii="Times New Roman" w:hAnsi="Times New Roman" w:cs="Times New Roman"/>
          <w:sz w:val="24"/>
          <w:szCs w:val="24"/>
        </w:rPr>
        <w:t xml:space="preserve">-2028 do niniejszej uchwały. </w:t>
      </w:r>
    </w:p>
    <w:p w:rsidR="00D41481" w:rsidRPr="003B1A89" w:rsidRDefault="00D41481" w:rsidP="00D414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481" w:rsidRPr="003B1A89" w:rsidRDefault="00D41481" w:rsidP="00D41481">
      <w:pPr>
        <w:tabs>
          <w:tab w:val="left" w:pos="285"/>
          <w:tab w:val="left" w:pos="426"/>
          <w:tab w:val="right" w:pos="9026"/>
        </w:tabs>
        <w:autoSpaceDE w:val="0"/>
        <w:autoSpaceDN w:val="0"/>
        <w:adjustRightInd w:val="0"/>
        <w:spacing w:after="0" w:line="240" w:lineRule="auto"/>
        <w:ind w:left="285"/>
        <w:jc w:val="both"/>
        <w:rPr>
          <w:rFonts w:ascii="Times New Roman" w:hAnsi="Times New Roman" w:cs="Times New Roman"/>
          <w:sz w:val="24"/>
          <w:szCs w:val="24"/>
        </w:rPr>
      </w:pPr>
      <w:r w:rsidRPr="003B1A89">
        <w:rPr>
          <w:rFonts w:ascii="Times New Roman" w:hAnsi="Times New Roman" w:cs="Times New Roman"/>
          <w:sz w:val="24"/>
          <w:szCs w:val="24"/>
        </w:rPr>
        <w:t>Łączny limit wydatków przypadających do spłaty w 201</w:t>
      </w:r>
      <w:r w:rsidR="00F1758D">
        <w:rPr>
          <w:rFonts w:ascii="Times New Roman" w:hAnsi="Times New Roman" w:cs="Times New Roman"/>
          <w:sz w:val="24"/>
          <w:szCs w:val="24"/>
        </w:rPr>
        <w:t>7</w:t>
      </w:r>
      <w:r w:rsidRPr="003B1A89">
        <w:rPr>
          <w:rFonts w:ascii="Times New Roman" w:hAnsi="Times New Roman" w:cs="Times New Roman"/>
          <w:sz w:val="24"/>
          <w:szCs w:val="24"/>
        </w:rPr>
        <w:t xml:space="preserve"> r. zgodnie z zawartymi umowami z tytułu udzielonych poręczeń i gwarancji wynosi </w:t>
      </w:r>
      <w:r w:rsidR="008A7157">
        <w:rPr>
          <w:rFonts w:ascii="Times New Roman" w:hAnsi="Times New Roman" w:cs="Times New Roman"/>
          <w:sz w:val="24"/>
          <w:szCs w:val="24"/>
        </w:rPr>
        <w:t>1.170.511 </w:t>
      </w:r>
      <w:r w:rsidRPr="003B1A89">
        <w:rPr>
          <w:rFonts w:ascii="Times New Roman" w:hAnsi="Times New Roman" w:cs="Times New Roman"/>
          <w:color w:val="000000"/>
          <w:sz w:val="24"/>
          <w:szCs w:val="24"/>
        </w:rPr>
        <w:t>zł.</w:t>
      </w:r>
      <w:r w:rsidRPr="003B1A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1481" w:rsidRPr="003B1A89" w:rsidRDefault="00D41481" w:rsidP="00D41481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41481" w:rsidRPr="003B1A89" w:rsidRDefault="00D41481" w:rsidP="00D41481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B1A89">
        <w:rPr>
          <w:rFonts w:ascii="Times New Roman" w:hAnsi="Times New Roman" w:cs="Times New Roman"/>
          <w:sz w:val="24"/>
          <w:szCs w:val="24"/>
        </w:rPr>
        <w:lastRenderedPageBreak/>
        <w:t xml:space="preserve">Wydatki na obsługę długu oszacowano na podstawie obowiązujących stóp procentowych, a w przypadku nowo zaciąganych zobowiązań przyjęto bezpieczne oprocentowanie w okresie trwania zadłużenia w wysokości </w:t>
      </w:r>
      <w:r w:rsidR="00A53FD0">
        <w:rPr>
          <w:rFonts w:ascii="Times New Roman" w:hAnsi="Times New Roman" w:cs="Times New Roman"/>
          <w:sz w:val="24"/>
          <w:szCs w:val="24"/>
        </w:rPr>
        <w:t>3,</w:t>
      </w:r>
      <w:r w:rsidR="007540BC">
        <w:rPr>
          <w:rFonts w:ascii="Times New Roman" w:hAnsi="Times New Roman" w:cs="Times New Roman"/>
          <w:sz w:val="24"/>
          <w:szCs w:val="24"/>
        </w:rPr>
        <w:t>0</w:t>
      </w:r>
      <w:r w:rsidR="00F1758D">
        <w:rPr>
          <w:rFonts w:ascii="Times New Roman" w:hAnsi="Times New Roman" w:cs="Times New Roman"/>
          <w:sz w:val="24"/>
          <w:szCs w:val="24"/>
        </w:rPr>
        <w:t> </w:t>
      </w:r>
      <w:r w:rsidRPr="003B1A89">
        <w:rPr>
          <w:rFonts w:ascii="Times New Roman" w:hAnsi="Times New Roman" w:cs="Times New Roman"/>
          <w:sz w:val="24"/>
          <w:szCs w:val="24"/>
        </w:rPr>
        <w:t>%.</w:t>
      </w:r>
    </w:p>
    <w:p w:rsidR="00D41481" w:rsidRPr="003B1A89" w:rsidRDefault="00D41481" w:rsidP="00D41481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41481" w:rsidRPr="003B1A89" w:rsidRDefault="00D41481" w:rsidP="007540BC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B1A89">
        <w:rPr>
          <w:rFonts w:ascii="Times New Roman" w:hAnsi="Times New Roman" w:cs="Times New Roman"/>
          <w:sz w:val="24"/>
          <w:szCs w:val="24"/>
        </w:rPr>
        <w:t xml:space="preserve">Realizację wydatków majątkowych zakłada się w wielkościach przyjętych w zaktualizowanym WSPO przy założeniu maksymalnego dofinansowania ze środków zewnętrznych, przede wszystkim z perspektywy finansowej środków unijnych </w:t>
      </w:r>
      <w:r w:rsidR="005C749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3B1A89">
        <w:rPr>
          <w:rFonts w:ascii="Times New Roman" w:hAnsi="Times New Roman" w:cs="Times New Roman"/>
          <w:sz w:val="24"/>
          <w:szCs w:val="24"/>
        </w:rPr>
        <w:t xml:space="preserve">(2014-2020). </w:t>
      </w:r>
    </w:p>
    <w:p w:rsidR="00D41481" w:rsidRDefault="00D41481" w:rsidP="00D41481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B1A89">
        <w:rPr>
          <w:rFonts w:ascii="Times New Roman" w:hAnsi="Times New Roman" w:cs="Times New Roman"/>
          <w:sz w:val="24"/>
          <w:szCs w:val="24"/>
        </w:rPr>
        <w:t>Wydatki bieżące w latach 202</w:t>
      </w:r>
      <w:r w:rsidR="00A53FD0">
        <w:rPr>
          <w:rFonts w:ascii="Times New Roman" w:hAnsi="Times New Roman" w:cs="Times New Roman"/>
          <w:sz w:val="24"/>
          <w:szCs w:val="24"/>
        </w:rPr>
        <w:t>3</w:t>
      </w:r>
      <w:r w:rsidRPr="003B1A89">
        <w:rPr>
          <w:rFonts w:ascii="Times New Roman" w:hAnsi="Times New Roman" w:cs="Times New Roman"/>
          <w:sz w:val="24"/>
          <w:szCs w:val="24"/>
        </w:rPr>
        <w:t xml:space="preserve">-2028 zakłada się na niezmiennym poziomie. Wydatki majątkowe w latach </w:t>
      </w:r>
      <w:r w:rsidR="00482111">
        <w:rPr>
          <w:rFonts w:ascii="Times New Roman" w:hAnsi="Times New Roman" w:cs="Times New Roman"/>
          <w:sz w:val="24"/>
          <w:szCs w:val="24"/>
        </w:rPr>
        <w:t xml:space="preserve">2023-2028 zaplanowano jako kwota pozostająca do dyspozycji jednostki samorządu terytorialnego po uwzględnieniu wydatków bieżących oraz spłaty wcześniej zaciągniętych zobowiązań finansowych. </w:t>
      </w:r>
    </w:p>
    <w:p w:rsidR="00482111" w:rsidRPr="003B1A89" w:rsidRDefault="00482111" w:rsidP="00D41481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41481" w:rsidRPr="003B1A89" w:rsidRDefault="00D41481" w:rsidP="00D41481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B1A89">
        <w:rPr>
          <w:rFonts w:ascii="Times New Roman" w:hAnsi="Times New Roman" w:cs="Times New Roman"/>
          <w:sz w:val="24"/>
          <w:szCs w:val="24"/>
          <w:u w:val="single"/>
        </w:rPr>
        <w:t>Poz. 3 dotyczy wyniku budżetu lat 201</w:t>
      </w:r>
      <w:r w:rsidR="00D466CB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3B1A89">
        <w:rPr>
          <w:rFonts w:ascii="Times New Roman" w:hAnsi="Times New Roman" w:cs="Times New Roman"/>
          <w:sz w:val="24"/>
          <w:szCs w:val="24"/>
          <w:u w:val="single"/>
        </w:rPr>
        <w:t>-2028.</w:t>
      </w:r>
    </w:p>
    <w:p w:rsidR="00D41481" w:rsidRPr="003B1A89" w:rsidRDefault="00D41481" w:rsidP="00D41481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B1A89">
        <w:rPr>
          <w:rFonts w:ascii="Times New Roman" w:hAnsi="Times New Roman" w:cs="Times New Roman"/>
          <w:sz w:val="24"/>
          <w:szCs w:val="24"/>
        </w:rPr>
        <w:t xml:space="preserve">Różnica pomiędzy dochodami a wydatkami pokazuje wynik budżetu w tradycyjnym rozumieniu. </w:t>
      </w:r>
      <w:r w:rsidR="00D466CB">
        <w:rPr>
          <w:rFonts w:ascii="Times New Roman" w:hAnsi="Times New Roman" w:cs="Times New Roman"/>
          <w:sz w:val="24"/>
          <w:szCs w:val="24"/>
        </w:rPr>
        <w:t>W latach 201</w:t>
      </w:r>
      <w:r w:rsidR="005C749B">
        <w:rPr>
          <w:rFonts w:ascii="Times New Roman" w:hAnsi="Times New Roman" w:cs="Times New Roman"/>
          <w:sz w:val="24"/>
          <w:szCs w:val="24"/>
        </w:rPr>
        <w:t>7</w:t>
      </w:r>
      <w:r w:rsidR="00482111">
        <w:rPr>
          <w:rFonts w:ascii="Times New Roman" w:hAnsi="Times New Roman" w:cs="Times New Roman"/>
          <w:sz w:val="24"/>
          <w:szCs w:val="24"/>
        </w:rPr>
        <w:t xml:space="preserve">-2021 czyli </w:t>
      </w:r>
      <w:r w:rsidR="00953B7A">
        <w:rPr>
          <w:rFonts w:ascii="Times New Roman" w:hAnsi="Times New Roman" w:cs="Times New Roman"/>
          <w:sz w:val="24"/>
          <w:szCs w:val="24"/>
        </w:rPr>
        <w:t xml:space="preserve">czasie </w:t>
      </w:r>
      <w:r w:rsidR="00482111">
        <w:rPr>
          <w:rFonts w:ascii="Times New Roman" w:hAnsi="Times New Roman" w:cs="Times New Roman"/>
          <w:sz w:val="24"/>
          <w:szCs w:val="24"/>
        </w:rPr>
        <w:t xml:space="preserve">realizacji głównych zamierzeń inwestycyjnych zawartych w WSPO budżet </w:t>
      </w:r>
      <w:r w:rsidR="00953B7A">
        <w:rPr>
          <w:rFonts w:ascii="Times New Roman" w:hAnsi="Times New Roman" w:cs="Times New Roman"/>
          <w:sz w:val="24"/>
          <w:szCs w:val="24"/>
        </w:rPr>
        <w:t xml:space="preserve">Miasta wykazuje deficyt. W pozostałych latach prezentowana jest nadwyżka budżetowa. </w:t>
      </w:r>
    </w:p>
    <w:p w:rsidR="00D41481" w:rsidRPr="003B1A89" w:rsidRDefault="00D41481" w:rsidP="00D41481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41481" w:rsidRPr="003B1A89" w:rsidRDefault="00D41481" w:rsidP="00D41481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B1A89">
        <w:rPr>
          <w:rFonts w:ascii="Times New Roman" w:hAnsi="Times New Roman" w:cs="Times New Roman"/>
          <w:sz w:val="24"/>
          <w:szCs w:val="24"/>
          <w:u w:val="single"/>
        </w:rPr>
        <w:t>Poz. 4 dotyczy przychodów w latach 201</w:t>
      </w:r>
      <w:r w:rsidR="00D466CB">
        <w:rPr>
          <w:rFonts w:ascii="Times New Roman" w:hAnsi="Times New Roman" w:cs="Times New Roman"/>
          <w:sz w:val="24"/>
          <w:szCs w:val="24"/>
          <w:u w:val="single"/>
        </w:rPr>
        <w:t>7-2021</w:t>
      </w:r>
    </w:p>
    <w:p w:rsidR="00D41481" w:rsidRPr="003B1A89" w:rsidRDefault="00D466CB" w:rsidP="00D41481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roku 2017 ujęto kwotę 37 mln zł wolnych środków na rachunku gminy. </w:t>
      </w:r>
      <w:r w:rsidR="00D41481" w:rsidRPr="003B1A89">
        <w:rPr>
          <w:rFonts w:ascii="Times New Roman" w:hAnsi="Times New Roman" w:cs="Times New Roman"/>
          <w:sz w:val="24"/>
          <w:szCs w:val="24"/>
        </w:rPr>
        <w:t>Kwoty ujęte w wierszu 4.3. dotyczą planowanych do zaciągnięcia zobowiązań finansowych w celu realizacji zadań ujętych w Wieloletnich Strategic</w:t>
      </w:r>
      <w:r w:rsidR="005C749B">
        <w:rPr>
          <w:rFonts w:ascii="Times New Roman" w:hAnsi="Times New Roman" w:cs="Times New Roman"/>
          <w:sz w:val="24"/>
          <w:szCs w:val="24"/>
        </w:rPr>
        <w:t>znych Programach Operacyjnych i </w:t>
      </w:r>
      <w:r w:rsidR="00D41481" w:rsidRPr="003B1A89">
        <w:rPr>
          <w:rFonts w:ascii="Times New Roman" w:hAnsi="Times New Roman" w:cs="Times New Roman"/>
          <w:sz w:val="24"/>
          <w:szCs w:val="24"/>
        </w:rPr>
        <w:t>stanowić będą zabezpieczenie wkładu własnego na realizację zadań dofinansowywanych ze środków zewnętrznych</w:t>
      </w:r>
      <w:r w:rsidR="00D1279D">
        <w:rPr>
          <w:rFonts w:ascii="Times New Roman" w:hAnsi="Times New Roman" w:cs="Times New Roman"/>
          <w:sz w:val="24"/>
          <w:szCs w:val="24"/>
        </w:rPr>
        <w:t xml:space="preserve"> jak też prefinansowanie wydatków unijnych</w:t>
      </w:r>
      <w:r w:rsidR="00D41481" w:rsidRPr="003B1A89">
        <w:rPr>
          <w:rFonts w:ascii="Times New Roman" w:hAnsi="Times New Roman" w:cs="Times New Roman"/>
          <w:sz w:val="24"/>
          <w:szCs w:val="24"/>
        </w:rPr>
        <w:t>. Wielkości te będą na bieżąco weryfikowane w ślad za decyzjami</w:t>
      </w:r>
      <w:r w:rsidR="00D1279D">
        <w:rPr>
          <w:rFonts w:ascii="Times New Roman" w:hAnsi="Times New Roman" w:cs="Times New Roman"/>
          <w:sz w:val="24"/>
          <w:szCs w:val="24"/>
        </w:rPr>
        <w:t>,</w:t>
      </w:r>
      <w:r w:rsidR="00D41481" w:rsidRPr="003B1A89">
        <w:rPr>
          <w:rFonts w:ascii="Times New Roman" w:hAnsi="Times New Roman" w:cs="Times New Roman"/>
          <w:sz w:val="24"/>
          <w:szCs w:val="24"/>
        </w:rPr>
        <w:t xml:space="preserve"> co do możliwości dofinansowania.</w:t>
      </w:r>
    </w:p>
    <w:p w:rsidR="00D41481" w:rsidRPr="003B1A89" w:rsidRDefault="00D41481" w:rsidP="00D41481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41481" w:rsidRPr="003B1A89" w:rsidRDefault="00D41481" w:rsidP="00D41481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B1A89">
        <w:rPr>
          <w:rFonts w:ascii="Times New Roman" w:hAnsi="Times New Roman" w:cs="Times New Roman"/>
          <w:sz w:val="24"/>
          <w:szCs w:val="24"/>
          <w:u w:val="single"/>
        </w:rPr>
        <w:t>Poz. 5 dotyczy rozchodów lat 201</w:t>
      </w:r>
      <w:r w:rsidR="00D466CB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3B1A89">
        <w:rPr>
          <w:rFonts w:ascii="Times New Roman" w:hAnsi="Times New Roman" w:cs="Times New Roman"/>
          <w:sz w:val="24"/>
          <w:szCs w:val="24"/>
          <w:u w:val="single"/>
        </w:rPr>
        <w:t>-2028.</w:t>
      </w:r>
    </w:p>
    <w:p w:rsidR="00D41481" w:rsidRPr="003B1A89" w:rsidRDefault="00D41481" w:rsidP="00D41481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B1A89">
        <w:rPr>
          <w:rFonts w:ascii="Times New Roman" w:hAnsi="Times New Roman" w:cs="Times New Roman"/>
          <w:sz w:val="24"/>
          <w:szCs w:val="24"/>
        </w:rPr>
        <w:t>Rozchody zaplanowano zgodnie z harmonogramem spłat wynikającym z umów:</w:t>
      </w:r>
    </w:p>
    <w:p w:rsidR="00D41481" w:rsidRPr="005C749B" w:rsidRDefault="00D41481" w:rsidP="00D41481">
      <w:pPr>
        <w:numPr>
          <w:ilvl w:val="1"/>
          <w:numId w:val="1"/>
        </w:numPr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49B">
        <w:rPr>
          <w:rFonts w:ascii="Times New Roman" w:hAnsi="Times New Roman" w:cs="Times New Roman"/>
          <w:sz w:val="24"/>
          <w:szCs w:val="24"/>
        </w:rPr>
        <w:t>pożyczki zaciągniętej w 1994 roku na budowę oczyszczalni ścieków w Narodowym Funduszu Ochrony</w:t>
      </w:r>
      <w:r w:rsidR="005C749B" w:rsidRPr="005C749B">
        <w:rPr>
          <w:rFonts w:ascii="Times New Roman" w:hAnsi="Times New Roman" w:cs="Times New Roman"/>
          <w:sz w:val="24"/>
          <w:szCs w:val="24"/>
        </w:rPr>
        <w:t xml:space="preserve"> Środowiska i Gospodarki Wodnej,</w:t>
      </w:r>
    </w:p>
    <w:p w:rsidR="00DC184B" w:rsidRPr="005C749B" w:rsidRDefault="00D41481" w:rsidP="00DC184B">
      <w:pPr>
        <w:numPr>
          <w:ilvl w:val="1"/>
          <w:numId w:val="1"/>
        </w:numPr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ind w:hanging="306"/>
        <w:jc w:val="both"/>
        <w:rPr>
          <w:rFonts w:ascii="Times New Roman" w:hAnsi="Times New Roman" w:cs="Times New Roman"/>
          <w:sz w:val="24"/>
          <w:szCs w:val="24"/>
        </w:rPr>
      </w:pPr>
      <w:r w:rsidRPr="005C749B">
        <w:rPr>
          <w:rFonts w:ascii="Times New Roman" w:hAnsi="Times New Roman" w:cs="Times New Roman"/>
          <w:sz w:val="24"/>
          <w:szCs w:val="24"/>
        </w:rPr>
        <w:t>emisji obligacji komunalnych w latach 2011-201</w:t>
      </w:r>
      <w:r w:rsidR="00D466CB" w:rsidRPr="005C749B">
        <w:rPr>
          <w:rFonts w:ascii="Times New Roman" w:hAnsi="Times New Roman" w:cs="Times New Roman"/>
          <w:sz w:val="24"/>
          <w:szCs w:val="24"/>
        </w:rPr>
        <w:t>5</w:t>
      </w:r>
      <w:r w:rsidRPr="005C749B">
        <w:rPr>
          <w:rFonts w:ascii="Times New Roman" w:hAnsi="Times New Roman" w:cs="Times New Roman"/>
          <w:sz w:val="24"/>
          <w:szCs w:val="24"/>
        </w:rPr>
        <w:t xml:space="preserve"> przez PKO BP S.A. i </w:t>
      </w:r>
      <w:proofErr w:type="spellStart"/>
      <w:r w:rsidRPr="005C749B">
        <w:rPr>
          <w:rFonts w:ascii="Times New Roman" w:hAnsi="Times New Roman" w:cs="Times New Roman"/>
          <w:sz w:val="24"/>
          <w:szCs w:val="24"/>
        </w:rPr>
        <w:t>PeKaO</w:t>
      </w:r>
      <w:proofErr w:type="spellEnd"/>
      <w:r w:rsidRPr="005C749B">
        <w:rPr>
          <w:rFonts w:ascii="Times New Roman" w:hAnsi="Times New Roman" w:cs="Times New Roman"/>
          <w:sz w:val="24"/>
          <w:szCs w:val="24"/>
        </w:rPr>
        <w:t xml:space="preserve"> BP S.A., z przeznaczeniem na realizację zadań inwestycyjnych, pokrycie deficytu oraz wcz</w:t>
      </w:r>
      <w:r w:rsidR="005C749B" w:rsidRPr="005C749B">
        <w:rPr>
          <w:rFonts w:ascii="Times New Roman" w:hAnsi="Times New Roman" w:cs="Times New Roman"/>
          <w:sz w:val="24"/>
          <w:szCs w:val="24"/>
        </w:rPr>
        <w:t>eśniej zaciągniętych zobowiązań,</w:t>
      </w:r>
    </w:p>
    <w:p w:rsidR="00D41481" w:rsidRPr="005C749B" w:rsidRDefault="00D41481" w:rsidP="00D41481">
      <w:pPr>
        <w:numPr>
          <w:ilvl w:val="1"/>
          <w:numId w:val="1"/>
        </w:numPr>
        <w:tabs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ind w:left="1418" w:hanging="306"/>
        <w:jc w:val="both"/>
        <w:rPr>
          <w:rFonts w:ascii="Times New Roman" w:hAnsi="Times New Roman" w:cs="Times New Roman"/>
          <w:sz w:val="24"/>
          <w:szCs w:val="24"/>
        </w:rPr>
      </w:pPr>
      <w:r w:rsidRPr="005C749B">
        <w:rPr>
          <w:rFonts w:ascii="Times New Roman" w:hAnsi="Times New Roman" w:cs="Times New Roman"/>
          <w:sz w:val="24"/>
          <w:szCs w:val="24"/>
        </w:rPr>
        <w:t>pożyczki z Funduszu JESSICA, zaciągniętej w 2014 roku na finansowanie Projektu miejskiego, którego obsługa prowadzona j</w:t>
      </w:r>
      <w:r w:rsidR="005C749B" w:rsidRPr="005C749B">
        <w:rPr>
          <w:rFonts w:ascii="Times New Roman" w:hAnsi="Times New Roman" w:cs="Times New Roman"/>
          <w:sz w:val="24"/>
          <w:szCs w:val="24"/>
        </w:rPr>
        <w:t>est przez BOŚ Bank w Szczecinie.</w:t>
      </w:r>
    </w:p>
    <w:p w:rsidR="00D41481" w:rsidRPr="005C749B" w:rsidRDefault="00D41481" w:rsidP="00D41481">
      <w:pPr>
        <w:tabs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D41481" w:rsidRPr="003B1A89" w:rsidRDefault="00D41481" w:rsidP="00D41481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B1A89">
        <w:rPr>
          <w:rFonts w:ascii="Times New Roman" w:hAnsi="Times New Roman" w:cs="Times New Roman"/>
          <w:sz w:val="24"/>
          <w:szCs w:val="24"/>
          <w:u w:val="single"/>
        </w:rPr>
        <w:t>Poz. 6 dotyczy długu publicznego.</w:t>
      </w:r>
    </w:p>
    <w:p w:rsidR="00D41481" w:rsidRPr="003B1A89" w:rsidRDefault="00D41481" w:rsidP="00D41481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B1A89">
        <w:rPr>
          <w:rFonts w:ascii="Times New Roman" w:hAnsi="Times New Roman" w:cs="Times New Roman"/>
          <w:sz w:val="24"/>
          <w:szCs w:val="24"/>
        </w:rPr>
        <w:t>Zadłużenie Miasta występuje w latach 201</w:t>
      </w:r>
      <w:r w:rsidR="00D466CB">
        <w:rPr>
          <w:rFonts w:ascii="Times New Roman" w:hAnsi="Times New Roman" w:cs="Times New Roman"/>
          <w:sz w:val="24"/>
          <w:szCs w:val="24"/>
        </w:rPr>
        <w:t>7</w:t>
      </w:r>
      <w:r w:rsidRPr="003B1A89">
        <w:rPr>
          <w:rFonts w:ascii="Times New Roman" w:hAnsi="Times New Roman" w:cs="Times New Roman"/>
          <w:sz w:val="24"/>
          <w:szCs w:val="24"/>
        </w:rPr>
        <w:t xml:space="preserve">-2027, wg stanu na dzień 31 grudnia danego roku oraz z uwzględnieniem ewentualnych zobowiązań zaciągniętych w latach </w:t>
      </w:r>
      <w:r w:rsidR="005C749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3B1A89">
        <w:rPr>
          <w:rFonts w:ascii="Times New Roman" w:hAnsi="Times New Roman" w:cs="Times New Roman"/>
          <w:sz w:val="24"/>
          <w:szCs w:val="24"/>
        </w:rPr>
        <w:t>201</w:t>
      </w:r>
      <w:r w:rsidR="00D466CB">
        <w:rPr>
          <w:rFonts w:ascii="Times New Roman" w:hAnsi="Times New Roman" w:cs="Times New Roman"/>
          <w:sz w:val="24"/>
          <w:szCs w:val="24"/>
        </w:rPr>
        <w:t>8</w:t>
      </w:r>
      <w:r w:rsidRPr="003B1A89">
        <w:rPr>
          <w:rFonts w:ascii="Times New Roman" w:hAnsi="Times New Roman" w:cs="Times New Roman"/>
          <w:sz w:val="24"/>
          <w:szCs w:val="24"/>
        </w:rPr>
        <w:t>-202</w:t>
      </w:r>
      <w:r w:rsidR="00D1279D">
        <w:rPr>
          <w:rFonts w:ascii="Times New Roman" w:hAnsi="Times New Roman" w:cs="Times New Roman"/>
          <w:sz w:val="24"/>
          <w:szCs w:val="24"/>
        </w:rPr>
        <w:t>1</w:t>
      </w:r>
      <w:r w:rsidRPr="003B1A89">
        <w:rPr>
          <w:rFonts w:ascii="Times New Roman" w:hAnsi="Times New Roman" w:cs="Times New Roman"/>
          <w:sz w:val="24"/>
          <w:szCs w:val="24"/>
        </w:rPr>
        <w:t>.</w:t>
      </w:r>
    </w:p>
    <w:p w:rsidR="00D41481" w:rsidRPr="003B1A89" w:rsidRDefault="00D41481" w:rsidP="00D41481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B1A89">
        <w:rPr>
          <w:rFonts w:ascii="Times New Roman" w:hAnsi="Times New Roman" w:cs="Times New Roman"/>
          <w:sz w:val="24"/>
          <w:szCs w:val="24"/>
        </w:rPr>
        <w:t>Realizacja zaplanowanych zadań inwestycyjnych w minionych latach spowodowała konieczność emisji obligacji komunalnych, a tym samym stopniowy wzrost kwoty długu. Na lata 201</w:t>
      </w:r>
      <w:r w:rsidR="005C749B">
        <w:rPr>
          <w:rFonts w:ascii="Times New Roman" w:hAnsi="Times New Roman" w:cs="Times New Roman"/>
          <w:sz w:val="24"/>
          <w:szCs w:val="24"/>
        </w:rPr>
        <w:t>8</w:t>
      </w:r>
      <w:r w:rsidRPr="003B1A89">
        <w:rPr>
          <w:rFonts w:ascii="Times New Roman" w:hAnsi="Times New Roman" w:cs="Times New Roman"/>
          <w:sz w:val="24"/>
          <w:szCs w:val="24"/>
        </w:rPr>
        <w:t>-202</w:t>
      </w:r>
      <w:r w:rsidR="008A7157">
        <w:rPr>
          <w:rFonts w:ascii="Times New Roman" w:hAnsi="Times New Roman" w:cs="Times New Roman"/>
          <w:sz w:val="24"/>
          <w:szCs w:val="24"/>
        </w:rPr>
        <w:t>1</w:t>
      </w:r>
      <w:r w:rsidRPr="003B1A89">
        <w:rPr>
          <w:rFonts w:ascii="Times New Roman" w:hAnsi="Times New Roman" w:cs="Times New Roman"/>
          <w:sz w:val="24"/>
          <w:szCs w:val="24"/>
        </w:rPr>
        <w:t xml:space="preserve"> również planuje się zaciągnięcie zobowiązań finansowych związanych przede wszystkim z zagwarantowaniem wkładu własnego</w:t>
      </w:r>
      <w:r w:rsidR="00D1279D">
        <w:rPr>
          <w:rFonts w:ascii="Times New Roman" w:hAnsi="Times New Roman" w:cs="Times New Roman"/>
          <w:sz w:val="24"/>
          <w:szCs w:val="24"/>
        </w:rPr>
        <w:t xml:space="preserve"> oraz prefinansowanie</w:t>
      </w:r>
      <w:r w:rsidR="008A7157">
        <w:rPr>
          <w:rFonts w:ascii="Times New Roman" w:hAnsi="Times New Roman" w:cs="Times New Roman"/>
          <w:sz w:val="24"/>
          <w:szCs w:val="24"/>
        </w:rPr>
        <w:t>m</w:t>
      </w:r>
      <w:r w:rsidR="00D1279D">
        <w:rPr>
          <w:rFonts w:ascii="Times New Roman" w:hAnsi="Times New Roman" w:cs="Times New Roman"/>
          <w:sz w:val="24"/>
          <w:szCs w:val="24"/>
        </w:rPr>
        <w:t xml:space="preserve"> środków unijnych </w:t>
      </w:r>
      <w:r w:rsidRPr="003B1A89">
        <w:rPr>
          <w:rFonts w:ascii="Times New Roman" w:hAnsi="Times New Roman" w:cs="Times New Roman"/>
          <w:sz w:val="24"/>
          <w:szCs w:val="24"/>
        </w:rPr>
        <w:t xml:space="preserve"> na realizację zadań ujętych w WSPO. </w:t>
      </w:r>
    </w:p>
    <w:p w:rsidR="00D41481" w:rsidRPr="003B1A89" w:rsidRDefault="00D41481" w:rsidP="00D41481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41481" w:rsidRPr="003B1A89" w:rsidRDefault="00D41481" w:rsidP="00D41481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B1A89">
        <w:rPr>
          <w:rFonts w:ascii="Times New Roman" w:hAnsi="Times New Roman" w:cs="Times New Roman"/>
          <w:sz w:val="24"/>
          <w:szCs w:val="24"/>
        </w:rPr>
        <w:lastRenderedPageBreak/>
        <w:t xml:space="preserve">Dodatkowo od roku 2014 Miasto  pokrywa wydatkami z budżetu Miasta raty przejętych zobowiązań po przekształconym SP ZOZ Szpital Miejski im. Jana </w:t>
      </w:r>
      <w:proofErr w:type="spellStart"/>
      <w:r w:rsidRPr="003B1A89">
        <w:rPr>
          <w:rFonts w:ascii="Times New Roman" w:hAnsi="Times New Roman" w:cs="Times New Roman"/>
          <w:sz w:val="24"/>
          <w:szCs w:val="24"/>
        </w:rPr>
        <w:t>Garduły</w:t>
      </w:r>
      <w:proofErr w:type="spellEnd"/>
      <w:r w:rsidRPr="003B1A89">
        <w:rPr>
          <w:rFonts w:ascii="Times New Roman" w:hAnsi="Times New Roman" w:cs="Times New Roman"/>
          <w:sz w:val="24"/>
          <w:szCs w:val="24"/>
        </w:rPr>
        <w:t>, w tym zaciągniętych kredytów, dla których Miasto było poręczycielem.</w:t>
      </w:r>
    </w:p>
    <w:p w:rsidR="00D41481" w:rsidRPr="003B1A89" w:rsidRDefault="00D41481" w:rsidP="00D41481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B1A89">
        <w:rPr>
          <w:rFonts w:ascii="Times New Roman" w:hAnsi="Times New Roman" w:cs="Times New Roman"/>
          <w:sz w:val="24"/>
          <w:szCs w:val="24"/>
        </w:rPr>
        <w:t>W ramach istniejącego zadłużenia występują wyłączenia z ograniczeń długu i podstawowy wskaźnik zadłużenia do dochodów ogółem spełnia wymóg ustawy o finansach publicznych.</w:t>
      </w:r>
    </w:p>
    <w:p w:rsidR="00D41481" w:rsidRPr="003B1A89" w:rsidRDefault="00D41481" w:rsidP="00D41481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41481" w:rsidRPr="003B1A89" w:rsidRDefault="00D41481" w:rsidP="00D41481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B1A89">
        <w:rPr>
          <w:rFonts w:ascii="Times New Roman" w:hAnsi="Times New Roman" w:cs="Times New Roman"/>
          <w:sz w:val="24"/>
          <w:szCs w:val="24"/>
          <w:u w:val="single"/>
        </w:rPr>
        <w:t>Poz. 7 dotyczy przejętych zobowiązań przez jednostkę samorządu terytorialnego.</w:t>
      </w:r>
    </w:p>
    <w:p w:rsidR="00D41481" w:rsidRPr="003B1A89" w:rsidRDefault="00D41481" w:rsidP="00D41481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B1A89">
        <w:rPr>
          <w:rFonts w:ascii="Times New Roman" w:hAnsi="Times New Roman" w:cs="Times New Roman"/>
          <w:sz w:val="24"/>
          <w:szCs w:val="24"/>
        </w:rPr>
        <w:t xml:space="preserve">Dnia 4 listopada 2013 roku na mocy uchwały Rady Miasta Świnoujście wyrażono zgodę na przekształcenie SP ZOZ Szpital Miejski im. Jana </w:t>
      </w:r>
      <w:proofErr w:type="spellStart"/>
      <w:r w:rsidRPr="003B1A89">
        <w:rPr>
          <w:rFonts w:ascii="Times New Roman" w:hAnsi="Times New Roman" w:cs="Times New Roman"/>
          <w:sz w:val="24"/>
          <w:szCs w:val="24"/>
        </w:rPr>
        <w:t>Garduły</w:t>
      </w:r>
      <w:proofErr w:type="spellEnd"/>
      <w:r w:rsidRPr="003B1A89">
        <w:rPr>
          <w:rFonts w:ascii="Times New Roman" w:hAnsi="Times New Roman" w:cs="Times New Roman"/>
          <w:sz w:val="24"/>
          <w:szCs w:val="24"/>
        </w:rPr>
        <w:t xml:space="preserve"> w spółkę z ograniczoną odpowiedzialnością i przejęcie zobowiązań po przekształconym zakładzie. </w:t>
      </w:r>
    </w:p>
    <w:p w:rsidR="00D41481" w:rsidRPr="003B1A89" w:rsidRDefault="00D41481" w:rsidP="00D41481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41481" w:rsidRPr="003B1A89" w:rsidRDefault="00D41481" w:rsidP="00D41481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B1A89">
        <w:rPr>
          <w:rFonts w:ascii="Times New Roman" w:hAnsi="Times New Roman" w:cs="Times New Roman"/>
          <w:sz w:val="24"/>
          <w:szCs w:val="24"/>
          <w:u w:val="single"/>
        </w:rPr>
        <w:t>Poz. 8 pokazuje relację „zrównoważenia wydatków bieżących”</w:t>
      </w:r>
    </w:p>
    <w:p w:rsidR="00D41481" w:rsidRPr="003B1A89" w:rsidRDefault="00D41481" w:rsidP="00D41481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B1A89">
        <w:rPr>
          <w:rFonts w:ascii="Times New Roman" w:hAnsi="Times New Roman" w:cs="Times New Roman"/>
          <w:sz w:val="24"/>
          <w:szCs w:val="24"/>
        </w:rPr>
        <w:t>W/w zasada mówi o tym, że organ stanowiący jednostki samorządu terytorialnego nie może uchwalić budżetu, w którym planowane wydatki bieżące są wyższe niż planowane dochody bieżące powiększone o nadwyżkę budżetową z lat ubiegłych i wolne środki jako nadwyżki środków pieniężnych na rachunku bieżącym budżetu jednostki samorządu terytorialnego, wynikających z rozliczeń wyemitowanych papierów wartościowych, kredytów i pożyczek z lat ubiegłych.</w:t>
      </w:r>
    </w:p>
    <w:p w:rsidR="00D41481" w:rsidRPr="003B1A89" w:rsidRDefault="00D41481" w:rsidP="00D41481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B1A89">
        <w:rPr>
          <w:rFonts w:ascii="Times New Roman" w:hAnsi="Times New Roman" w:cs="Times New Roman"/>
          <w:sz w:val="24"/>
          <w:szCs w:val="24"/>
        </w:rPr>
        <w:t xml:space="preserve">W sytuacji, gdy to dochody bieżące są wyższe od wydatków bieżących występuje nadwyżka operacyjna, która oznacza to, iż </w:t>
      </w:r>
      <w:proofErr w:type="spellStart"/>
      <w:r w:rsidRPr="003B1A89">
        <w:rPr>
          <w:rFonts w:ascii="Times New Roman" w:hAnsi="Times New Roman" w:cs="Times New Roman"/>
          <w:sz w:val="24"/>
          <w:szCs w:val="24"/>
        </w:rPr>
        <w:t>jst</w:t>
      </w:r>
      <w:proofErr w:type="spellEnd"/>
      <w:r w:rsidRPr="003B1A89">
        <w:rPr>
          <w:rFonts w:ascii="Times New Roman" w:hAnsi="Times New Roman" w:cs="Times New Roman"/>
          <w:sz w:val="24"/>
          <w:szCs w:val="24"/>
        </w:rPr>
        <w:t xml:space="preserve"> ma możliwości finansowe na prowadzenie nowych inwestycji lub spłatę wcześniejszego zadłużenia. </w:t>
      </w:r>
    </w:p>
    <w:p w:rsidR="00D41481" w:rsidRPr="003B1A89" w:rsidRDefault="00D41481" w:rsidP="00D41481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41481" w:rsidRPr="003B1A89" w:rsidRDefault="00D41481" w:rsidP="00D41481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B1A89">
        <w:rPr>
          <w:rFonts w:ascii="Times New Roman" w:hAnsi="Times New Roman" w:cs="Times New Roman"/>
          <w:sz w:val="24"/>
          <w:szCs w:val="24"/>
          <w:u w:val="single"/>
        </w:rPr>
        <w:t>Poz. 9 - wskaźniki spłaty zobowiązań</w:t>
      </w:r>
    </w:p>
    <w:p w:rsidR="00D41481" w:rsidRPr="003B1A89" w:rsidRDefault="00D41481" w:rsidP="00D41481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B1A89">
        <w:rPr>
          <w:rFonts w:ascii="Times New Roman" w:hAnsi="Times New Roman" w:cs="Times New Roman"/>
          <w:sz w:val="24"/>
          <w:szCs w:val="24"/>
        </w:rPr>
        <w:t>Wszelkie wskaźniki planowanej łącznej kwoty spłaty zobowiązań do dochodów obowiązujące jednostkę samorządu terytorialnego w latach ujętych w prognozie mieszczą się w ustawowych normach.</w:t>
      </w:r>
    </w:p>
    <w:p w:rsidR="00D41481" w:rsidRPr="003B1A89" w:rsidRDefault="00D41481" w:rsidP="00D41481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41481" w:rsidRPr="003B1A89" w:rsidRDefault="00D41481" w:rsidP="00D41481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B1A89">
        <w:rPr>
          <w:rFonts w:ascii="Times New Roman" w:hAnsi="Times New Roman" w:cs="Times New Roman"/>
          <w:color w:val="000000"/>
          <w:sz w:val="24"/>
          <w:szCs w:val="24"/>
          <w:u w:val="single"/>
        </w:rPr>
        <w:t>Poz. 10 – przeznaczenie prognozowanej nadwyżki budżetowej</w:t>
      </w:r>
    </w:p>
    <w:p w:rsidR="00800233" w:rsidRDefault="00D41481" w:rsidP="008A7157">
      <w:pPr>
        <w:tabs>
          <w:tab w:val="left" w:pos="342"/>
          <w:tab w:val="left" w:pos="708"/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42"/>
        <w:jc w:val="both"/>
        <w:rPr>
          <w:rFonts w:ascii="Times New Roman" w:hAnsi="Times New Roman" w:cs="Times New Roman"/>
          <w:sz w:val="24"/>
          <w:szCs w:val="24"/>
        </w:rPr>
      </w:pPr>
      <w:r w:rsidRPr="003B1A89">
        <w:rPr>
          <w:rFonts w:ascii="Times New Roman" w:hAnsi="Times New Roman" w:cs="Times New Roman"/>
          <w:sz w:val="24"/>
          <w:szCs w:val="24"/>
        </w:rPr>
        <w:t>Nadwyżkę w latach 202</w:t>
      </w:r>
      <w:r w:rsidR="00D1279D">
        <w:rPr>
          <w:rFonts w:ascii="Times New Roman" w:hAnsi="Times New Roman" w:cs="Times New Roman"/>
          <w:sz w:val="24"/>
          <w:szCs w:val="24"/>
        </w:rPr>
        <w:t>2</w:t>
      </w:r>
      <w:r w:rsidRPr="003B1A89">
        <w:rPr>
          <w:rFonts w:ascii="Times New Roman" w:hAnsi="Times New Roman" w:cs="Times New Roman"/>
          <w:sz w:val="24"/>
          <w:szCs w:val="24"/>
        </w:rPr>
        <w:t>-202</w:t>
      </w:r>
      <w:r w:rsidR="009E7CEA">
        <w:rPr>
          <w:rFonts w:ascii="Times New Roman" w:hAnsi="Times New Roman" w:cs="Times New Roman"/>
          <w:sz w:val="24"/>
          <w:szCs w:val="24"/>
        </w:rPr>
        <w:t>6</w:t>
      </w:r>
      <w:r w:rsidRPr="003B1A89">
        <w:rPr>
          <w:rFonts w:ascii="Times New Roman" w:hAnsi="Times New Roman" w:cs="Times New Roman"/>
          <w:sz w:val="24"/>
          <w:szCs w:val="24"/>
        </w:rPr>
        <w:t xml:space="preserve"> planuje się przeznaczyć na </w:t>
      </w:r>
      <w:r w:rsidR="008A7157">
        <w:rPr>
          <w:rFonts w:ascii="Times New Roman" w:hAnsi="Times New Roman" w:cs="Times New Roman"/>
          <w:sz w:val="24"/>
          <w:szCs w:val="24"/>
        </w:rPr>
        <w:t xml:space="preserve">spłatę </w:t>
      </w:r>
      <w:r w:rsidR="00800233">
        <w:rPr>
          <w:rFonts w:ascii="Times New Roman" w:hAnsi="Times New Roman" w:cs="Times New Roman"/>
          <w:sz w:val="24"/>
          <w:szCs w:val="24"/>
        </w:rPr>
        <w:t>planowanych do zaciągnięcia</w:t>
      </w:r>
      <w:r w:rsidR="008A7157">
        <w:rPr>
          <w:rFonts w:ascii="Times New Roman" w:hAnsi="Times New Roman" w:cs="Times New Roman"/>
          <w:sz w:val="24"/>
          <w:szCs w:val="24"/>
        </w:rPr>
        <w:t xml:space="preserve"> </w:t>
      </w:r>
      <w:r w:rsidR="00C42CB1">
        <w:rPr>
          <w:rFonts w:ascii="Times New Roman" w:hAnsi="Times New Roman" w:cs="Times New Roman"/>
          <w:sz w:val="24"/>
          <w:szCs w:val="24"/>
        </w:rPr>
        <w:t>pożyczek/kredytów lub emisji obligacji na pokrycie deficytu w latach 201</w:t>
      </w:r>
      <w:r w:rsidR="008A7157">
        <w:rPr>
          <w:rFonts w:ascii="Times New Roman" w:hAnsi="Times New Roman" w:cs="Times New Roman"/>
          <w:sz w:val="24"/>
          <w:szCs w:val="24"/>
        </w:rPr>
        <w:t>8</w:t>
      </w:r>
      <w:r w:rsidR="00C42CB1">
        <w:rPr>
          <w:rFonts w:ascii="Times New Roman" w:hAnsi="Times New Roman" w:cs="Times New Roman"/>
          <w:sz w:val="24"/>
          <w:szCs w:val="24"/>
        </w:rPr>
        <w:t>-2021.</w:t>
      </w:r>
    </w:p>
    <w:p w:rsidR="006648C7" w:rsidRPr="003B1A89" w:rsidRDefault="006648C7" w:rsidP="00D41481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41481" w:rsidRPr="00C42CB1" w:rsidRDefault="00D41481" w:rsidP="00D41481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42CB1">
        <w:rPr>
          <w:rFonts w:ascii="Times New Roman" w:hAnsi="Times New Roman" w:cs="Times New Roman"/>
          <w:sz w:val="24"/>
          <w:szCs w:val="24"/>
          <w:u w:val="single"/>
        </w:rPr>
        <w:t>Poz. 11 - jest informacją uzupełniającą o wybranych rodzajach wydatków budżetowych</w:t>
      </w:r>
    </w:p>
    <w:p w:rsidR="00D41481" w:rsidRPr="00C42CB1" w:rsidRDefault="00D41481" w:rsidP="00D41481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42CB1">
        <w:rPr>
          <w:rFonts w:ascii="Times New Roman" w:hAnsi="Times New Roman" w:cs="Times New Roman"/>
          <w:sz w:val="24"/>
          <w:szCs w:val="24"/>
        </w:rPr>
        <w:t>Wydatki objęte limitem art. 226 ust. 3 ustawy o finansach publicznych wynikają z załącznika nr 3 do niniejszej uchwały, który zawiera zestawienie planowanych i realizowanych przedsięwzięć na lata 201</w:t>
      </w:r>
      <w:r w:rsidR="008A7157">
        <w:rPr>
          <w:rFonts w:ascii="Times New Roman" w:hAnsi="Times New Roman" w:cs="Times New Roman"/>
          <w:sz w:val="24"/>
          <w:szCs w:val="24"/>
        </w:rPr>
        <w:t>7</w:t>
      </w:r>
      <w:r w:rsidRPr="00C42CB1">
        <w:rPr>
          <w:rFonts w:ascii="Times New Roman" w:hAnsi="Times New Roman" w:cs="Times New Roman"/>
          <w:sz w:val="24"/>
          <w:szCs w:val="24"/>
        </w:rPr>
        <w:t>-2028.</w:t>
      </w:r>
    </w:p>
    <w:p w:rsidR="00B80BD2" w:rsidRDefault="00D41481" w:rsidP="00D41481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42CB1">
        <w:rPr>
          <w:rFonts w:ascii="Times New Roman" w:hAnsi="Times New Roman" w:cs="Times New Roman"/>
          <w:sz w:val="24"/>
          <w:szCs w:val="24"/>
        </w:rPr>
        <w:t xml:space="preserve">Limity wydatków na inwestycje kontynuowane są sumą wydatków dla wszystkich inwestycji wieloletnich dla danego roku. </w:t>
      </w:r>
    </w:p>
    <w:p w:rsidR="00D41481" w:rsidRPr="003B1A89" w:rsidRDefault="00D41481" w:rsidP="00D41481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42CB1">
        <w:rPr>
          <w:rFonts w:ascii="Times New Roman" w:hAnsi="Times New Roman" w:cs="Times New Roman"/>
          <w:sz w:val="24"/>
          <w:szCs w:val="24"/>
        </w:rPr>
        <w:t>Wydatki majątk</w:t>
      </w:r>
      <w:r w:rsidR="00DA3220">
        <w:rPr>
          <w:rFonts w:ascii="Times New Roman" w:hAnsi="Times New Roman" w:cs="Times New Roman"/>
          <w:sz w:val="24"/>
          <w:szCs w:val="24"/>
        </w:rPr>
        <w:t>owe w formie dotacji w roku 2017</w:t>
      </w:r>
      <w:r w:rsidRPr="00C42CB1">
        <w:rPr>
          <w:rFonts w:ascii="Times New Roman" w:hAnsi="Times New Roman" w:cs="Times New Roman"/>
          <w:sz w:val="24"/>
          <w:szCs w:val="24"/>
        </w:rPr>
        <w:t xml:space="preserve"> </w:t>
      </w:r>
      <w:r w:rsidR="005C749B">
        <w:rPr>
          <w:rFonts w:ascii="Times New Roman" w:hAnsi="Times New Roman" w:cs="Times New Roman"/>
          <w:sz w:val="24"/>
          <w:szCs w:val="24"/>
        </w:rPr>
        <w:t>ujęto w kwocie zaplanowanej w </w:t>
      </w:r>
      <w:r w:rsidR="00C42CB1">
        <w:rPr>
          <w:rFonts w:ascii="Times New Roman" w:hAnsi="Times New Roman" w:cs="Times New Roman"/>
          <w:sz w:val="24"/>
          <w:szCs w:val="24"/>
        </w:rPr>
        <w:t xml:space="preserve">budżecie miasta </w:t>
      </w:r>
      <w:r w:rsidRPr="00C42CB1">
        <w:rPr>
          <w:rFonts w:ascii="Times New Roman" w:hAnsi="Times New Roman" w:cs="Times New Roman"/>
          <w:sz w:val="24"/>
          <w:szCs w:val="24"/>
        </w:rPr>
        <w:t>a od 201</w:t>
      </w:r>
      <w:r w:rsidR="008A7157">
        <w:rPr>
          <w:rFonts w:ascii="Times New Roman" w:hAnsi="Times New Roman" w:cs="Times New Roman"/>
          <w:sz w:val="24"/>
          <w:szCs w:val="24"/>
        </w:rPr>
        <w:t>8</w:t>
      </w:r>
      <w:r w:rsidRPr="00C42CB1">
        <w:rPr>
          <w:rFonts w:ascii="Times New Roman" w:hAnsi="Times New Roman" w:cs="Times New Roman"/>
          <w:sz w:val="24"/>
          <w:szCs w:val="24"/>
        </w:rPr>
        <w:t xml:space="preserve"> roku </w:t>
      </w:r>
      <w:r w:rsidR="00C42CB1">
        <w:rPr>
          <w:rFonts w:ascii="Times New Roman" w:hAnsi="Times New Roman" w:cs="Times New Roman"/>
          <w:sz w:val="24"/>
          <w:szCs w:val="24"/>
        </w:rPr>
        <w:t xml:space="preserve">na poziomie </w:t>
      </w:r>
      <w:r w:rsidR="008A7157">
        <w:rPr>
          <w:rFonts w:ascii="Times New Roman" w:hAnsi="Times New Roman" w:cs="Times New Roman"/>
          <w:sz w:val="24"/>
          <w:szCs w:val="24"/>
        </w:rPr>
        <w:t xml:space="preserve">ok. </w:t>
      </w:r>
      <w:r w:rsidR="00C42CB1">
        <w:rPr>
          <w:rFonts w:ascii="Times New Roman" w:hAnsi="Times New Roman" w:cs="Times New Roman"/>
          <w:sz w:val="24"/>
          <w:szCs w:val="24"/>
        </w:rPr>
        <w:t xml:space="preserve">4 mln zł rocznie. </w:t>
      </w:r>
    </w:p>
    <w:p w:rsidR="00D41481" w:rsidRPr="003B1A89" w:rsidRDefault="00D41481" w:rsidP="00D41481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41481" w:rsidRPr="003B1A89" w:rsidRDefault="005C749B" w:rsidP="00D41481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Poz. 12</w:t>
      </w:r>
      <w:r w:rsidR="00D41481" w:rsidRPr="003B1A89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– finansowanie programów, projektów lub zadań realizowanych z udziałem środków, o których mowa w art. 5 ust. 1 pkt 2 i 3 </w:t>
      </w:r>
      <w:proofErr w:type="spellStart"/>
      <w:r w:rsidR="00D41481" w:rsidRPr="003B1A89">
        <w:rPr>
          <w:rFonts w:ascii="Times New Roman" w:hAnsi="Times New Roman" w:cs="Times New Roman"/>
          <w:color w:val="000000"/>
          <w:sz w:val="24"/>
          <w:szCs w:val="24"/>
          <w:u w:val="single"/>
        </w:rPr>
        <w:t>ufp</w:t>
      </w:r>
      <w:proofErr w:type="spellEnd"/>
      <w:r w:rsidR="00D41481" w:rsidRPr="003B1A89">
        <w:rPr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</w:p>
    <w:p w:rsidR="00D41481" w:rsidRPr="00F1758D" w:rsidRDefault="00D41481" w:rsidP="00D41481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1758D">
        <w:rPr>
          <w:rFonts w:ascii="Times New Roman" w:hAnsi="Times New Roman" w:cs="Times New Roman"/>
          <w:sz w:val="24"/>
          <w:szCs w:val="24"/>
        </w:rPr>
        <w:t xml:space="preserve">Zarówno kwoty dochodów jak i wydatków uwzględniają projekty z dofinansowaniem Unii Europejskiej. Niektóre projekty nie są jeszcze objęte umowami o dofinansowanie, jednak znajdują się na listach </w:t>
      </w:r>
      <w:r w:rsidR="005C749B">
        <w:rPr>
          <w:rFonts w:ascii="Times New Roman" w:hAnsi="Times New Roman" w:cs="Times New Roman"/>
          <w:sz w:val="24"/>
          <w:szCs w:val="24"/>
        </w:rPr>
        <w:t>indykatywnych jako tzw. projekty zidentyfikowane.</w:t>
      </w:r>
    </w:p>
    <w:p w:rsidR="00D41481" w:rsidRDefault="00D41481" w:rsidP="00D41481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C749B" w:rsidRPr="00F1758D" w:rsidRDefault="005C749B" w:rsidP="00D41481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41481" w:rsidRPr="003B1A89" w:rsidRDefault="00D41481" w:rsidP="00D41481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B1A89">
        <w:rPr>
          <w:rFonts w:ascii="Times New Roman" w:hAnsi="Times New Roman" w:cs="Times New Roman"/>
          <w:sz w:val="24"/>
          <w:szCs w:val="24"/>
          <w:u w:val="single"/>
        </w:rPr>
        <w:lastRenderedPageBreak/>
        <w:t>Poz. 13 – kwoty przejętych zobowiązań po samodzielnych publicznych zakładach opieki zdrowotnej oraz pokrycia ujemnego wyniku.</w:t>
      </w:r>
    </w:p>
    <w:p w:rsidR="00D41481" w:rsidRPr="003B1A89" w:rsidRDefault="00D41481" w:rsidP="00D41481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B1A89">
        <w:rPr>
          <w:rFonts w:ascii="Times New Roman" w:hAnsi="Times New Roman" w:cs="Times New Roman"/>
          <w:sz w:val="24"/>
          <w:szCs w:val="24"/>
        </w:rPr>
        <w:t>W 2013 roku przejęto w/w zobowiązania – wynikają one z zawartych umów z tytułu udzielonych poręczeń i gwarancji oraz pozostałych zobowiązań krótkoterminowych SPZOZ Szpital Miejski.</w:t>
      </w:r>
    </w:p>
    <w:p w:rsidR="00D41481" w:rsidRPr="003B1A89" w:rsidRDefault="00D41481" w:rsidP="00D41481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B1A89">
        <w:rPr>
          <w:rFonts w:ascii="Times New Roman" w:hAnsi="Times New Roman" w:cs="Times New Roman"/>
          <w:sz w:val="24"/>
          <w:szCs w:val="24"/>
        </w:rPr>
        <w:t xml:space="preserve">Kwotę </w:t>
      </w:r>
      <w:r w:rsidR="005C749B">
        <w:rPr>
          <w:rFonts w:ascii="Times New Roman" w:hAnsi="Times New Roman" w:cs="Times New Roman"/>
          <w:sz w:val="24"/>
          <w:szCs w:val="24"/>
        </w:rPr>
        <w:t>zobowiązań wykazano w poz. 13.1</w:t>
      </w:r>
      <w:r w:rsidRPr="003B1A89">
        <w:rPr>
          <w:rFonts w:ascii="Times New Roman" w:hAnsi="Times New Roman" w:cs="Times New Roman"/>
          <w:sz w:val="24"/>
          <w:szCs w:val="24"/>
        </w:rPr>
        <w:t xml:space="preserve"> w latach 201</w:t>
      </w:r>
      <w:r w:rsidR="008A7157">
        <w:rPr>
          <w:rFonts w:ascii="Times New Roman" w:hAnsi="Times New Roman" w:cs="Times New Roman"/>
          <w:sz w:val="24"/>
          <w:szCs w:val="24"/>
        </w:rPr>
        <w:t>7</w:t>
      </w:r>
      <w:r w:rsidRPr="003B1A89">
        <w:rPr>
          <w:rFonts w:ascii="Times New Roman" w:hAnsi="Times New Roman" w:cs="Times New Roman"/>
          <w:sz w:val="24"/>
          <w:szCs w:val="24"/>
        </w:rPr>
        <w:t xml:space="preserve"> – 2027 z tendencją malejącą przez uwzgl</w:t>
      </w:r>
      <w:r w:rsidR="005C749B">
        <w:rPr>
          <w:rFonts w:ascii="Times New Roman" w:hAnsi="Times New Roman" w:cs="Times New Roman"/>
          <w:sz w:val="24"/>
          <w:szCs w:val="24"/>
        </w:rPr>
        <w:t>ędnienie wykazanych w poz. 13.4</w:t>
      </w:r>
      <w:r w:rsidRPr="003B1A89">
        <w:rPr>
          <w:rFonts w:ascii="Times New Roman" w:hAnsi="Times New Roman" w:cs="Times New Roman"/>
          <w:sz w:val="24"/>
          <w:szCs w:val="24"/>
        </w:rPr>
        <w:t xml:space="preserve"> wydatków na ich s</w:t>
      </w:r>
      <w:r w:rsidR="00D1279D">
        <w:rPr>
          <w:rFonts w:ascii="Times New Roman" w:hAnsi="Times New Roman" w:cs="Times New Roman"/>
          <w:sz w:val="24"/>
          <w:szCs w:val="24"/>
        </w:rPr>
        <w:t>płatę zaplanowanych na lata 201</w:t>
      </w:r>
      <w:r w:rsidR="008A7157">
        <w:rPr>
          <w:rFonts w:ascii="Times New Roman" w:hAnsi="Times New Roman" w:cs="Times New Roman"/>
          <w:sz w:val="24"/>
          <w:szCs w:val="24"/>
        </w:rPr>
        <w:t>7</w:t>
      </w:r>
      <w:r w:rsidRPr="003B1A89">
        <w:rPr>
          <w:rFonts w:ascii="Times New Roman" w:hAnsi="Times New Roman" w:cs="Times New Roman"/>
          <w:sz w:val="24"/>
          <w:szCs w:val="24"/>
        </w:rPr>
        <w:t xml:space="preserve"> – 2028 (dane obu pozycji wykazują stan na dzień 31 grudnia).</w:t>
      </w:r>
    </w:p>
    <w:p w:rsidR="00D41481" w:rsidRPr="003B1A89" w:rsidRDefault="00D41481" w:rsidP="00D41481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41481" w:rsidRPr="003B1A89" w:rsidRDefault="00D41481" w:rsidP="00D41481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B1A89">
        <w:rPr>
          <w:rFonts w:ascii="Times New Roman" w:hAnsi="Times New Roman" w:cs="Times New Roman"/>
          <w:color w:val="000000"/>
          <w:sz w:val="24"/>
          <w:szCs w:val="24"/>
          <w:u w:val="single"/>
        </w:rPr>
        <w:t>Poz. 14 – dane uzupełniające o długu i jego spłacie</w:t>
      </w:r>
    </w:p>
    <w:p w:rsidR="00D41481" w:rsidRPr="003B1A89" w:rsidRDefault="00D41481" w:rsidP="00D41481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B1A89">
        <w:rPr>
          <w:rFonts w:ascii="Times New Roman" w:hAnsi="Times New Roman" w:cs="Times New Roman"/>
          <w:sz w:val="24"/>
          <w:szCs w:val="24"/>
        </w:rPr>
        <w:t>Wykazana w poz. 14.1 wysokość rat kapitałowych oraz wykup papierów wartościowych  zawiera raty związane ze spłatą pożyczki z Funduszu JESSICA, raty pożyczki z NFOŚiGW oraz emisji obligacji.</w:t>
      </w:r>
    </w:p>
    <w:p w:rsidR="00D41481" w:rsidRPr="003B1A89" w:rsidRDefault="00D41481" w:rsidP="00D41481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B1A89">
        <w:rPr>
          <w:rFonts w:ascii="Times New Roman" w:hAnsi="Times New Roman" w:cs="Times New Roman"/>
          <w:sz w:val="24"/>
          <w:szCs w:val="24"/>
        </w:rPr>
        <w:t>Wartość potencjalnej spłaty kwot wynikających z przejęcia i spłaty zobowiązań po samodzielnym publicznym zakładzie opieki zd</w:t>
      </w:r>
      <w:r w:rsidR="005C749B">
        <w:rPr>
          <w:rFonts w:ascii="Times New Roman" w:hAnsi="Times New Roman" w:cs="Times New Roman"/>
          <w:sz w:val="24"/>
          <w:szCs w:val="24"/>
        </w:rPr>
        <w:t>rowotnej wykazanych w poz. 13.1 i 13.4</w:t>
      </w:r>
      <w:r w:rsidRPr="003B1A89">
        <w:rPr>
          <w:rFonts w:ascii="Times New Roman" w:hAnsi="Times New Roman" w:cs="Times New Roman"/>
          <w:sz w:val="24"/>
          <w:szCs w:val="24"/>
        </w:rPr>
        <w:t xml:space="preserve"> Miasto jako poręczyciel (pożyczek dla SPZOZ Szpital Miejski i innych przejętych zobowiązań, które zaciągnął ten zakład) spłaci w latach 201</w:t>
      </w:r>
      <w:r w:rsidR="008A7157">
        <w:rPr>
          <w:rFonts w:ascii="Times New Roman" w:hAnsi="Times New Roman" w:cs="Times New Roman"/>
          <w:sz w:val="24"/>
          <w:szCs w:val="24"/>
        </w:rPr>
        <w:t>7</w:t>
      </w:r>
      <w:r w:rsidRPr="003B1A89">
        <w:rPr>
          <w:rFonts w:ascii="Times New Roman" w:hAnsi="Times New Roman" w:cs="Times New Roman"/>
          <w:sz w:val="24"/>
          <w:szCs w:val="24"/>
        </w:rPr>
        <w:t xml:space="preserve"> - 2028. Wydatek ten zmniejsza dług publiczny.</w:t>
      </w:r>
    </w:p>
    <w:p w:rsidR="00D41481" w:rsidRPr="0057400B" w:rsidRDefault="00D41481" w:rsidP="00D41481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41481" w:rsidRPr="0057400B" w:rsidRDefault="00D41481" w:rsidP="00D41481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400B">
        <w:rPr>
          <w:rFonts w:ascii="Times New Roman" w:hAnsi="Times New Roman" w:cs="Times New Roman"/>
          <w:sz w:val="24"/>
          <w:szCs w:val="24"/>
        </w:rPr>
        <w:t xml:space="preserve">Obecnie Miasto jest poręczycielem </w:t>
      </w:r>
      <w:r w:rsidR="0057400B" w:rsidRPr="0057400B">
        <w:rPr>
          <w:rFonts w:ascii="Times New Roman" w:hAnsi="Times New Roman" w:cs="Times New Roman"/>
          <w:sz w:val="24"/>
          <w:szCs w:val="24"/>
        </w:rPr>
        <w:t xml:space="preserve">6 </w:t>
      </w:r>
      <w:r w:rsidRPr="0057400B">
        <w:rPr>
          <w:rFonts w:ascii="Times New Roman" w:hAnsi="Times New Roman" w:cs="Times New Roman"/>
          <w:sz w:val="24"/>
          <w:szCs w:val="24"/>
        </w:rPr>
        <w:t>pożyczek/kredytów dla 4 podmiotów. Wszystkie ujęto w załączonej tabeli do objaśnień.</w:t>
      </w:r>
    </w:p>
    <w:p w:rsidR="00A20124" w:rsidRPr="003B1A89" w:rsidRDefault="00A20124">
      <w:pPr>
        <w:rPr>
          <w:rFonts w:ascii="Times New Roman" w:hAnsi="Times New Roman" w:cs="Times New Roman"/>
          <w:sz w:val="24"/>
          <w:szCs w:val="24"/>
        </w:rPr>
      </w:pPr>
    </w:p>
    <w:sectPr w:rsidR="00A20124" w:rsidRPr="003B1A89" w:rsidSect="00CB0FAC">
      <w:pgSz w:w="11906" w:h="16838"/>
      <w:pgMar w:top="1440" w:right="1440" w:bottom="1440" w:left="1440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FFC0C3E"/>
    <w:lvl w:ilvl="0">
      <w:start w:val="1"/>
      <w:numFmt w:val="bullet"/>
      <w:lvlText w:val=""/>
      <w:lvlJc w:val="left"/>
      <w:pPr>
        <w:ind w:left="1418" w:hanging="425"/>
      </w:pPr>
      <w:rPr>
        <w:rFonts w:ascii="Symbol" w:hAnsi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lowerLetter"/>
      <w:lvlText w:val="%4)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lowerLetter"/>
      <w:lvlText w:val="%5)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lowerLetter"/>
      <w:lvlText w:val="%6)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lowerLetter"/>
      <w:lvlText w:val="%7)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lowerLetter"/>
      <w:lvlText w:val="%8)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lowerLetter"/>
      <w:lvlText w:val="%9)"/>
      <w:lvlJc w:val="left"/>
      <w:pPr>
        <w:ind w:left="39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1">
    <w:nsid w:val="18C613B2"/>
    <w:multiLevelType w:val="multilevel"/>
    <w:tmpl w:val="9FFC0C3E"/>
    <w:lvl w:ilvl="0">
      <w:start w:val="1"/>
      <w:numFmt w:val="bullet"/>
      <w:lvlText w:val=""/>
      <w:lvlJc w:val="left"/>
      <w:pPr>
        <w:ind w:left="1418" w:hanging="425"/>
      </w:pPr>
      <w:rPr>
        <w:rFonts w:ascii="Symbol" w:hAnsi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lowerLetter"/>
      <w:lvlText w:val="%4)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lowerLetter"/>
      <w:lvlText w:val="%5)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lowerLetter"/>
      <w:lvlText w:val="%6)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lowerLetter"/>
      <w:lvlText w:val="%7)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lowerLetter"/>
      <w:lvlText w:val="%8)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lowerLetter"/>
      <w:lvlText w:val="%9)"/>
      <w:lvlJc w:val="left"/>
      <w:pPr>
        <w:ind w:left="39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2">
    <w:nsid w:val="78C732AF"/>
    <w:multiLevelType w:val="hybridMultilevel"/>
    <w:tmpl w:val="57327C54"/>
    <w:lvl w:ilvl="0" w:tplc="0415000F">
      <w:start w:val="1"/>
      <w:numFmt w:val="decimal"/>
      <w:lvlText w:val="%1."/>
      <w:lvlJc w:val="left"/>
      <w:pPr>
        <w:ind w:left="1890" w:hanging="360"/>
      </w:pPr>
    </w:lvl>
    <w:lvl w:ilvl="1" w:tplc="04150019" w:tentative="1">
      <w:start w:val="1"/>
      <w:numFmt w:val="lowerLetter"/>
      <w:lvlText w:val="%2."/>
      <w:lvlJc w:val="left"/>
      <w:pPr>
        <w:ind w:left="2610" w:hanging="360"/>
      </w:pPr>
    </w:lvl>
    <w:lvl w:ilvl="2" w:tplc="0415001B" w:tentative="1">
      <w:start w:val="1"/>
      <w:numFmt w:val="lowerRoman"/>
      <w:lvlText w:val="%3."/>
      <w:lvlJc w:val="right"/>
      <w:pPr>
        <w:ind w:left="3330" w:hanging="180"/>
      </w:pPr>
    </w:lvl>
    <w:lvl w:ilvl="3" w:tplc="0415000F" w:tentative="1">
      <w:start w:val="1"/>
      <w:numFmt w:val="decimal"/>
      <w:lvlText w:val="%4."/>
      <w:lvlJc w:val="left"/>
      <w:pPr>
        <w:ind w:left="4050" w:hanging="360"/>
      </w:pPr>
    </w:lvl>
    <w:lvl w:ilvl="4" w:tplc="04150019" w:tentative="1">
      <w:start w:val="1"/>
      <w:numFmt w:val="lowerLetter"/>
      <w:lvlText w:val="%5."/>
      <w:lvlJc w:val="left"/>
      <w:pPr>
        <w:ind w:left="4770" w:hanging="360"/>
      </w:pPr>
    </w:lvl>
    <w:lvl w:ilvl="5" w:tplc="0415001B" w:tentative="1">
      <w:start w:val="1"/>
      <w:numFmt w:val="lowerRoman"/>
      <w:lvlText w:val="%6."/>
      <w:lvlJc w:val="right"/>
      <w:pPr>
        <w:ind w:left="5490" w:hanging="180"/>
      </w:pPr>
    </w:lvl>
    <w:lvl w:ilvl="6" w:tplc="0415000F" w:tentative="1">
      <w:start w:val="1"/>
      <w:numFmt w:val="decimal"/>
      <w:lvlText w:val="%7."/>
      <w:lvlJc w:val="left"/>
      <w:pPr>
        <w:ind w:left="6210" w:hanging="360"/>
      </w:pPr>
    </w:lvl>
    <w:lvl w:ilvl="7" w:tplc="04150019" w:tentative="1">
      <w:start w:val="1"/>
      <w:numFmt w:val="lowerLetter"/>
      <w:lvlText w:val="%8."/>
      <w:lvlJc w:val="left"/>
      <w:pPr>
        <w:ind w:left="6930" w:hanging="360"/>
      </w:pPr>
    </w:lvl>
    <w:lvl w:ilvl="8" w:tplc="0415001B" w:tentative="1">
      <w:start w:val="1"/>
      <w:numFmt w:val="lowerRoman"/>
      <w:lvlText w:val="%9."/>
      <w:lvlJc w:val="right"/>
      <w:pPr>
        <w:ind w:left="765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formatting="1" w:enforcement="1" w:cryptProviderType="rsaFull" w:cryptAlgorithmClass="hash" w:cryptAlgorithmType="typeAny" w:cryptAlgorithmSid="4" w:cryptSpinCount="100000" w:hash="phXqaoQPQLJl5E5VKjRbTZ7lEL8=" w:salt="O95+znGovmpeswHWE1+X8g==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41481"/>
    <w:rsid w:val="00110EBF"/>
    <w:rsid w:val="0014378E"/>
    <w:rsid w:val="001D2946"/>
    <w:rsid w:val="003B1A89"/>
    <w:rsid w:val="00482111"/>
    <w:rsid w:val="0052272A"/>
    <w:rsid w:val="00562ACC"/>
    <w:rsid w:val="0057400B"/>
    <w:rsid w:val="005C679C"/>
    <w:rsid w:val="005C749B"/>
    <w:rsid w:val="006648C7"/>
    <w:rsid w:val="007540BC"/>
    <w:rsid w:val="00800233"/>
    <w:rsid w:val="008A7157"/>
    <w:rsid w:val="00953B7A"/>
    <w:rsid w:val="009E7CEA"/>
    <w:rsid w:val="00A04651"/>
    <w:rsid w:val="00A07330"/>
    <w:rsid w:val="00A20124"/>
    <w:rsid w:val="00A53FD0"/>
    <w:rsid w:val="00B71D50"/>
    <w:rsid w:val="00B80BD2"/>
    <w:rsid w:val="00C42CB1"/>
    <w:rsid w:val="00C528E5"/>
    <w:rsid w:val="00CF71C6"/>
    <w:rsid w:val="00D1279D"/>
    <w:rsid w:val="00D41481"/>
    <w:rsid w:val="00D466CB"/>
    <w:rsid w:val="00DA3220"/>
    <w:rsid w:val="00DC184B"/>
    <w:rsid w:val="00E24AE8"/>
    <w:rsid w:val="00E86C03"/>
    <w:rsid w:val="00F1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7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184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2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C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184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2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C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4</Pages>
  <Words>1350</Words>
  <Characters>8104</Characters>
  <Application>Microsoft Office Word</Application>
  <DocSecurity>8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mkondratenko</dc:creator>
  <cp:lastModifiedBy>mkondratenko</cp:lastModifiedBy>
  <cp:revision>25</cp:revision>
  <cp:lastPrinted>2016-11-15T09:52:00Z</cp:lastPrinted>
  <dcterms:created xsi:type="dcterms:W3CDTF">2015-11-13T09:53:00Z</dcterms:created>
  <dcterms:modified xsi:type="dcterms:W3CDTF">2016-11-15T13:02:00Z</dcterms:modified>
</cp:coreProperties>
</file>