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BD" w:rsidRDefault="008B29BD" w:rsidP="006B6B65">
      <w:pPr>
        <w:jc w:val="center"/>
        <w:rPr>
          <w:b/>
          <w:sz w:val="28"/>
          <w:szCs w:val="28"/>
        </w:rPr>
      </w:pPr>
    </w:p>
    <w:p w:rsidR="000D6944" w:rsidRDefault="000D6944" w:rsidP="006B6B65">
      <w:pPr>
        <w:jc w:val="center"/>
        <w:rPr>
          <w:b/>
          <w:sz w:val="28"/>
          <w:szCs w:val="28"/>
        </w:rPr>
      </w:pPr>
    </w:p>
    <w:p w:rsidR="000D6944" w:rsidRDefault="000D6944" w:rsidP="006B6B65">
      <w:pPr>
        <w:jc w:val="center"/>
        <w:rPr>
          <w:b/>
          <w:sz w:val="28"/>
          <w:szCs w:val="28"/>
        </w:rPr>
      </w:pPr>
    </w:p>
    <w:p w:rsidR="006B6B65" w:rsidRDefault="006B6B65" w:rsidP="006B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nr </w:t>
      </w:r>
      <w:r w:rsidR="005C0076">
        <w:rPr>
          <w:b/>
          <w:sz w:val="28"/>
          <w:szCs w:val="28"/>
        </w:rPr>
        <w:t>3</w:t>
      </w:r>
      <w:r w:rsidR="0026271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/2017 z XXXV</w:t>
      </w:r>
      <w:r w:rsidR="0026271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Nadzwyczajnej sesji Rady Miasta Świnoujście,</w:t>
      </w:r>
    </w:p>
    <w:p w:rsidR="006B6B65" w:rsidRPr="003A0597" w:rsidRDefault="006B6B65" w:rsidP="006B6B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która odbyła się w dniu </w:t>
      </w:r>
      <w:r w:rsidR="00262715">
        <w:rPr>
          <w:b/>
          <w:sz w:val="28"/>
          <w:szCs w:val="28"/>
        </w:rPr>
        <w:t xml:space="preserve">11 kwietnia </w:t>
      </w:r>
      <w:r>
        <w:rPr>
          <w:b/>
          <w:sz w:val="28"/>
          <w:szCs w:val="28"/>
        </w:rPr>
        <w:t>2017 roku</w:t>
      </w:r>
      <w:r w:rsidR="003A0597">
        <w:rPr>
          <w:b/>
          <w:sz w:val="28"/>
          <w:szCs w:val="28"/>
        </w:rPr>
        <w:t xml:space="preserve"> od godz. </w:t>
      </w:r>
      <w:r w:rsidR="00262715" w:rsidRPr="00262715">
        <w:rPr>
          <w:b/>
          <w:sz w:val="28"/>
          <w:szCs w:val="28"/>
        </w:rPr>
        <w:t>12</w:t>
      </w:r>
      <w:r w:rsidR="00262715">
        <w:rPr>
          <w:b/>
          <w:sz w:val="28"/>
          <w:szCs w:val="28"/>
          <w:vertAlign w:val="superscript"/>
        </w:rPr>
        <w:t>00</w:t>
      </w:r>
      <w:r w:rsidR="00262715">
        <w:rPr>
          <w:b/>
          <w:sz w:val="28"/>
          <w:szCs w:val="28"/>
        </w:rPr>
        <w:t xml:space="preserve"> </w:t>
      </w:r>
      <w:r w:rsidR="003A0597">
        <w:rPr>
          <w:b/>
          <w:sz w:val="28"/>
          <w:szCs w:val="28"/>
        </w:rPr>
        <w:t xml:space="preserve"> do godz. </w:t>
      </w:r>
      <w:r w:rsidR="00262715">
        <w:rPr>
          <w:b/>
          <w:sz w:val="28"/>
          <w:szCs w:val="28"/>
        </w:rPr>
        <w:t>14</w:t>
      </w:r>
      <w:r w:rsidR="00262715">
        <w:rPr>
          <w:b/>
          <w:sz w:val="28"/>
          <w:szCs w:val="28"/>
          <w:vertAlign w:val="superscript"/>
        </w:rPr>
        <w:t>40</w:t>
      </w:r>
      <w:r w:rsidR="003A0597">
        <w:rPr>
          <w:b/>
          <w:sz w:val="28"/>
          <w:szCs w:val="28"/>
        </w:rPr>
        <w:t>.</w:t>
      </w:r>
    </w:p>
    <w:p w:rsidR="006B6B65" w:rsidRPr="00682E07" w:rsidRDefault="006B6B65" w:rsidP="006B6B65">
      <w:pPr>
        <w:jc w:val="both"/>
        <w:rPr>
          <w:sz w:val="16"/>
        </w:rPr>
      </w:pPr>
    </w:p>
    <w:p w:rsidR="006B6B65" w:rsidRDefault="006B6B65" w:rsidP="006B6B65">
      <w:pPr>
        <w:jc w:val="both"/>
      </w:pPr>
      <w:r>
        <w:t>Na sesji obecni byli:</w:t>
      </w:r>
    </w:p>
    <w:p w:rsidR="006B6B65" w:rsidRDefault="006B6B65" w:rsidP="006B6B65">
      <w:pPr>
        <w:numPr>
          <w:ilvl w:val="0"/>
          <w:numId w:val="1"/>
        </w:numPr>
        <w:tabs>
          <w:tab w:val="clear" w:pos="720"/>
        </w:tabs>
        <w:jc w:val="both"/>
      </w:pPr>
      <w:r w:rsidRPr="009B29A9">
        <w:t>Radni wg listy obecności</w:t>
      </w:r>
      <w:r w:rsidR="005C0076">
        <w:t>,</w:t>
      </w:r>
    </w:p>
    <w:p w:rsidR="006B6B65" w:rsidRDefault="006B6B65" w:rsidP="006B6B65">
      <w:pPr>
        <w:numPr>
          <w:ilvl w:val="0"/>
          <w:numId w:val="1"/>
        </w:numPr>
        <w:tabs>
          <w:tab w:val="clear" w:pos="720"/>
        </w:tabs>
        <w:jc w:val="both"/>
      </w:pPr>
      <w:r w:rsidRPr="00746FD7">
        <w:t xml:space="preserve">Maciej Nowicki – </w:t>
      </w:r>
      <w:r>
        <w:t>Kierownik Biura Prawnego UM,</w:t>
      </w:r>
    </w:p>
    <w:p w:rsidR="006B6B65" w:rsidRDefault="00262715" w:rsidP="006B6B65">
      <w:pPr>
        <w:numPr>
          <w:ilvl w:val="0"/>
          <w:numId w:val="1"/>
        </w:numPr>
        <w:tabs>
          <w:tab w:val="clear" w:pos="720"/>
        </w:tabs>
        <w:jc w:val="both"/>
      </w:pPr>
      <w:r>
        <w:t>Katarzyna Kapała - K</w:t>
      </w:r>
      <w:r w:rsidR="006B6B65">
        <w:t>ierowni</w:t>
      </w:r>
      <w:r>
        <w:t>k Biura Rady Miasta,</w:t>
      </w:r>
    </w:p>
    <w:p w:rsidR="00262715" w:rsidRPr="00746FD7" w:rsidRDefault="00262715" w:rsidP="006B6B65">
      <w:pPr>
        <w:numPr>
          <w:ilvl w:val="0"/>
          <w:numId w:val="1"/>
        </w:numPr>
        <w:tabs>
          <w:tab w:val="clear" w:pos="720"/>
        </w:tabs>
        <w:jc w:val="both"/>
      </w:pPr>
      <w:proofErr w:type="spellStart"/>
      <w:r>
        <w:t>Lizabetta</w:t>
      </w:r>
      <w:proofErr w:type="spellEnd"/>
      <w:r>
        <w:t xml:space="preserve"> Zasadzińska – Reich – Główny specjalista Biura Rady Miasta.</w:t>
      </w:r>
    </w:p>
    <w:p w:rsidR="006B6B65" w:rsidRDefault="00262715" w:rsidP="006B6B65">
      <w:pPr>
        <w:jc w:val="both"/>
      </w:pPr>
      <w:r>
        <w:tab/>
      </w:r>
    </w:p>
    <w:p w:rsidR="006B6B65" w:rsidRDefault="006B6B65" w:rsidP="006B6B65">
      <w:pPr>
        <w:jc w:val="both"/>
        <w:rPr>
          <w:b/>
        </w:rPr>
      </w:pPr>
      <w:r w:rsidRPr="00032183">
        <w:rPr>
          <w:b/>
        </w:rPr>
        <w:t>Ad. pkt 1 – Sprawy regulaminowe (stwierdzenie kworum</w:t>
      </w:r>
      <w:r w:rsidR="002F2048">
        <w:rPr>
          <w:b/>
        </w:rPr>
        <w:t xml:space="preserve"> otwarcie posiedzenia</w:t>
      </w:r>
      <w:r w:rsidRPr="00032183">
        <w:rPr>
          <w:b/>
        </w:rPr>
        <w:t>).</w:t>
      </w:r>
    </w:p>
    <w:p w:rsidR="006B6B65" w:rsidRDefault="006B6B65" w:rsidP="006B6B65">
      <w:pPr>
        <w:jc w:val="both"/>
      </w:pPr>
      <w:r>
        <w:t>Obrady XXXV</w:t>
      </w:r>
      <w:r w:rsidR="00262715">
        <w:t>I</w:t>
      </w:r>
      <w:r>
        <w:t xml:space="preserve"> Nadzwyczajnej sesji Rady Miasta po stwierdzeniu kworum otworzył i prowadził </w:t>
      </w:r>
      <w:r>
        <w:rPr>
          <w:b/>
        </w:rPr>
        <w:t>Przewodnicząc</w:t>
      </w:r>
      <w:r w:rsidR="00262715">
        <w:rPr>
          <w:b/>
        </w:rPr>
        <w:t>y</w:t>
      </w:r>
      <w:r>
        <w:rPr>
          <w:b/>
        </w:rPr>
        <w:t xml:space="preserve"> Rady Miasta </w:t>
      </w:r>
      <w:r w:rsidR="00262715">
        <w:rPr>
          <w:b/>
        </w:rPr>
        <w:t>Dariusz Śliwiński</w:t>
      </w:r>
      <w:r w:rsidR="005C0076">
        <w:rPr>
          <w:b/>
        </w:rPr>
        <w:t xml:space="preserve">. </w:t>
      </w:r>
      <w:r w:rsidR="005C0076" w:rsidRPr="005C0076">
        <w:t>P</w:t>
      </w:r>
      <w:r w:rsidRPr="0041730F">
        <w:t xml:space="preserve">oinformował, że </w:t>
      </w:r>
      <w:r>
        <w:t>nadzwyczajna sesja została zwołana na wniosek grupy radnych</w:t>
      </w:r>
      <w:r w:rsidR="00BD46E0">
        <w:t xml:space="preserve"> zgodnie z art.1</w:t>
      </w:r>
      <w:r w:rsidR="00262715">
        <w:t>8</w:t>
      </w:r>
      <w:r w:rsidR="00BD46E0">
        <w:t xml:space="preserve"> ust</w:t>
      </w:r>
      <w:r w:rsidR="0067726F">
        <w:t>.</w:t>
      </w:r>
      <w:r w:rsidR="00BD46E0">
        <w:t xml:space="preserve"> </w:t>
      </w:r>
      <w:r w:rsidR="00262715">
        <w:t>2</w:t>
      </w:r>
      <w:r w:rsidR="00BD46E0">
        <w:t xml:space="preserve"> </w:t>
      </w:r>
      <w:proofErr w:type="spellStart"/>
      <w:r w:rsidR="00262715">
        <w:t>pkt</w:t>
      </w:r>
      <w:proofErr w:type="spellEnd"/>
      <w:r w:rsidR="00262715">
        <w:t xml:space="preserve"> 1) </w:t>
      </w:r>
      <w:r w:rsidR="00BD46E0">
        <w:t xml:space="preserve">i </w:t>
      </w:r>
      <w:r w:rsidR="00262715">
        <w:t xml:space="preserve">art. </w:t>
      </w:r>
      <w:r w:rsidR="00BD46E0">
        <w:t>4</w:t>
      </w:r>
      <w:r w:rsidR="00262715">
        <w:t xml:space="preserve">0 ust. 2 </w:t>
      </w:r>
      <w:proofErr w:type="spellStart"/>
      <w:r w:rsidR="00262715">
        <w:t>pkt</w:t>
      </w:r>
      <w:proofErr w:type="spellEnd"/>
      <w:r w:rsidR="00262715">
        <w:t xml:space="preserve"> 1</w:t>
      </w:r>
      <w:r w:rsidR="00E440FF">
        <w:t>)</w:t>
      </w:r>
      <w:r w:rsidR="00BD46E0">
        <w:t xml:space="preserve"> ustawy z dnia</w:t>
      </w:r>
      <w:r w:rsidR="00E440FF">
        <w:t xml:space="preserve">    </w:t>
      </w:r>
      <w:r w:rsidR="00BD46E0">
        <w:t xml:space="preserve"> 8 marca 1990 r. o samorządzie gminnym oraz </w:t>
      </w:r>
      <w:r w:rsidR="00BD46E0" w:rsidRPr="002855FC">
        <w:t>§ 5</w:t>
      </w:r>
      <w:r w:rsidR="00E440FF">
        <w:t>6 ust.1 lit. c</w:t>
      </w:r>
      <w:r w:rsidR="00BD46E0">
        <w:t xml:space="preserve"> </w:t>
      </w:r>
      <w:r w:rsidR="00BD46E0" w:rsidRPr="002855FC">
        <w:t>Statutu Gminy - Miasto Świnoujście</w:t>
      </w:r>
      <w:r>
        <w:t>. Wniosek</w:t>
      </w:r>
      <w:r w:rsidR="005C0076">
        <w:t xml:space="preserve"> zawierający proponowany porządek obrad i projekt uchwały w sprawie</w:t>
      </w:r>
      <w:r w:rsidR="00BE7C5A">
        <w:t xml:space="preserve"> zmiany Statutu Gminy – Miasto Świnoujście</w:t>
      </w:r>
      <w:r w:rsidR="0039051D">
        <w:t>,</w:t>
      </w:r>
      <w:r w:rsidR="005C0076">
        <w:t xml:space="preserve"> złożony został</w:t>
      </w:r>
      <w:r w:rsidR="00BE7C5A">
        <w:t xml:space="preserve"> </w:t>
      </w:r>
      <w:r w:rsidR="005C0076">
        <w:t xml:space="preserve">w dniu </w:t>
      </w:r>
      <w:r w:rsidR="00BE7C5A">
        <w:t>05 kwietnia 2017 r. i</w:t>
      </w:r>
      <w:r w:rsidR="0039051D">
        <w:t xml:space="preserve"> przesłany wraz z zawiadomieniem </w:t>
      </w:r>
      <w:r w:rsidR="002F2048">
        <w:t xml:space="preserve">i porządkiem obrad </w:t>
      </w:r>
      <w:r w:rsidR="0039051D">
        <w:t xml:space="preserve">w dniu </w:t>
      </w:r>
      <w:r w:rsidR="00BE7C5A">
        <w:t>06 kwietnia</w:t>
      </w:r>
      <w:r w:rsidR="0039051D">
        <w:t xml:space="preserve"> 2017 r. do radnych -</w:t>
      </w:r>
      <w:r>
        <w:t xml:space="preserve"> stanowi </w:t>
      </w:r>
      <w:r>
        <w:rPr>
          <w:b/>
        </w:rPr>
        <w:t xml:space="preserve">załącznik nr 1 </w:t>
      </w:r>
      <w:r w:rsidRPr="00356A71">
        <w:t>do protokołu.</w:t>
      </w:r>
    </w:p>
    <w:p w:rsidR="00265975" w:rsidRDefault="00200582" w:rsidP="006B6B65">
      <w:pPr>
        <w:jc w:val="both"/>
      </w:pPr>
      <w:r>
        <w:t>Porządek</w:t>
      </w:r>
      <w:r w:rsidR="00E61340">
        <w:t xml:space="preserve"> obrad</w:t>
      </w:r>
      <w:r w:rsidR="002F2048">
        <w:t xml:space="preserve"> stanowi </w:t>
      </w:r>
      <w:r w:rsidR="002F2048">
        <w:rPr>
          <w:b/>
        </w:rPr>
        <w:t>załącznik nr 2</w:t>
      </w:r>
      <w:r w:rsidR="002F2048">
        <w:t xml:space="preserve"> do protokołu.</w:t>
      </w:r>
      <w:r>
        <w:t xml:space="preserve">. </w:t>
      </w:r>
    </w:p>
    <w:p w:rsidR="006B6B65" w:rsidRDefault="006B6B65" w:rsidP="006B6B65">
      <w:pPr>
        <w:jc w:val="both"/>
      </w:pPr>
      <w:r>
        <w:t xml:space="preserve">Lista obecności stanowi </w:t>
      </w:r>
      <w:r>
        <w:rPr>
          <w:b/>
        </w:rPr>
        <w:t xml:space="preserve">załącznik nr </w:t>
      </w:r>
      <w:r w:rsidR="002F2048">
        <w:rPr>
          <w:b/>
        </w:rPr>
        <w:t>3</w:t>
      </w:r>
      <w:r>
        <w:t xml:space="preserve"> do protokołu.</w:t>
      </w:r>
    </w:p>
    <w:p w:rsidR="006B6B65" w:rsidRPr="00AB3294" w:rsidRDefault="006B6B65" w:rsidP="006B6B65">
      <w:pPr>
        <w:jc w:val="both"/>
      </w:pPr>
    </w:p>
    <w:p w:rsidR="00F11191" w:rsidRDefault="006B6B65" w:rsidP="00F11191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 w:rsidRPr="0041730F">
        <w:rPr>
          <w:b/>
        </w:rPr>
        <w:t xml:space="preserve">Ad. pkt 2 – </w:t>
      </w:r>
      <w:r w:rsidRPr="002F2048">
        <w:rPr>
          <w:b/>
          <w:bCs/>
        </w:rPr>
        <w:t xml:space="preserve">Podjęcie uchwały w sprawie </w:t>
      </w:r>
      <w:r w:rsidR="002F2048" w:rsidRPr="002F2048">
        <w:rPr>
          <w:b/>
          <w:bCs/>
        </w:rPr>
        <w:t xml:space="preserve">zmiany </w:t>
      </w:r>
      <w:r w:rsidR="002F2048" w:rsidRPr="002F2048">
        <w:rPr>
          <w:b/>
        </w:rPr>
        <w:t>Statutu Gminy – Miasto Świnoujście</w:t>
      </w:r>
      <w:r w:rsidR="002F2048">
        <w:rPr>
          <w:b/>
        </w:rPr>
        <w:t>.</w:t>
      </w:r>
    </w:p>
    <w:p w:rsidR="00F11191" w:rsidRDefault="00F11191" w:rsidP="00F11191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</w:p>
    <w:p w:rsidR="00F11191" w:rsidRPr="00F11191" w:rsidRDefault="002F2048" w:rsidP="00F11191">
      <w:pPr>
        <w:tabs>
          <w:tab w:val="left" w:pos="284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Przewodniczący Rady Miasta Dariusz Śliwiński</w:t>
      </w:r>
      <w:r w:rsidR="00F11191">
        <w:rPr>
          <w:b/>
        </w:rPr>
        <w:t xml:space="preserve"> </w:t>
      </w:r>
      <w:r w:rsidR="00F11191" w:rsidRPr="00F11191">
        <w:t>poprosił</w:t>
      </w:r>
      <w:r w:rsidR="00F11191">
        <w:rPr>
          <w:b/>
        </w:rPr>
        <w:t xml:space="preserve"> </w:t>
      </w:r>
      <w:r w:rsidR="00F11191" w:rsidRPr="00F11191">
        <w:t>sprawozdawc</w:t>
      </w:r>
      <w:r w:rsidR="00F11191">
        <w:t>ę,</w:t>
      </w:r>
      <w:r w:rsidR="00F11191" w:rsidRPr="00F11191">
        <w:t xml:space="preserve"> który </w:t>
      </w:r>
      <w:r w:rsidR="00F11191">
        <w:t>w imieniu wnioskodawców za</w:t>
      </w:r>
      <w:r w:rsidR="00F11191" w:rsidRPr="00F11191">
        <w:t>prezentuj</w:t>
      </w:r>
      <w:r w:rsidR="00F11191">
        <w:t>e</w:t>
      </w:r>
      <w:r w:rsidR="00F11191" w:rsidRPr="00F11191">
        <w:t xml:space="preserve"> uchwałę i udziel</w:t>
      </w:r>
      <w:r w:rsidR="00F11191">
        <w:t>i</w:t>
      </w:r>
      <w:r w:rsidR="00F11191" w:rsidRPr="00F11191">
        <w:t xml:space="preserve"> niezbędnych odpowiedzi i wyjaśnień.</w:t>
      </w:r>
    </w:p>
    <w:p w:rsidR="00F11191" w:rsidRDefault="00F11191" w:rsidP="006B6B65">
      <w:pPr>
        <w:jc w:val="both"/>
      </w:pPr>
    </w:p>
    <w:p w:rsidR="00590921" w:rsidRDefault="00F11191" w:rsidP="00590921">
      <w:pPr>
        <w:jc w:val="both"/>
      </w:pPr>
      <w:r w:rsidRPr="00F11191">
        <w:rPr>
          <w:b/>
        </w:rPr>
        <w:t>Radny Jan Borowski</w:t>
      </w:r>
      <w:r>
        <w:t xml:space="preserve"> – omówił przedmiotowy projekt uchwały</w:t>
      </w:r>
      <w:r w:rsidR="001F7C8C">
        <w:t xml:space="preserve"> oraz odczytał pismo w tej sprawie Klubu Radnych SLD z dnia 05.04.2017 r., które złożył Przewodniczący Klubu</w:t>
      </w:r>
      <w:r w:rsidR="00590921">
        <w:t xml:space="preserve"> Radnych SLD, </w:t>
      </w:r>
      <w:r w:rsidR="00590921" w:rsidRPr="00590921">
        <w:rPr>
          <w:b/>
        </w:rPr>
        <w:t>R</w:t>
      </w:r>
      <w:r w:rsidR="001F7C8C" w:rsidRPr="00590921">
        <w:rPr>
          <w:b/>
        </w:rPr>
        <w:t>adny Jarosław Włodarczyk</w:t>
      </w:r>
      <w:r w:rsidR="00590921" w:rsidRPr="00590921">
        <w:rPr>
          <w:b/>
        </w:rPr>
        <w:t xml:space="preserve"> </w:t>
      </w:r>
      <w:r w:rsidR="00590921">
        <w:rPr>
          <w:b/>
        </w:rPr>
        <w:t>- załącznik nr 4</w:t>
      </w:r>
      <w:r w:rsidR="00590921">
        <w:t xml:space="preserve"> do protokołu.</w:t>
      </w:r>
    </w:p>
    <w:p w:rsidR="00F11191" w:rsidRPr="00590921" w:rsidRDefault="00F11191" w:rsidP="006B6B65">
      <w:pPr>
        <w:jc w:val="both"/>
        <w:rPr>
          <w:b/>
        </w:rPr>
      </w:pPr>
    </w:p>
    <w:p w:rsidR="00331ABF" w:rsidRDefault="00331ABF" w:rsidP="006B6B65">
      <w:pPr>
        <w:jc w:val="both"/>
      </w:pPr>
      <w:r>
        <w:t xml:space="preserve">Dyskusja. </w:t>
      </w:r>
    </w:p>
    <w:p w:rsidR="00F11191" w:rsidRPr="00F11191" w:rsidRDefault="00F11191" w:rsidP="006B6B65">
      <w:pPr>
        <w:jc w:val="both"/>
      </w:pPr>
      <w:r w:rsidRPr="00F11191">
        <w:t xml:space="preserve">W wyniku dyskusji </w:t>
      </w:r>
      <w:r>
        <w:t xml:space="preserve">wnioskodawcy wyrazili zgodę na autopoprawkę dotyczącą zmiany zapisu „Gmina Miasto Świnoujście” na „miasto”. </w:t>
      </w:r>
    </w:p>
    <w:p w:rsidR="00F11191" w:rsidRPr="00F11191" w:rsidRDefault="00F11191" w:rsidP="00331ABF">
      <w:pPr>
        <w:jc w:val="both"/>
      </w:pPr>
      <w:r w:rsidRPr="00F11191">
        <w:t>Dyskusja.</w:t>
      </w:r>
    </w:p>
    <w:p w:rsidR="00F11191" w:rsidRPr="00F11191" w:rsidRDefault="00F11191" w:rsidP="00331ABF">
      <w:pPr>
        <w:jc w:val="both"/>
      </w:pPr>
      <w:r w:rsidRPr="00F11191">
        <w:rPr>
          <w:b/>
        </w:rPr>
        <w:t>Radny Jan Borowski</w:t>
      </w:r>
      <w:r>
        <w:rPr>
          <w:b/>
        </w:rPr>
        <w:t xml:space="preserve"> – </w:t>
      </w:r>
      <w:r>
        <w:t xml:space="preserve">po długiej dyskusji radnych, złożył wniosek o zamknięcie listy mówców.  </w:t>
      </w:r>
    </w:p>
    <w:p w:rsidR="00F11191" w:rsidRDefault="00F11191" w:rsidP="00331ABF">
      <w:pPr>
        <w:jc w:val="both"/>
        <w:rPr>
          <w:b/>
        </w:rPr>
      </w:pPr>
    </w:p>
    <w:p w:rsidR="00F11191" w:rsidRDefault="00F11191" w:rsidP="00331ABF">
      <w:pPr>
        <w:jc w:val="both"/>
      </w:pPr>
      <w:r>
        <w:rPr>
          <w:b/>
        </w:rPr>
        <w:t xml:space="preserve">Przewodniczący Rady Miasta Dariusz Śliwiński </w:t>
      </w:r>
      <w:r>
        <w:t>– poddał wniosek radnego Jana Borowskiego pod głosowanie.</w:t>
      </w:r>
    </w:p>
    <w:p w:rsidR="00F11191" w:rsidRPr="00F11191" w:rsidRDefault="00F11191" w:rsidP="00331ABF">
      <w:pPr>
        <w:jc w:val="both"/>
      </w:pPr>
      <w:r>
        <w:t xml:space="preserve">Za głosowało 13 radnych, przy 3 głosach przeciwnych i 3 wstrzymujących się. </w:t>
      </w:r>
    </w:p>
    <w:p w:rsidR="00F11191" w:rsidRDefault="00F11191" w:rsidP="00331ABF">
      <w:pPr>
        <w:jc w:val="both"/>
      </w:pPr>
      <w:r w:rsidRPr="00F11191">
        <w:t xml:space="preserve">Wniosek został przyjęty. </w:t>
      </w:r>
    </w:p>
    <w:p w:rsidR="00590921" w:rsidRDefault="00590921" w:rsidP="00331ABF">
      <w:pPr>
        <w:jc w:val="both"/>
      </w:pPr>
    </w:p>
    <w:p w:rsidR="001F7C8C" w:rsidRDefault="00F11191" w:rsidP="00331ABF">
      <w:pPr>
        <w:jc w:val="both"/>
      </w:pPr>
      <w:r w:rsidRPr="00F11191">
        <w:rPr>
          <w:b/>
        </w:rPr>
        <w:t xml:space="preserve">Radny Ryszard </w:t>
      </w:r>
      <w:proofErr w:type="spellStart"/>
      <w:r w:rsidRPr="00F11191">
        <w:rPr>
          <w:b/>
        </w:rPr>
        <w:t>Teterycz</w:t>
      </w:r>
      <w:proofErr w:type="spellEnd"/>
      <w:r>
        <w:t xml:space="preserve"> złożył wniosek o</w:t>
      </w:r>
      <w:r w:rsidR="001F7C8C">
        <w:t xml:space="preserve"> głosowanie imienne w sprawie dopisania do zadań  Komisji Gospodarki i Budżetu Rady Miasta Świnoujście – w par.1 ust.3 </w:t>
      </w:r>
      <w:proofErr w:type="spellStart"/>
      <w:r w:rsidR="001F7C8C">
        <w:t>pkt</w:t>
      </w:r>
      <w:proofErr w:type="spellEnd"/>
      <w:r w:rsidR="001F7C8C">
        <w:t xml:space="preserve"> a) „gospodarki morskiej” i wykreślenie </w:t>
      </w:r>
      <w:proofErr w:type="spellStart"/>
      <w:r w:rsidR="001F7C8C">
        <w:t>pkt</w:t>
      </w:r>
      <w:proofErr w:type="spellEnd"/>
      <w:r w:rsidR="001F7C8C">
        <w:t xml:space="preserve"> e) w projekcie uchwały.</w:t>
      </w:r>
    </w:p>
    <w:p w:rsidR="00590921" w:rsidRDefault="00590921" w:rsidP="00331ABF">
      <w:pPr>
        <w:jc w:val="both"/>
      </w:pPr>
    </w:p>
    <w:p w:rsidR="001F7C8C" w:rsidRDefault="001F7C8C" w:rsidP="00331ABF">
      <w:pPr>
        <w:jc w:val="both"/>
      </w:pPr>
      <w:r>
        <w:t>Dyskusja.</w:t>
      </w:r>
    </w:p>
    <w:p w:rsidR="001F7C8C" w:rsidRDefault="001F7C8C" w:rsidP="001F7C8C">
      <w:pPr>
        <w:jc w:val="both"/>
      </w:pPr>
      <w:r>
        <w:rPr>
          <w:b/>
        </w:rPr>
        <w:t xml:space="preserve">Przewodniczący Rady Miasta Dariusz Śliwiński </w:t>
      </w:r>
      <w:r>
        <w:t xml:space="preserve">– poddał wniosek radnego Ryszarda </w:t>
      </w:r>
      <w:proofErr w:type="spellStart"/>
      <w:r>
        <w:t>Teterycza</w:t>
      </w:r>
      <w:proofErr w:type="spellEnd"/>
      <w:r>
        <w:t xml:space="preserve"> pod głosowanie.</w:t>
      </w:r>
    </w:p>
    <w:p w:rsidR="001F7C8C" w:rsidRPr="00F11191" w:rsidRDefault="001F7C8C" w:rsidP="001F7C8C">
      <w:pPr>
        <w:jc w:val="both"/>
      </w:pPr>
      <w:r>
        <w:t xml:space="preserve">Za głosowało 14 radnych, przy 4 głosach przeciwnych i 2 wstrzymujących się. </w:t>
      </w:r>
    </w:p>
    <w:p w:rsidR="001F7C8C" w:rsidRDefault="001F7C8C" w:rsidP="001F7C8C">
      <w:pPr>
        <w:jc w:val="both"/>
      </w:pPr>
      <w:r w:rsidRPr="00F11191">
        <w:t xml:space="preserve">Wniosek został przyjęty. </w:t>
      </w:r>
    </w:p>
    <w:p w:rsidR="001F7C8C" w:rsidRPr="00590921" w:rsidRDefault="00590921" w:rsidP="00331ABF">
      <w:pPr>
        <w:jc w:val="both"/>
      </w:pPr>
      <w:r>
        <w:lastRenderedPageBreak/>
        <w:t xml:space="preserve">Kolejno </w:t>
      </w:r>
      <w:r>
        <w:rPr>
          <w:b/>
        </w:rPr>
        <w:t xml:space="preserve">Przewodniczący Rady Miasta Dariusz Śliwiński – </w:t>
      </w:r>
      <w:r>
        <w:t xml:space="preserve">zarządził imienne głosowanie dotyczące </w:t>
      </w:r>
    </w:p>
    <w:p w:rsidR="00590921" w:rsidRDefault="00590921" w:rsidP="00590921">
      <w:pPr>
        <w:jc w:val="both"/>
      </w:pPr>
      <w:r>
        <w:t xml:space="preserve">dopisania do zadań Komisji Gospodarki i Budżetu Rady Miasta Świnoujście – w par.1 ust.3 </w:t>
      </w:r>
      <w:proofErr w:type="spellStart"/>
      <w:r>
        <w:t>pkt</w:t>
      </w:r>
      <w:proofErr w:type="spellEnd"/>
      <w:r>
        <w:t xml:space="preserve"> a) „gospodarki morskiej” i wykreślenie </w:t>
      </w:r>
      <w:proofErr w:type="spellStart"/>
      <w:r>
        <w:t>pkt</w:t>
      </w:r>
      <w:proofErr w:type="spellEnd"/>
      <w:r>
        <w:t xml:space="preserve"> e) w projekcie uchwały.</w:t>
      </w:r>
      <w:r w:rsidR="00E06130">
        <w:t xml:space="preserve"> Radni głosowali:</w:t>
      </w:r>
    </w:p>
    <w:p w:rsidR="00F11191" w:rsidRPr="00F11191" w:rsidRDefault="00F11191" w:rsidP="00331ABF">
      <w:pPr>
        <w:jc w:val="both"/>
      </w:pP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Agatowska Joanna</w:t>
      </w:r>
      <w:r>
        <w:tab/>
      </w:r>
      <w:r>
        <w:tab/>
      </w:r>
      <w:r w:rsidR="009F4D94"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Bartkowiak Stanisław</w:t>
      </w:r>
      <w:r w:rsidR="009F4D94">
        <w:tab/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Bohdziewicz Alicja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Borowski Jan </w:t>
      </w:r>
      <w:r w:rsidR="009F4D94">
        <w:tab/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Buczyński Waldemar</w:t>
      </w:r>
      <w:r w:rsidR="009F4D94">
        <w:tab/>
      </w:r>
      <w:r w:rsidR="009F4D94">
        <w:tab/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Gawroński Robert</w:t>
      </w:r>
      <w:r w:rsidR="009F4D94">
        <w:tab/>
      </w:r>
      <w:r w:rsidR="009F4D94">
        <w:tab/>
        <w:t>- za</w:t>
      </w:r>
      <w:r>
        <w:t xml:space="preserve"> 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proofErr w:type="spellStart"/>
      <w:r>
        <w:t>Góreczny</w:t>
      </w:r>
      <w:proofErr w:type="spellEnd"/>
      <w:r>
        <w:t xml:space="preserve"> Wiesław 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Jabłońska Elżbieta 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proofErr w:type="spellStart"/>
      <w:r>
        <w:t>Janta-Lipiński</w:t>
      </w:r>
      <w:proofErr w:type="spellEnd"/>
      <w:r>
        <w:t xml:space="preserve"> Kamil 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Jurkiewicz Jacek 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proofErr w:type="spellStart"/>
      <w:r>
        <w:t>Merchelski</w:t>
      </w:r>
      <w:proofErr w:type="spellEnd"/>
      <w:r>
        <w:t xml:space="preserve"> Zdzisław 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Mrozek Andrzej </w:t>
      </w:r>
      <w:r w:rsidR="009F4D94">
        <w:tab/>
      </w:r>
      <w:r w:rsidR="009F4D94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Niewiarowski Marek </w:t>
      </w:r>
      <w:r w:rsidR="009F4D94">
        <w:tab/>
      </w:r>
      <w:r w:rsidR="009F4D94">
        <w:tab/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Nowicki Kazimierz </w:t>
      </w:r>
      <w:r w:rsidR="009F4D94">
        <w:tab/>
      </w:r>
      <w:r w:rsidR="009F4D94">
        <w:tab/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Nowicki Sławomir  </w:t>
      </w:r>
      <w:r w:rsidR="009F4D94">
        <w:tab/>
      </w:r>
      <w:r w:rsidR="009F4D94">
        <w:tab/>
        <w:t xml:space="preserve">- </w:t>
      </w:r>
      <w:r w:rsidR="00E06130">
        <w:t>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Olszar Sebastian</w:t>
      </w:r>
      <w:r w:rsidR="00E06130">
        <w:tab/>
      </w:r>
      <w:r w:rsidR="00E06130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proofErr w:type="spellStart"/>
      <w:r>
        <w:t>Staszyński</w:t>
      </w:r>
      <w:proofErr w:type="spellEnd"/>
      <w:r>
        <w:t xml:space="preserve"> Andrzej </w:t>
      </w:r>
      <w:r w:rsidR="00E06130">
        <w:tab/>
      </w:r>
      <w:r w:rsidR="00E06130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proofErr w:type="spellStart"/>
      <w:r>
        <w:t>Szpytko</w:t>
      </w:r>
      <w:proofErr w:type="spellEnd"/>
      <w:r>
        <w:t xml:space="preserve"> Krzysztof </w:t>
      </w:r>
      <w:r w:rsidR="00E06130">
        <w:tab/>
      </w:r>
      <w:r w:rsidR="00E06130">
        <w:tab/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 xml:space="preserve">Śliwiński Dariusz </w:t>
      </w:r>
      <w:r w:rsidR="00E06130">
        <w:tab/>
      </w:r>
      <w:r w:rsidR="00E06130">
        <w:tab/>
        <w:t>- przeciw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proofErr w:type="spellStart"/>
      <w:r>
        <w:t>Teterycz</w:t>
      </w:r>
      <w:proofErr w:type="spellEnd"/>
      <w:r>
        <w:t xml:space="preserve"> Ryszard </w:t>
      </w:r>
      <w:r w:rsidR="00E06130">
        <w:tab/>
      </w:r>
      <w:r w:rsidR="00E06130">
        <w:tab/>
        <w:t>- za</w:t>
      </w:r>
    </w:p>
    <w:p w:rsidR="00590921" w:rsidRDefault="00590921" w:rsidP="00590921">
      <w:pPr>
        <w:pStyle w:val="Akapitzlist"/>
        <w:numPr>
          <w:ilvl w:val="0"/>
          <w:numId w:val="8"/>
        </w:numPr>
        <w:jc w:val="both"/>
      </w:pPr>
      <w:r>
        <w:t>Włodarczyk Jarosław</w:t>
      </w:r>
      <w:r w:rsidR="00E06130">
        <w:tab/>
      </w:r>
      <w:r w:rsidR="00E06130">
        <w:tab/>
        <w:t>- nieobecny usprawiedliwiony</w:t>
      </w:r>
    </w:p>
    <w:p w:rsidR="00E06130" w:rsidRDefault="00E06130" w:rsidP="00331ABF">
      <w:pPr>
        <w:jc w:val="both"/>
        <w:rPr>
          <w:b/>
        </w:rPr>
      </w:pPr>
      <w:r>
        <w:rPr>
          <w:b/>
        </w:rPr>
        <w:tab/>
      </w:r>
    </w:p>
    <w:p w:rsidR="00F11191" w:rsidRPr="00E06130" w:rsidRDefault="00E06130" w:rsidP="00331ABF">
      <w:pPr>
        <w:jc w:val="both"/>
      </w:pPr>
      <w:r w:rsidRPr="00E06130">
        <w:t>Za głosowało 8 radnych,</w:t>
      </w:r>
      <w:r>
        <w:t xml:space="preserve"> przy</w:t>
      </w:r>
      <w:r w:rsidRPr="00E06130">
        <w:t xml:space="preserve"> 12 </w:t>
      </w:r>
      <w:r>
        <w:t>głosach przeciwnych</w:t>
      </w:r>
      <w:r w:rsidRPr="00E06130">
        <w:t>, głosów wstrzymujących się nie było.</w:t>
      </w:r>
    </w:p>
    <w:p w:rsidR="00E06130" w:rsidRPr="00E06130" w:rsidRDefault="00E06130" w:rsidP="00331ABF">
      <w:pPr>
        <w:jc w:val="both"/>
      </w:pPr>
      <w:r w:rsidRPr="00E06130">
        <w:t>Wniosek nie został przyjęty</w:t>
      </w:r>
      <w:r>
        <w:t>.</w:t>
      </w:r>
    </w:p>
    <w:p w:rsidR="00590921" w:rsidRDefault="00590921" w:rsidP="00590921">
      <w:pPr>
        <w:jc w:val="both"/>
      </w:pPr>
      <w:r w:rsidRPr="00590921">
        <w:t>Lista imiennego głosowania stanowi</w:t>
      </w:r>
      <w:r>
        <w:rPr>
          <w:b/>
        </w:rPr>
        <w:t xml:space="preserve"> załącznik nr </w:t>
      </w:r>
      <w:r w:rsidR="00E06130">
        <w:rPr>
          <w:b/>
        </w:rPr>
        <w:t>5</w:t>
      </w:r>
      <w:r>
        <w:t xml:space="preserve"> do protokołu.</w:t>
      </w:r>
    </w:p>
    <w:p w:rsidR="00590921" w:rsidRPr="0012708B" w:rsidRDefault="0012708B" w:rsidP="00331ABF">
      <w:pPr>
        <w:jc w:val="both"/>
      </w:pPr>
      <w:r w:rsidRPr="0012708B">
        <w:t xml:space="preserve">Dyskusja. </w:t>
      </w:r>
    </w:p>
    <w:p w:rsidR="0012708B" w:rsidRDefault="0012708B" w:rsidP="00331ABF">
      <w:pPr>
        <w:jc w:val="both"/>
      </w:pPr>
    </w:p>
    <w:p w:rsidR="0012708B" w:rsidRDefault="0012708B" w:rsidP="00C13B39">
      <w:pPr>
        <w:tabs>
          <w:tab w:val="left" w:pos="284"/>
        </w:tabs>
        <w:autoSpaceDE w:val="0"/>
        <w:autoSpaceDN w:val="0"/>
        <w:adjustRightInd w:val="0"/>
        <w:jc w:val="both"/>
      </w:pPr>
      <w:r>
        <w:t xml:space="preserve">Kolejno </w:t>
      </w:r>
      <w:r>
        <w:rPr>
          <w:b/>
        </w:rPr>
        <w:t xml:space="preserve">Przewodniczący Rady Miasta Dariusz Śliwiński – </w:t>
      </w:r>
      <w:r>
        <w:t xml:space="preserve">zarządził głosowanie nad podjęciem </w:t>
      </w:r>
      <w:r w:rsidRPr="00DE4014">
        <w:t>uchwały</w:t>
      </w:r>
      <w:r w:rsidR="00C13B39" w:rsidRPr="00C13B39">
        <w:rPr>
          <w:b/>
          <w:bCs/>
        </w:rPr>
        <w:t xml:space="preserve"> </w:t>
      </w:r>
      <w:r w:rsidR="00C13B39" w:rsidRPr="00C13B39">
        <w:rPr>
          <w:bCs/>
        </w:rPr>
        <w:t xml:space="preserve">w sprawie zmiany </w:t>
      </w:r>
      <w:r w:rsidR="00C13B39" w:rsidRPr="00C13B39">
        <w:t>Statutu Gminy – Miasto Świnoujście</w:t>
      </w:r>
      <w:r w:rsidR="00C13B39">
        <w:t>,</w:t>
      </w:r>
      <w:r>
        <w:t xml:space="preserve"> po autopopraw</w:t>
      </w:r>
      <w:r w:rsidR="00C13B39">
        <w:t>ce</w:t>
      </w:r>
      <w:r>
        <w:t>.</w:t>
      </w:r>
    </w:p>
    <w:p w:rsidR="0012708B" w:rsidRPr="004270DC" w:rsidRDefault="0012708B" w:rsidP="0012708B">
      <w:pPr>
        <w:jc w:val="both"/>
        <w:rPr>
          <w:u w:val="single"/>
        </w:rPr>
      </w:pPr>
      <w:r w:rsidRPr="004270DC">
        <w:rPr>
          <w:u w:val="single"/>
        </w:rPr>
        <w:t xml:space="preserve">Za podjęciem uchwały głosowało </w:t>
      </w:r>
      <w:r>
        <w:rPr>
          <w:u w:val="single"/>
        </w:rPr>
        <w:t>1</w:t>
      </w:r>
      <w:r w:rsidR="00C13B39">
        <w:rPr>
          <w:u w:val="single"/>
        </w:rPr>
        <w:t>8</w:t>
      </w:r>
      <w:r w:rsidRPr="004270DC">
        <w:rPr>
          <w:u w:val="single"/>
        </w:rPr>
        <w:t xml:space="preserve"> radnych, </w:t>
      </w:r>
      <w:r>
        <w:rPr>
          <w:u w:val="single"/>
        </w:rPr>
        <w:t>głos</w:t>
      </w:r>
      <w:r w:rsidR="00C13B39">
        <w:rPr>
          <w:u w:val="single"/>
        </w:rPr>
        <w:t xml:space="preserve">ów przeciwnych nie było, przy </w:t>
      </w:r>
      <w:r>
        <w:rPr>
          <w:u w:val="single"/>
        </w:rPr>
        <w:t>1</w:t>
      </w:r>
      <w:r w:rsidR="00C13B39">
        <w:rPr>
          <w:u w:val="single"/>
        </w:rPr>
        <w:t xml:space="preserve"> głosie</w:t>
      </w:r>
      <w:r>
        <w:rPr>
          <w:u w:val="single"/>
        </w:rPr>
        <w:t xml:space="preserve"> wstrzymującym się.</w:t>
      </w:r>
      <w:r w:rsidRPr="004270DC">
        <w:rPr>
          <w:u w:val="single"/>
        </w:rPr>
        <w:t xml:space="preserve"> </w:t>
      </w:r>
    </w:p>
    <w:p w:rsidR="0012708B" w:rsidRPr="004270DC" w:rsidRDefault="0012708B" w:rsidP="0012708B">
      <w:pPr>
        <w:jc w:val="both"/>
      </w:pPr>
      <w:r>
        <w:t xml:space="preserve">Uchwała została podjęta. </w:t>
      </w:r>
    </w:p>
    <w:p w:rsidR="0012708B" w:rsidRDefault="0012708B" w:rsidP="0012708B"/>
    <w:p w:rsidR="0012708B" w:rsidRDefault="0012708B" w:rsidP="0012708B">
      <w:pPr>
        <w:jc w:val="both"/>
      </w:pPr>
      <w:r>
        <w:rPr>
          <w:b/>
          <w:u w:val="single"/>
        </w:rPr>
        <w:t>Uchwała Nr XXX</w:t>
      </w:r>
      <w:r w:rsidR="00C13B39">
        <w:rPr>
          <w:b/>
          <w:u w:val="single"/>
        </w:rPr>
        <w:t>V</w:t>
      </w:r>
      <w:r w:rsidR="001A7966">
        <w:rPr>
          <w:b/>
          <w:u w:val="single"/>
        </w:rPr>
        <w:t>I</w:t>
      </w:r>
      <w:r w:rsidRPr="00754A47">
        <w:rPr>
          <w:b/>
          <w:u w:val="single"/>
        </w:rPr>
        <w:t>/</w:t>
      </w:r>
      <w:r>
        <w:rPr>
          <w:b/>
          <w:u w:val="single"/>
        </w:rPr>
        <w:t>2</w:t>
      </w:r>
      <w:r w:rsidR="00C13B39">
        <w:rPr>
          <w:b/>
          <w:u w:val="single"/>
        </w:rPr>
        <w:t>83</w:t>
      </w:r>
      <w:r w:rsidRPr="00754A47">
        <w:rPr>
          <w:b/>
          <w:u w:val="single"/>
        </w:rPr>
        <w:t>/201</w:t>
      </w:r>
      <w:r>
        <w:rPr>
          <w:b/>
          <w:u w:val="single"/>
        </w:rPr>
        <w:t>7</w:t>
      </w:r>
      <w:r>
        <w:t xml:space="preserve"> Rady Miasta Świnoujście z dnia </w:t>
      </w:r>
      <w:r w:rsidR="00C13B39">
        <w:t xml:space="preserve">11 kwietnia </w:t>
      </w:r>
      <w:r>
        <w:t xml:space="preserve">2017 r. </w:t>
      </w:r>
      <w:r w:rsidR="001A7966" w:rsidRPr="00C13B39">
        <w:rPr>
          <w:bCs/>
        </w:rPr>
        <w:t xml:space="preserve">w sprawie zmiany </w:t>
      </w:r>
      <w:r w:rsidR="001A7966" w:rsidRPr="00C13B39">
        <w:t>Statutu Gminy – Miasto Świnoujście</w:t>
      </w:r>
      <w:r w:rsidR="001A7966">
        <w:t xml:space="preserve"> </w:t>
      </w:r>
      <w:r>
        <w:t xml:space="preserve">stanowi </w:t>
      </w:r>
      <w:r>
        <w:rPr>
          <w:b/>
        </w:rPr>
        <w:t xml:space="preserve">załącznik nr </w:t>
      </w:r>
      <w:r w:rsidR="001A7966">
        <w:rPr>
          <w:b/>
        </w:rPr>
        <w:t>6</w:t>
      </w:r>
      <w:r>
        <w:t xml:space="preserve"> do protokołu. </w:t>
      </w:r>
    </w:p>
    <w:p w:rsidR="0012708B" w:rsidRDefault="0012708B" w:rsidP="0012708B">
      <w:pPr>
        <w:jc w:val="both"/>
      </w:pPr>
      <w:r>
        <w:t xml:space="preserve">Projekt uchwały w wyżej wymienionej sprawie stanowi </w:t>
      </w:r>
      <w:r>
        <w:rPr>
          <w:b/>
        </w:rPr>
        <w:t xml:space="preserve">załącznik nr </w:t>
      </w:r>
      <w:r w:rsidR="001A7966">
        <w:rPr>
          <w:b/>
        </w:rPr>
        <w:t>7</w:t>
      </w:r>
      <w:r>
        <w:t xml:space="preserve"> do protokołu.</w:t>
      </w:r>
    </w:p>
    <w:p w:rsidR="0012708B" w:rsidRDefault="0012708B" w:rsidP="00331ABF">
      <w:pPr>
        <w:jc w:val="both"/>
        <w:rPr>
          <w:b/>
        </w:rPr>
      </w:pPr>
    </w:p>
    <w:p w:rsidR="001A7966" w:rsidRDefault="001A7966" w:rsidP="001A7966">
      <w:pPr>
        <w:jc w:val="both"/>
      </w:pPr>
      <w:r>
        <w:t xml:space="preserve">W związku z wyczerpaniem porządku </w:t>
      </w:r>
      <w:r w:rsidRPr="00682E07">
        <w:rPr>
          <w:b/>
        </w:rPr>
        <w:t>Przewodnicząc</w:t>
      </w:r>
      <w:r>
        <w:rPr>
          <w:b/>
        </w:rPr>
        <w:t>y</w:t>
      </w:r>
      <w:r w:rsidRPr="00682E07">
        <w:rPr>
          <w:b/>
        </w:rPr>
        <w:t xml:space="preserve"> Rady Miasta </w:t>
      </w:r>
      <w:r>
        <w:t>zamknął obrady XXXVI Nadzwyczajnej sesji Rady Miasta Świnoujście w dniu 11 kwietnia 2017 roku o godzinie 14</w:t>
      </w:r>
      <w:r>
        <w:rPr>
          <w:vertAlign w:val="superscript"/>
        </w:rPr>
        <w:t>40</w:t>
      </w:r>
      <w:r>
        <w:t xml:space="preserve">. Nagranie z przebiegu sesji stanowi </w:t>
      </w:r>
      <w:r>
        <w:rPr>
          <w:b/>
        </w:rPr>
        <w:t>załącznik nr 8</w:t>
      </w:r>
      <w:r>
        <w:t xml:space="preserve"> do protokołu. </w:t>
      </w:r>
    </w:p>
    <w:p w:rsidR="001A7966" w:rsidRDefault="001A7966" w:rsidP="001A7966">
      <w:pPr>
        <w:jc w:val="both"/>
      </w:pPr>
    </w:p>
    <w:p w:rsidR="001A7966" w:rsidRPr="001A7966" w:rsidRDefault="001A7966" w:rsidP="001A7966">
      <w:pPr>
        <w:ind w:left="6372"/>
        <w:jc w:val="both"/>
      </w:pPr>
      <w:r w:rsidRPr="001A7966">
        <w:t xml:space="preserve">Przewodniczący Rady Miasta </w:t>
      </w:r>
    </w:p>
    <w:p w:rsidR="001A7966" w:rsidRDefault="001A7966" w:rsidP="001A7966">
      <w:pPr>
        <w:jc w:val="both"/>
      </w:pPr>
      <w:r w:rsidRPr="001A7966">
        <w:tab/>
      </w:r>
      <w:r w:rsidRPr="001A7966">
        <w:tab/>
      </w:r>
      <w:r w:rsidRPr="001A7966">
        <w:tab/>
      </w:r>
      <w:r w:rsidRPr="001A7966">
        <w:tab/>
      </w:r>
      <w:r w:rsidRPr="001A7966">
        <w:tab/>
      </w:r>
      <w:r w:rsidRPr="001A7966">
        <w:tab/>
      </w:r>
      <w:r w:rsidRPr="001A7966">
        <w:tab/>
      </w:r>
      <w:r w:rsidRPr="001A7966">
        <w:tab/>
      </w:r>
      <w:r w:rsidRPr="001A7966">
        <w:tab/>
      </w:r>
    </w:p>
    <w:p w:rsidR="001A7966" w:rsidRPr="001A7966" w:rsidRDefault="001A7966" w:rsidP="001A79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</w:t>
      </w:r>
      <w:r w:rsidRPr="001A7966">
        <w:t>Dariusz Śliwiński</w:t>
      </w:r>
    </w:p>
    <w:p w:rsidR="001A7966" w:rsidRDefault="001A7966" w:rsidP="001A7966">
      <w:pPr>
        <w:jc w:val="both"/>
        <w:rPr>
          <w:sz w:val="20"/>
        </w:rPr>
      </w:pPr>
    </w:p>
    <w:p w:rsidR="001A7966" w:rsidRDefault="001A7966" w:rsidP="001A7966">
      <w:pPr>
        <w:jc w:val="both"/>
        <w:rPr>
          <w:sz w:val="20"/>
        </w:rPr>
      </w:pPr>
    </w:p>
    <w:p w:rsidR="001A7966" w:rsidRDefault="001A7966" w:rsidP="001A7966">
      <w:pPr>
        <w:jc w:val="both"/>
        <w:rPr>
          <w:sz w:val="20"/>
        </w:rPr>
      </w:pPr>
    </w:p>
    <w:p w:rsidR="001A7966" w:rsidRDefault="001A7966" w:rsidP="001A7966">
      <w:pPr>
        <w:jc w:val="both"/>
        <w:rPr>
          <w:sz w:val="20"/>
        </w:rPr>
      </w:pPr>
    </w:p>
    <w:p w:rsidR="001A7966" w:rsidRDefault="001A7966" w:rsidP="001A7966">
      <w:pPr>
        <w:jc w:val="both"/>
        <w:rPr>
          <w:sz w:val="20"/>
        </w:rPr>
      </w:pPr>
    </w:p>
    <w:p w:rsidR="001A7966" w:rsidRPr="001A7966" w:rsidRDefault="001A7966" w:rsidP="001A7966">
      <w:pPr>
        <w:jc w:val="both"/>
        <w:rPr>
          <w:sz w:val="20"/>
          <w:szCs w:val="20"/>
        </w:rPr>
      </w:pPr>
      <w:r w:rsidRPr="001A7966">
        <w:rPr>
          <w:sz w:val="20"/>
          <w:szCs w:val="20"/>
        </w:rPr>
        <w:t>Protokołowała:</w:t>
      </w:r>
    </w:p>
    <w:p w:rsidR="001A7966" w:rsidRDefault="001A7966" w:rsidP="00331ABF">
      <w:pPr>
        <w:jc w:val="both"/>
        <w:rPr>
          <w:sz w:val="20"/>
          <w:szCs w:val="20"/>
        </w:rPr>
      </w:pPr>
      <w:r w:rsidRPr="001A7966">
        <w:rPr>
          <w:sz w:val="20"/>
          <w:szCs w:val="20"/>
        </w:rPr>
        <w:t>Katarzyna Kapała</w:t>
      </w:r>
    </w:p>
    <w:p w:rsidR="001A7966" w:rsidRDefault="001A7966" w:rsidP="00331ABF">
      <w:pPr>
        <w:jc w:val="both"/>
        <w:rPr>
          <w:sz w:val="20"/>
          <w:szCs w:val="20"/>
        </w:rPr>
      </w:pPr>
    </w:p>
    <w:sectPr w:rsidR="001A7966" w:rsidSect="00B370D5">
      <w:footerReference w:type="default" r:id="rId8"/>
      <w:pgSz w:w="11906" w:h="16838"/>
      <w:pgMar w:top="567" w:right="1021" w:bottom="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B39" w:rsidRDefault="00C13B39" w:rsidP="003A0597">
      <w:r>
        <w:separator/>
      </w:r>
    </w:p>
  </w:endnote>
  <w:endnote w:type="continuationSeparator" w:id="1">
    <w:p w:rsidR="00C13B39" w:rsidRDefault="00C13B39" w:rsidP="003A0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150954"/>
      <w:docPartObj>
        <w:docPartGallery w:val="Page Numbers (Bottom of Page)"/>
        <w:docPartUnique/>
      </w:docPartObj>
    </w:sdtPr>
    <w:sdtContent>
      <w:p w:rsidR="00C13B39" w:rsidRDefault="00C13B39">
        <w:pPr>
          <w:pStyle w:val="Stopka"/>
          <w:jc w:val="right"/>
        </w:pPr>
        <w:fldSimple w:instr="PAGE   \* MERGEFORMAT">
          <w:r w:rsidR="001A7966">
            <w:rPr>
              <w:noProof/>
            </w:rPr>
            <w:t>1</w:t>
          </w:r>
        </w:fldSimple>
      </w:p>
    </w:sdtContent>
  </w:sdt>
  <w:p w:rsidR="00C13B39" w:rsidRDefault="00C13B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B39" w:rsidRDefault="00C13B39" w:rsidP="003A0597">
      <w:r>
        <w:separator/>
      </w:r>
    </w:p>
  </w:footnote>
  <w:footnote w:type="continuationSeparator" w:id="1">
    <w:p w:rsidR="00C13B39" w:rsidRDefault="00C13B39" w:rsidP="003A05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CED"/>
    <w:multiLevelType w:val="hybridMultilevel"/>
    <w:tmpl w:val="C830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1E34"/>
    <w:multiLevelType w:val="hybridMultilevel"/>
    <w:tmpl w:val="C830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206CC"/>
    <w:multiLevelType w:val="hybridMultilevel"/>
    <w:tmpl w:val="73E0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54811"/>
    <w:multiLevelType w:val="hybridMultilevel"/>
    <w:tmpl w:val="12E6514E"/>
    <w:lvl w:ilvl="0" w:tplc="E8CA55A0">
      <w:start w:val="2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4014D3"/>
    <w:multiLevelType w:val="hybridMultilevel"/>
    <w:tmpl w:val="C830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10DA"/>
    <w:multiLevelType w:val="hybridMultilevel"/>
    <w:tmpl w:val="57C23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5B138D"/>
    <w:multiLevelType w:val="hybridMultilevel"/>
    <w:tmpl w:val="C830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470E1"/>
    <w:multiLevelType w:val="hybridMultilevel"/>
    <w:tmpl w:val="EF3C5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C1701"/>
    <w:multiLevelType w:val="hybridMultilevel"/>
    <w:tmpl w:val="F8403DEC"/>
    <w:lvl w:ilvl="0" w:tplc="129EBD7E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8AE63FFE">
      <w:start w:val="2"/>
      <w:numFmt w:val="decimal"/>
      <w:lvlText w:val="%2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55A27DE6">
      <w:start w:val="28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145B0"/>
    <w:multiLevelType w:val="hybridMultilevel"/>
    <w:tmpl w:val="C830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65"/>
    <w:rsid w:val="00003F8D"/>
    <w:rsid w:val="000273D7"/>
    <w:rsid w:val="000330F8"/>
    <w:rsid w:val="000336CE"/>
    <w:rsid w:val="00046A5D"/>
    <w:rsid w:val="000619ED"/>
    <w:rsid w:val="00071E74"/>
    <w:rsid w:val="00091752"/>
    <w:rsid w:val="00094283"/>
    <w:rsid w:val="000A0180"/>
    <w:rsid w:val="000B13F4"/>
    <w:rsid w:val="000B591E"/>
    <w:rsid w:val="000C344B"/>
    <w:rsid w:val="000D5D70"/>
    <w:rsid w:val="000D6944"/>
    <w:rsid w:val="000F594D"/>
    <w:rsid w:val="00107F39"/>
    <w:rsid w:val="00110172"/>
    <w:rsid w:val="00125948"/>
    <w:rsid w:val="0012708B"/>
    <w:rsid w:val="00137B20"/>
    <w:rsid w:val="001471D3"/>
    <w:rsid w:val="00166C51"/>
    <w:rsid w:val="00192ABF"/>
    <w:rsid w:val="001A7966"/>
    <w:rsid w:val="001C5555"/>
    <w:rsid w:val="001E3A3C"/>
    <w:rsid w:val="001F3A48"/>
    <w:rsid w:val="001F5CC4"/>
    <w:rsid w:val="001F7C8C"/>
    <w:rsid w:val="00200582"/>
    <w:rsid w:val="00222E6A"/>
    <w:rsid w:val="00230271"/>
    <w:rsid w:val="00233702"/>
    <w:rsid w:val="00233EB2"/>
    <w:rsid w:val="00261C02"/>
    <w:rsid w:val="00261DCF"/>
    <w:rsid w:val="00262715"/>
    <w:rsid w:val="00265725"/>
    <w:rsid w:val="00265975"/>
    <w:rsid w:val="00267FAC"/>
    <w:rsid w:val="002716AC"/>
    <w:rsid w:val="002835B5"/>
    <w:rsid w:val="00284A7B"/>
    <w:rsid w:val="00285C66"/>
    <w:rsid w:val="00287116"/>
    <w:rsid w:val="00292966"/>
    <w:rsid w:val="002B1805"/>
    <w:rsid w:val="002C522E"/>
    <w:rsid w:val="002C593A"/>
    <w:rsid w:val="002F15D6"/>
    <w:rsid w:val="002F2048"/>
    <w:rsid w:val="002F2514"/>
    <w:rsid w:val="003172C8"/>
    <w:rsid w:val="00327826"/>
    <w:rsid w:val="00331ABF"/>
    <w:rsid w:val="0039051D"/>
    <w:rsid w:val="003A0597"/>
    <w:rsid w:val="003A659E"/>
    <w:rsid w:val="003B2BAD"/>
    <w:rsid w:val="003B6D58"/>
    <w:rsid w:val="003C0D8F"/>
    <w:rsid w:val="003E0FD9"/>
    <w:rsid w:val="003F5395"/>
    <w:rsid w:val="003F7566"/>
    <w:rsid w:val="00400630"/>
    <w:rsid w:val="0040083B"/>
    <w:rsid w:val="00422C6A"/>
    <w:rsid w:val="004301D9"/>
    <w:rsid w:val="00437245"/>
    <w:rsid w:val="00452D9C"/>
    <w:rsid w:val="00461806"/>
    <w:rsid w:val="0046729B"/>
    <w:rsid w:val="00483670"/>
    <w:rsid w:val="00490389"/>
    <w:rsid w:val="00490D0A"/>
    <w:rsid w:val="004911D0"/>
    <w:rsid w:val="004919EE"/>
    <w:rsid w:val="004A072A"/>
    <w:rsid w:val="004A1136"/>
    <w:rsid w:val="004B4472"/>
    <w:rsid w:val="004C7584"/>
    <w:rsid w:val="004D5452"/>
    <w:rsid w:val="004E0E97"/>
    <w:rsid w:val="004F23FE"/>
    <w:rsid w:val="00514521"/>
    <w:rsid w:val="005173E5"/>
    <w:rsid w:val="005278C0"/>
    <w:rsid w:val="00533DF5"/>
    <w:rsid w:val="005409B2"/>
    <w:rsid w:val="00550B88"/>
    <w:rsid w:val="005541AD"/>
    <w:rsid w:val="0055600C"/>
    <w:rsid w:val="00557337"/>
    <w:rsid w:val="005779C9"/>
    <w:rsid w:val="00590921"/>
    <w:rsid w:val="0059341B"/>
    <w:rsid w:val="005B34E8"/>
    <w:rsid w:val="005B5F44"/>
    <w:rsid w:val="005C0076"/>
    <w:rsid w:val="005D2EF8"/>
    <w:rsid w:val="005E2CFA"/>
    <w:rsid w:val="005E4C89"/>
    <w:rsid w:val="005F0E8C"/>
    <w:rsid w:val="005F5628"/>
    <w:rsid w:val="0063139D"/>
    <w:rsid w:val="00642865"/>
    <w:rsid w:val="0066185D"/>
    <w:rsid w:val="00670BD3"/>
    <w:rsid w:val="0067726F"/>
    <w:rsid w:val="006804C0"/>
    <w:rsid w:val="006832C9"/>
    <w:rsid w:val="00696977"/>
    <w:rsid w:val="00696CBB"/>
    <w:rsid w:val="006B040B"/>
    <w:rsid w:val="006B6B65"/>
    <w:rsid w:val="006B7A89"/>
    <w:rsid w:val="006C26ED"/>
    <w:rsid w:val="006F337D"/>
    <w:rsid w:val="00705851"/>
    <w:rsid w:val="00723B1C"/>
    <w:rsid w:val="00733EEA"/>
    <w:rsid w:val="00737354"/>
    <w:rsid w:val="0074086F"/>
    <w:rsid w:val="00741635"/>
    <w:rsid w:val="00745B67"/>
    <w:rsid w:val="007527C0"/>
    <w:rsid w:val="007548A0"/>
    <w:rsid w:val="00756E28"/>
    <w:rsid w:val="00760CA1"/>
    <w:rsid w:val="007879BA"/>
    <w:rsid w:val="00796527"/>
    <w:rsid w:val="007C115F"/>
    <w:rsid w:val="007C4AB9"/>
    <w:rsid w:val="007D5F79"/>
    <w:rsid w:val="00802F47"/>
    <w:rsid w:val="008177AE"/>
    <w:rsid w:val="008244EA"/>
    <w:rsid w:val="00835847"/>
    <w:rsid w:val="00837B3E"/>
    <w:rsid w:val="0085658A"/>
    <w:rsid w:val="00870E78"/>
    <w:rsid w:val="008B29BD"/>
    <w:rsid w:val="008B341F"/>
    <w:rsid w:val="008B4963"/>
    <w:rsid w:val="008C3C62"/>
    <w:rsid w:val="008C6AF9"/>
    <w:rsid w:val="008E30CD"/>
    <w:rsid w:val="00903AAA"/>
    <w:rsid w:val="00910476"/>
    <w:rsid w:val="009444B3"/>
    <w:rsid w:val="009977C5"/>
    <w:rsid w:val="009B3C5A"/>
    <w:rsid w:val="009D03C9"/>
    <w:rsid w:val="009D4FD1"/>
    <w:rsid w:val="009E2DF1"/>
    <w:rsid w:val="009E2FD5"/>
    <w:rsid w:val="009E4E37"/>
    <w:rsid w:val="009F4D94"/>
    <w:rsid w:val="00A01CCB"/>
    <w:rsid w:val="00A22720"/>
    <w:rsid w:val="00A32FFE"/>
    <w:rsid w:val="00A37AF4"/>
    <w:rsid w:val="00A4396E"/>
    <w:rsid w:val="00A636A8"/>
    <w:rsid w:val="00A66EDB"/>
    <w:rsid w:val="00A8716B"/>
    <w:rsid w:val="00A91E7A"/>
    <w:rsid w:val="00A96A3B"/>
    <w:rsid w:val="00AB151D"/>
    <w:rsid w:val="00AB6C6D"/>
    <w:rsid w:val="00AD33B1"/>
    <w:rsid w:val="00AF727A"/>
    <w:rsid w:val="00B370D5"/>
    <w:rsid w:val="00B91639"/>
    <w:rsid w:val="00BC15B6"/>
    <w:rsid w:val="00BC17F1"/>
    <w:rsid w:val="00BC2086"/>
    <w:rsid w:val="00BD46E0"/>
    <w:rsid w:val="00BE6E1E"/>
    <w:rsid w:val="00BE7C5A"/>
    <w:rsid w:val="00C108B8"/>
    <w:rsid w:val="00C13B39"/>
    <w:rsid w:val="00C16617"/>
    <w:rsid w:val="00C42CF5"/>
    <w:rsid w:val="00C829D9"/>
    <w:rsid w:val="00C852D0"/>
    <w:rsid w:val="00CA05DA"/>
    <w:rsid w:val="00CB0EC1"/>
    <w:rsid w:val="00CB0FD2"/>
    <w:rsid w:val="00CB5AF1"/>
    <w:rsid w:val="00D01B23"/>
    <w:rsid w:val="00D159B4"/>
    <w:rsid w:val="00D22095"/>
    <w:rsid w:val="00D45FF5"/>
    <w:rsid w:val="00D60A0D"/>
    <w:rsid w:val="00D74BA4"/>
    <w:rsid w:val="00D9230A"/>
    <w:rsid w:val="00D97EE1"/>
    <w:rsid w:val="00DA1F41"/>
    <w:rsid w:val="00DB0006"/>
    <w:rsid w:val="00DB0CE2"/>
    <w:rsid w:val="00DB2E11"/>
    <w:rsid w:val="00DC005F"/>
    <w:rsid w:val="00DD7084"/>
    <w:rsid w:val="00DE4A35"/>
    <w:rsid w:val="00E043FC"/>
    <w:rsid w:val="00E06130"/>
    <w:rsid w:val="00E068FD"/>
    <w:rsid w:val="00E2212E"/>
    <w:rsid w:val="00E23E54"/>
    <w:rsid w:val="00E440FF"/>
    <w:rsid w:val="00E510BB"/>
    <w:rsid w:val="00E61340"/>
    <w:rsid w:val="00E653F7"/>
    <w:rsid w:val="00E828EB"/>
    <w:rsid w:val="00E82F4E"/>
    <w:rsid w:val="00E85D47"/>
    <w:rsid w:val="00E93844"/>
    <w:rsid w:val="00EA1BB2"/>
    <w:rsid w:val="00EA475F"/>
    <w:rsid w:val="00EB76FA"/>
    <w:rsid w:val="00EC2912"/>
    <w:rsid w:val="00ED3C5C"/>
    <w:rsid w:val="00ED6016"/>
    <w:rsid w:val="00EE6C70"/>
    <w:rsid w:val="00F00B8E"/>
    <w:rsid w:val="00F03F21"/>
    <w:rsid w:val="00F059A9"/>
    <w:rsid w:val="00F11191"/>
    <w:rsid w:val="00F2118A"/>
    <w:rsid w:val="00F35611"/>
    <w:rsid w:val="00F40347"/>
    <w:rsid w:val="00F45FB5"/>
    <w:rsid w:val="00F5572B"/>
    <w:rsid w:val="00F95C9E"/>
    <w:rsid w:val="00FA21E8"/>
    <w:rsid w:val="00FB4E84"/>
    <w:rsid w:val="00FC1F49"/>
    <w:rsid w:val="00FD0715"/>
    <w:rsid w:val="00FD461D"/>
    <w:rsid w:val="00FD7B94"/>
    <w:rsid w:val="00FF01A1"/>
    <w:rsid w:val="00FF336B"/>
    <w:rsid w:val="00FF7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65"/>
    <w:pPr>
      <w:spacing w:after="0" w:line="240" w:lineRule="auto"/>
    </w:pPr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DC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6E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C26ED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6ED"/>
    <w:rPr>
      <w:rFonts w:ascii="Arial" w:hAnsi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61DCF"/>
    <w:rPr>
      <w:rFonts w:ascii="Arial" w:hAnsi="Arial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261DCF"/>
    <w:pPr>
      <w:spacing w:after="0" w:line="240" w:lineRule="auto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0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597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597"/>
    <w:rPr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B65"/>
    <w:pPr>
      <w:spacing w:after="0" w:line="240" w:lineRule="auto"/>
    </w:pPr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DCF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6E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C26ED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6ED"/>
    <w:rPr>
      <w:rFonts w:ascii="Arial" w:hAnsi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61DCF"/>
    <w:rPr>
      <w:rFonts w:ascii="Arial" w:hAnsi="Arial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261DCF"/>
    <w:pPr>
      <w:spacing w:after="0" w:line="240" w:lineRule="auto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0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597"/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597"/>
    <w:rPr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60A86-6FF8-4245-AAD8-67E2EA67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lzasadzinska</dc:creator>
  <cp:lastModifiedBy>kwisniewska</cp:lastModifiedBy>
  <cp:revision>66</cp:revision>
  <cp:lastPrinted>2017-03-20T13:07:00Z</cp:lastPrinted>
  <dcterms:created xsi:type="dcterms:W3CDTF">2017-03-17T11:12:00Z</dcterms:created>
  <dcterms:modified xsi:type="dcterms:W3CDTF">2017-04-21T11:53:00Z</dcterms:modified>
</cp:coreProperties>
</file>