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5" w:rsidRPr="00C87A4B" w:rsidRDefault="005277AE" w:rsidP="009C356E">
      <w:pPr>
        <w:pStyle w:val="Teksttreci30"/>
        <w:shd w:val="clear" w:color="auto" w:fill="auto"/>
        <w:spacing w:after="3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 xml:space="preserve">Obowiązek Informacyjny </w:t>
      </w:r>
    </w:p>
    <w:p w:rsidR="004465D5" w:rsidRPr="00C87A4B" w:rsidRDefault="007F156A" w:rsidP="009C356E">
      <w:pPr>
        <w:pStyle w:val="Teksttreci30"/>
        <w:shd w:val="clear" w:color="auto" w:fill="auto"/>
        <w:spacing w:after="904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o przetwarzaniu danych osobowych do postępowań o udzielenie zamówienia poniżej 30000 euro</w:t>
      </w:r>
    </w:p>
    <w:p w:rsidR="004465D5" w:rsidRPr="00C87A4B" w:rsidRDefault="007F156A" w:rsidP="009C356E">
      <w:pPr>
        <w:pStyle w:val="Teksttreci20"/>
        <w:shd w:val="clear" w:color="auto" w:fill="auto"/>
        <w:spacing w:before="0" w:after="236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</w:t>
      </w:r>
      <w:r w:rsidR="000F0BD4" w:rsidRPr="00C87A4B">
        <w:rPr>
          <w:rFonts w:ascii="Times New Roman" w:hAnsi="Times New Roman" w:cs="Times New Roman"/>
          <w:sz w:val="24"/>
          <w:szCs w:val="24"/>
        </w:rPr>
        <w:t> </w:t>
      </w:r>
      <w:r w:rsidRPr="00C87A4B">
        <w:rPr>
          <w:rFonts w:ascii="Times New Roman" w:hAnsi="Times New Roman" w:cs="Times New Roman"/>
          <w:sz w:val="24"/>
          <w:szCs w:val="24"/>
        </w:rPr>
        <w:t>ochronie danych osobowych) (Dz.U.UE. L.2016.119.1) zwanej dalej „RODO” informuję, iż:</w:t>
      </w:r>
    </w:p>
    <w:p w:rsidR="009C356E" w:rsidRPr="00C87A4B" w:rsidRDefault="009C356E" w:rsidP="009C356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Urzędzie Miasta Świnoujście jest: </w:t>
      </w:r>
      <w:r w:rsidR="005277AE" w:rsidRPr="00C87A4B">
        <w:rPr>
          <w:rFonts w:ascii="Times New Roman" w:hAnsi="Times New Roman" w:cs="Times New Roman"/>
          <w:sz w:val="24"/>
          <w:szCs w:val="24"/>
        </w:rPr>
        <w:t xml:space="preserve">Gmina Miasto Świnoujście reprezentowana przez </w:t>
      </w:r>
      <w:r w:rsidRPr="00C87A4B">
        <w:rPr>
          <w:rFonts w:ascii="Times New Roman" w:hAnsi="Times New Roman" w:cs="Times New Roman"/>
          <w:sz w:val="24"/>
          <w:szCs w:val="24"/>
        </w:rPr>
        <w:t>Prezydent Miasta Świnoujście, ul. Wojska Polskiego 1/5, 72-600 Świnoujście</w:t>
      </w:r>
    </w:p>
    <w:p w:rsidR="000B69EA" w:rsidRPr="00C87A4B" w:rsidRDefault="009C356E" w:rsidP="000B69EA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W sprawach związanych z ochroną swoich danych osobowych może Państwo kontaktować się z</w:t>
      </w:r>
      <w:r w:rsidR="000F0BD4" w:rsidRPr="00C87A4B">
        <w:rPr>
          <w:rFonts w:ascii="Times New Roman" w:hAnsi="Times New Roman" w:cs="Times New Roman"/>
          <w:sz w:val="24"/>
          <w:szCs w:val="24"/>
        </w:rPr>
        <w:t> </w:t>
      </w:r>
      <w:r w:rsidRPr="00C87A4B">
        <w:rPr>
          <w:rFonts w:ascii="Times New Roman" w:hAnsi="Times New Roman" w:cs="Times New Roman"/>
          <w:sz w:val="24"/>
          <w:szCs w:val="24"/>
        </w:rPr>
        <w:t>Inspektorem Ochrony Danych za pomocą e-mail: iod@um.swinoujscie.pl lub pisemnie na adres: Urząd Miasta Świnoujście, Inspektor Ochrony Danych, ul. Wojska Polskiego 1/5, 72-600 Świnoujście</w:t>
      </w:r>
    </w:p>
    <w:p w:rsidR="004465D5" w:rsidRPr="00C87A4B" w:rsidRDefault="007F156A" w:rsidP="000B69EA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RODO w celu związanym z postępowaniem o udzielenie zamówienia publicznego</w:t>
      </w:r>
      <w:r w:rsidR="00C87A4B" w:rsidRPr="00C87A4B">
        <w:rPr>
          <w:rFonts w:ascii="Times New Roman" w:hAnsi="Times New Roman" w:cs="Times New Roman"/>
          <w:sz w:val="24"/>
          <w:szCs w:val="24"/>
        </w:rPr>
        <w:t xml:space="preserve"> poniżej 30000 euro na</w:t>
      </w:r>
      <w:r w:rsidRPr="00C87A4B">
        <w:rPr>
          <w:rFonts w:ascii="Times New Roman" w:hAnsi="Times New Roman" w:cs="Times New Roman"/>
          <w:sz w:val="24"/>
          <w:szCs w:val="24"/>
        </w:rPr>
        <w:t xml:space="preserve"> </w:t>
      </w:r>
      <w:r w:rsidR="00C87A4B" w:rsidRPr="00C87A4B">
        <w:rPr>
          <w:rFonts w:ascii="Times New Roman" w:hAnsi="Times New Roman" w:cs="Times New Roman"/>
          <w:sz w:val="24"/>
          <w:szCs w:val="24"/>
        </w:rPr>
        <w:t>z</w:t>
      </w:r>
      <w:r w:rsidR="000B69EA" w:rsidRPr="00C87A4B">
        <w:rPr>
          <w:rFonts w:ascii="Times New Roman" w:hAnsi="Times New Roman" w:cs="Times New Roman"/>
          <w:sz w:val="24"/>
          <w:szCs w:val="24"/>
        </w:rPr>
        <w:t>ainstalowani</w:t>
      </w:r>
      <w:r w:rsidR="00C87A4B" w:rsidRPr="00C87A4B">
        <w:rPr>
          <w:rFonts w:ascii="Times New Roman" w:hAnsi="Times New Roman" w:cs="Times New Roman"/>
          <w:sz w:val="24"/>
          <w:szCs w:val="24"/>
        </w:rPr>
        <w:t>e i wdrożenie</w:t>
      </w:r>
      <w:r w:rsidR="000B69EA" w:rsidRPr="00C87A4B">
        <w:rPr>
          <w:rFonts w:ascii="Times New Roman" w:hAnsi="Times New Roman" w:cs="Times New Roman"/>
          <w:sz w:val="24"/>
          <w:szCs w:val="24"/>
        </w:rPr>
        <w:t xml:space="preserve"> oprogramowania służącego do automatyzacji pobierania i rozliczania opłaty uzdrowiskowej</w:t>
      </w:r>
      <w:r w:rsidR="00C87A4B" w:rsidRPr="00C87A4B">
        <w:rPr>
          <w:rFonts w:ascii="Times New Roman" w:hAnsi="Times New Roman" w:cs="Times New Roman"/>
          <w:sz w:val="24"/>
          <w:szCs w:val="24"/>
        </w:rPr>
        <w:t>.</w:t>
      </w:r>
      <w:r w:rsidR="000B69EA" w:rsidRPr="00C87A4B">
        <w:rPr>
          <w:rFonts w:ascii="Times New Roman" w:hAnsi="Times New Roman" w:cs="Times New Roman"/>
          <w:sz w:val="24"/>
          <w:szCs w:val="24"/>
        </w:rPr>
        <w:t xml:space="preserve"> </w:t>
      </w:r>
      <w:r w:rsidRPr="00C87A4B">
        <w:rPr>
          <w:rFonts w:ascii="Times New Roman" w:hAnsi="Times New Roman" w:cs="Times New Roman"/>
          <w:sz w:val="24"/>
          <w:szCs w:val="24"/>
        </w:rPr>
        <w:t>Pani/Pana dane osobowe nie będą wykorzystywane do celów innych niż te, dla których zostały pierwotnie zebrane.</w:t>
      </w:r>
    </w:p>
    <w:p w:rsidR="004465D5" w:rsidRPr="00C87A4B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4465D5" w:rsidRPr="00C87A4B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</w:t>
      </w:r>
    </w:p>
    <w:p w:rsidR="004465D5" w:rsidRPr="00C87A4B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Posiada Pani/Pan:</w:t>
      </w:r>
    </w:p>
    <w:p w:rsidR="004465D5" w:rsidRPr="00C87A4B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 xml:space="preserve"> na podstawie art. 15 RODO prawo dostępu do danych osobowych Pani/Pana dotyczących;</w:t>
      </w:r>
    </w:p>
    <w:p w:rsidR="004465D5" w:rsidRPr="00C87A4B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 xml:space="preserve"> na podstawie art. 16 RODO prawo do sprostowania Pani/ Pana danych osobowych*;</w:t>
      </w:r>
    </w:p>
    <w:p w:rsidR="004465D5" w:rsidRPr="00C87A4B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na podstawie art. 18 RODO ograniczenia przetwarzania danych osobowych z zastrzeżeniem przypadków, o których mowa w art. 18 ust. 2 RODO**;</w:t>
      </w:r>
    </w:p>
    <w:p w:rsidR="004465D5" w:rsidRPr="00C87A4B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na podstawie art. 20 ust. 1 lit a RODO prawo do przenoszenia danych osobowych;</w:t>
      </w:r>
    </w:p>
    <w:p w:rsidR="004465D5" w:rsidRPr="00C87A4B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prawo wniesienia skargi do Prezesa Urzędu Ochrony Danych Osobowych.</w:t>
      </w:r>
    </w:p>
    <w:p w:rsidR="004465D5" w:rsidRPr="00C87A4B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4465D5" w:rsidRPr="00C87A4B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w zw. z art. 17 ust. 3 lit. d lub e RODO prawo do usunięcia danych osobowych;</w:t>
      </w:r>
    </w:p>
    <w:p w:rsidR="004465D5" w:rsidRPr="00C87A4B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RODO.</w:t>
      </w:r>
    </w:p>
    <w:p w:rsidR="004465D5" w:rsidRPr="00C87A4B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87A4B">
        <w:rPr>
          <w:rFonts w:ascii="Times New Roman" w:hAnsi="Times New Roman" w:cs="Times New Roman"/>
          <w:sz w:val="24"/>
          <w:szCs w:val="24"/>
        </w:rPr>
        <w:t>Nie podanie przez Panią/ Pana danych osobowych wyłącza możliwość zawarcia umowy</w:t>
      </w:r>
    </w:p>
    <w:p w:rsidR="000F0BD4" w:rsidRPr="00C87A4B" w:rsidRDefault="000F0BD4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0BD4" w:rsidRDefault="000F0BD4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bookmarkStart w:id="0" w:name="_GoBack"/>
      <w:bookmarkEnd w:id="0"/>
    </w:p>
    <w:p w:rsidR="004465D5" w:rsidRDefault="007F156A" w:rsidP="009C356E">
      <w:pPr>
        <w:pStyle w:val="Teksttreci40"/>
        <w:shd w:val="clear" w:color="auto" w:fill="auto"/>
        <w:spacing w:before="0" w:line="276" w:lineRule="auto"/>
      </w:pPr>
      <w:r>
        <w:rPr>
          <w:rStyle w:val="Teksttreci41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sectPr w:rsidR="004465D5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3" w:rsidRDefault="00513C03">
      <w:r>
        <w:separator/>
      </w:r>
    </w:p>
  </w:endnote>
  <w:endnote w:type="continuationSeparator" w:id="0">
    <w:p w:rsidR="00513C03" w:rsidRDefault="0051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3" w:rsidRDefault="00513C03"/>
  </w:footnote>
  <w:footnote w:type="continuationSeparator" w:id="0">
    <w:p w:rsidR="00513C03" w:rsidRDefault="00513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EE"/>
    <w:multiLevelType w:val="multilevel"/>
    <w:tmpl w:val="AD925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5"/>
    <w:rsid w:val="000B69EA"/>
    <w:rsid w:val="000F0BD4"/>
    <w:rsid w:val="00245551"/>
    <w:rsid w:val="004465D5"/>
    <w:rsid w:val="00513C03"/>
    <w:rsid w:val="005277AE"/>
    <w:rsid w:val="007F156A"/>
    <w:rsid w:val="009C356E"/>
    <w:rsid w:val="00B15C32"/>
    <w:rsid w:val="00B82C85"/>
    <w:rsid w:val="00C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FB1"/>
  <w15:docId w15:val="{A7FADD58-D0D5-4EC2-AC8A-5610114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26" w:lineRule="exact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0B3D-8F89-463D-9D10-FB9CC5AD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Żyłowska Olimpia</cp:lastModifiedBy>
  <cp:revision>3</cp:revision>
  <cp:lastPrinted>2020-11-19T10:43:00Z</cp:lastPrinted>
  <dcterms:created xsi:type="dcterms:W3CDTF">2020-11-19T11:12:00Z</dcterms:created>
  <dcterms:modified xsi:type="dcterms:W3CDTF">2020-11-20T09:44:00Z</dcterms:modified>
</cp:coreProperties>
</file>