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4" w:rsidRDefault="00870261" w:rsidP="00A10D04">
      <w:pPr>
        <w:spacing w:after="0"/>
        <w:rPr>
          <w:i/>
          <w:sz w:val="18"/>
          <w:szCs w:val="18"/>
        </w:rPr>
      </w:pPr>
      <w:bookmarkStart w:id="0" w:name="_GoBack"/>
      <w:bookmarkEnd w:id="0"/>
      <w:r>
        <w:rPr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-279012</wp:posOffset>
            </wp:positionH>
            <wp:positionV relativeFrom="paragraph">
              <wp:posOffset>-665370</wp:posOffset>
            </wp:positionV>
            <wp:extent cx="898498" cy="890932"/>
            <wp:effectExtent l="0" t="0" r="0" b="4445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8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D04">
        <w:tab/>
      </w:r>
      <w:r w:rsidR="00A10D04">
        <w:tab/>
      </w:r>
      <w:r w:rsidR="00A10D04">
        <w:tab/>
      </w:r>
      <w:r w:rsidR="00A10D04" w:rsidRPr="00A10D04">
        <w:rPr>
          <w:i/>
          <w:sz w:val="18"/>
          <w:szCs w:val="18"/>
        </w:rPr>
        <w:tab/>
      </w:r>
    </w:p>
    <w:p w:rsidR="00870261" w:rsidRDefault="00870261" w:rsidP="00A10D04">
      <w:pPr>
        <w:spacing w:after="0"/>
        <w:rPr>
          <w:i/>
          <w:sz w:val="18"/>
          <w:szCs w:val="18"/>
        </w:rPr>
      </w:pPr>
    </w:p>
    <w:p w:rsidR="009E087A" w:rsidRDefault="009E087A" w:rsidP="00A10D04">
      <w:pPr>
        <w:spacing w:after="0"/>
        <w:rPr>
          <w:i/>
          <w:sz w:val="18"/>
          <w:szCs w:val="18"/>
        </w:rPr>
      </w:pPr>
    </w:p>
    <w:p w:rsidR="00752866" w:rsidRDefault="00752866" w:rsidP="00A10D04">
      <w:pPr>
        <w:spacing w:after="0"/>
        <w:rPr>
          <w:i/>
          <w:sz w:val="18"/>
          <w:szCs w:val="18"/>
        </w:rPr>
      </w:pPr>
    </w:p>
    <w:p w:rsidR="00AE41D0" w:rsidRPr="00D06C2D" w:rsidRDefault="00413E4A" w:rsidP="00AE41D0">
      <w:pPr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HK9011. 36.2020</w:t>
      </w:r>
      <w:r w:rsidR="00AE41D0" w:rsidRPr="00413E4A">
        <w:rPr>
          <w:rFonts w:ascii="Times New Roman" w:hAnsi="Times New Roman" w:cs="Times New Roman"/>
          <w:sz w:val="24"/>
          <w:szCs w:val="24"/>
        </w:rPr>
        <w:t xml:space="preserve">  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     </w:t>
      </w:r>
      <w:r w:rsidR="00D06C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Świnoujście 21</w:t>
      </w:r>
      <w:r w:rsidR="00D06C2D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r.   </w:t>
      </w:r>
      <w:r w:rsidR="00AE41D0" w:rsidRPr="009A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  <w:r w:rsidRPr="009A1680">
        <w:rPr>
          <w:rFonts w:ascii="Times New Roman" w:hAnsi="Times New Roman" w:cs="Times New Roman"/>
          <w:b/>
          <w:sz w:val="24"/>
          <w:szCs w:val="24"/>
        </w:rPr>
        <w:tab/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AE41D0" w:rsidRPr="009A1680" w:rsidRDefault="00AE41D0" w:rsidP="00AE41D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AE41D0" w:rsidRPr="009A1680" w:rsidRDefault="00AE41D0" w:rsidP="009A1680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4 ust. 1 pkt. 1 ustawy z dnia 14 marca 1985r. o Państwowej Inspekcji Sanitarnej </w:t>
      </w:r>
      <w:hyperlink r:id="rId11" w:history="1">
        <w:r w:rsidR="008378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Dz. U. z 2019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</w:t>
        </w:r>
        <w:r w:rsidR="008378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59</w:t>
        </w:r>
        <w:r w:rsidR="00413E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późn. zm.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41D0" w:rsidRPr="009A1680" w:rsidRDefault="00AE41D0" w:rsidP="009A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2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</w:t>
        </w:r>
        <w:r w:rsidR="00413E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Dz. U. z 2017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413E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328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Pr="009A1680" w:rsidRDefault="00AE41D0" w:rsidP="009A1680">
      <w:pPr>
        <w:pStyle w:val="NormalnyWeb"/>
        <w:spacing w:before="0" w:after="0"/>
        <w:ind w:left="284" w:hanging="284"/>
        <w:jc w:val="both"/>
      </w:pPr>
      <w:r w:rsidRPr="009A1680">
        <w:t xml:space="preserve">- § 22 ust. 1  </w:t>
      </w:r>
      <w:bookmarkStart w:id="1" w:name="_Hlk517852262"/>
      <w:r w:rsidRPr="009A1680">
        <w:t>rozporządzenia Ministra Zdrowia z dnia 7 grudnia 2017r. w sprawie jakości wody przeznaczonej do spożycia przez ludzi (Dz.U. z 2017r., poz. 2294)</w:t>
      </w:r>
      <w:bookmarkEnd w:id="1"/>
    </w:p>
    <w:p w:rsidR="009A1680" w:rsidRDefault="009A1680" w:rsidP="00AE41D0">
      <w:pPr>
        <w:pStyle w:val="NormalnyWeb"/>
        <w:spacing w:before="0" w:after="0"/>
        <w:jc w:val="both"/>
      </w:pPr>
    </w:p>
    <w:p w:rsidR="00AE41D0" w:rsidRPr="009A1680" w:rsidRDefault="00AE41D0" w:rsidP="00AE41D0">
      <w:pPr>
        <w:pStyle w:val="NormalnyWeb"/>
        <w:spacing w:before="0" w:after="0"/>
        <w:jc w:val="both"/>
      </w:pPr>
      <w:r w:rsidRPr="009A1680">
        <w:t xml:space="preserve">po rozpatrzeniu danych zawartych w sprawozdaniach o których mowa w </w:t>
      </w:r>
      <w:hyperlink r:id="rId13" w:history="1">
        <w:r w:rsidRPr="009A1680">
          <w:rPr>
            <w:rStyle w:val="Hipercze"/>
            <w:color w:val="auto"/>
            <w:u w:val="none"/>
          </w:rPr>
          <w:t>§ 10 ust. 1</w:t>
        </w:r>
      </w:hyperlink>
      <w:r w:rsidRPr="009A1680">
        <w:t xml:space="preserve"> rozporządzenia Ministra Zdrowia z dnia 7 grudnia 2017r. w sprawie jakości wody przeznaczonej do spożycia przez ludzi (Dz.U. z 2017r., poz. 2294) z własnych badań jakości wody pobranych w ramach prowadzonego bieżącego nadzoru nad jakością wody przeznaczonej do spożycia przez ludzi oraz sprawozdań przekazywanych przez przedsiębiorstwo wodociągowo-kanalizacyjne tj.: Zakład Wodociągów i Kanalizacji Sp.                    z o.o. w Świnoujściu z badań próbek wody pobranych w ramach wewnętrznej kontroli jakości wody prowadzonej w </w:t>
      </w:r>
      <w:r w:rsidR="00D06C2D">
        <w:t xml:space="preserve">tzw. „punktach zgodności” tj. </w:t>
      </w:r>
      <w:r w:rsidRPr="009A1680">
        <w:t xml:space="preserve">punktach monitoringowych na terenie miasta Świnoujście, </w:t>
      </w:r>
      <w:r w:rsidRPr="009A1680">
        <w:rPr>
          <w:b/>
        </w:rPr>
        <w:t>Państwowy Powiatowy Inspektor Sanitarny w Świnoujściu dokonał ok</w:t>
      </w:r>
      <w:r w:rsidR="00C36DFD">
        <w:rPr>
          <w:b/>
        </w:rPr>
        <w:t>resowej oceny</w:t>
      </w:r>
      <w:r w:rsidR="00D17434">
        <w:rPr>
          <w:b/>
        </w:rPr>
        <w:t xml:space="preserve"> jakości wody za I półrocze 2020</w:t>
      </w:r>
      <w:r w:rsidRPr="009A1680">
        <w:rPr>
          <w:b/>
        </w:rPr>
        <w:t>r.</w:t>
      </w:r>
    </w:p>
    <w:p w:rsidR="00AE41D0" w:rsidRPr="009A1680" w:rsidRDefault="00AE41D0" w:rsidP="009A1680">
      <w:pPr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 xml:space="preserve">OKRESOWA OCENA JAKOŚCI WODY  DLA MIASTA ŚWINOUJŚCIE  </w:t>
      </w:r>
    </w:p>
    <w:p w:rsidR="00AE41D0" w:rsidRPr="009A1680" w:rsidRDefault="00D17434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 PÓŁROCZE 2020 </w:t>
      </w:r>
      <w:r w:rsidR="00AE41D0" w:rsidRPr="009A1680">
        <w:rPr>
          <w:rFonts w:ascii="Times New Roman" w:hAnsi="Times New Roman" w:cs="Times New Roman"/>
          <w:b/>
          <w:sz w:val="24"/>
          <w:szCs w:val="24"/>
        </w:rPr>
        <w:t>ROKU</w:t>
      </w:r>
    </w:p>
    <w:p w:rsid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Woda dostarczana dla miasta zarówno na lewobrzeżu jaki i prawobrzeżu jest przez Zakład Wodociągów i Kanalizacji Sp. z o.o. w Świnoujściu.</w:t>
      </w:r>
    </w:p>
    <w:p w:rsidR="00AE41D0" w:rsidRPr="009A1680" w:rsidRDefault="00D17434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 2020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r. w ramach prowadzonego przez Państwowego Powiatowego Inspektora Sanitarnego w Świnoujściu monitoringu jakości wody przeznaczonej do spożycia przez </w:t>
      </w:r>
      <w:r w:rsidR="00881231">
        <w:rPr>
          <w:rFonts w:ascii="Times New Roman" w:hAnsi="Times New Roman" w:cs="Times New Roman"/>
          <w:sz w:val="24"/>
          <w:szCs w:val="24"/>
        </w:rPr>
        <w:t>ludzi w oparciu o rozporządzenie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Ministra Zdrowia z dnia 7 grudnia 2017r. w sprawie jakości wody przeznaczonej do spożycia przez ludzi (Dz.U. z 2017r., poz. 2294), na terenie </w:t>
      </w:r>
      <w:r w:rsidR="00AE41D0"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miasta Świnoujście pobrano ogółem </w:t>
      </w:r>
      <w:r w:rsidR="00AE41D0" w:rsidRPr="00D17434">
        <w:rPr>
          <w:rFonts w:ascii="Times New Roman" w:hAnsi="Times New Roman" w:cs="Times New Roman"/>
          <w:sz w:val="24"/>
          <w:szCs w:val="24"/>
        </w:rPr>
        <w:t>10</w:t>
      </w:r>
      <w:r w:rsidR="00AE41D0" w:rsidRPr="009A1680">
        <w:rPr>
          <w:rFonts w:ascii="Times New Roman" w:hAnsi="Times New Roman" w:cs="Times New Roman"/>
          <w:sz w:val="24"/>
          <w:szCs w:val="24"/>
        </w:rPr>
        <w:t xml:space="preserve"> próbek wody do badań. Badania wody wodociągowej dostarczanej mieszkańcom  miasta Świnoujście obejmowały zakres parametrów grupy A                   i parametrów grupy B. W ramach prowadzonego przez Państwowego Powiatowego Inspektora Sanitarnego w Świnoujściu nadzoru nad jakością wody do spożycia przez ludzi pobrano próbki w stałych punktach poboru próbek wody (w skrócie PPPW) tj. (tabela nr 1). 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</w:t>
      </w:r>
      <w:r w:rsidR="00962E11">
        <w:rPr>
          <w:rFonts w:ascii="Times New Roman" w:hAnsi="Times New Roman" w:cs="Times New Roman"/>
          <w:sz w:val="24"/>
          <w:szCs w:val="24"/>
        </w:rPr>
        <w:t xml:space="preserve">nr 1 </w:t>
      </w:r>
      <w:r w:rsidR="00D17434">
        <w:rPr>
          <w:rFonts w:ascii="Times New Roman" w:hAnsi="Times New Roman" w:cs="Times New Roman"/>
          <w:sz w:val="24"/>
          <w:szCs w:val="24"/>
        </w:rPr>
        <w:t>Wykaz PPPW  w okresie 01.01.2020-30.06.2020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Kossaków 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Olsztyńska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D1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Moniuszki 17B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 w:rsidP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Nowokrsiborska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Komandorska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D1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Markiewicza 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Grunwaldzka 5-8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D1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z Kolna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lewobrzeże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D1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Odrzańska 21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przenośny kurek czerpalny</w:t>
            </w:r>
            <w:r w:rsidR="00962E11"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  <w:tr w:rsidR="00962E11" w:rsidRPr="009A1680" w:rsidTr="005C5BF7">
        <w:tc>
          <w:tcPr>
            <w:tcW w:w="753" w:type="dxa"/>
          </w:tcPr>
          <w:p w:rsidR="00962E11" w:rsidRPr="009A1680" w:rsidRDefault="00962E11" w:rsidP="00AE41D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962E11" w:rsidRPr="00962E11" w:rsidRDefault="00962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Wrzosowa(SUW)</w:t>
            </w:r>
          </w:p>
        </w:tc>
        <w:tc>
          <w:tcPr>
            <w:tcW w:w="4266" w:type="dxa"/>
          </w:tcPr>
          <w:p w:rsidR="00962E11" w:rsidRPr="009A1680" w:rsidRDefault="00962E11" w:rsidP="005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0">
              <w:rPr>
                <w:rFonts w:ascii="Times New Roman" w:hAnsi="Times New Roman" w:cs="Times New Roman"/>
                <w:sz w:val="24"/>
                <w:szCs w:val="24"/>
              </w:rPr>
              <w:t>prawobrzeże</w:t>
            </w:r>
          </w:p>
        </w:tc>
      </w:tr>
    </w:tbl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AE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Zakres badań próbek wody był zgodny z rozporządzeniem i obejmował: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mikrobiologiczne: Escherichia coli, bakterie grupy coli, ogólna liczba mikroorganizmów w 22°C, Enterokoki </w:t>
      </w:r>
    </w:p>
    <w:p w:rsidR="00AE41D0" w:rsidRPr="009A1680" w:rsidRDefault="00AE41D0" w:rsidP="00AE41D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badanie  fizykochemiczne i organoleptyczne:  barwa, mętność, smak, pH, przewodność elektryczna, jon amonowy, glin, azotyny, azotany, żelazo, utlenialność, zapach, chlor wolny, chlorki, mangan, fluorki, miedź, ołów, kadm, nikiel, chrom, siarczany, arsen, selen, antymon, rtęć, sód, ∑ THM, 1,2-dichloroetan, ∑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trichloroetenu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tetrachloroetenu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, ∑ Wielopierścieniowych węglowodorów aromatycznych, pestycydy, ∑ pestycydów, cyjanki, bor, benzen, </w:t>
      </w:r>
    </w:p>
    <w:p w:rsidR="00AE41D0" w:rsidRPr="009A1680" w:rsidRDefault="00AE41D0" w:rsidP="00AE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W okresie sprawozdawczym Państwowy Powiatowy Inspektor Sanitarny                            w Świnoujściu weryfikował wywiązywanie się Zakład</w:t>
      </w:r>
      <w:r w:rsidR="007D55AA">
        <w:rPr>
          <w:rFonts w:ascii="Times New Roman" w:hAnsi="Times New Roman" w:cs="Times New Roman"/>
          <w:sz w:val="24"/>
          <w:szCs w:val="24"/>
        </w:rPr>
        <w:t>u</w:t>
      </w:r>
      <w:r w:rsidRPr="009A1680">
        <w:rPr>
          <w:rFonts w:ascii="Times New Roman" w:hAnsi="Times New Roman" w:cs="Times New Roman"/>
          <w:sz w:val="24"/>
          <w:szCs w:val="24"/>
        </w:rPr>
        <w:t xml:space="preserve"> Wodociągów i Kanalizacji Sp. z o.o                w Świnoujściu, z realizacji badań jakości wody zgodnie z ustalonym harmonogramem oraz terminowego przekazywania sprawozdań z badań jakości wody. W okresie sprawozdawczym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o.o. w Świnoujściu pobierał próbki wody zgodnie  z zatwierdzonym przez Państwowego Powiatowego Inspektora Sanitarnego w Świnoujściu harmonogramem poboru próbek wody oraz terminowo przekazywał sprawozdania. W ramach prowadzonego przez Zakład Wodociągów  i Kanalizacji Sp. z o.o.  w Świnoujściu nadzoru nad jakością wody do spożycia przez ludzi pobrano próbki w stałych punktach poboru próbek wody (w skrócie PPPW) tj. (tabela nr 2).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Tabela nr 2 Wykaz PPPW  pobranych przez </w:t>
      </w:r>
      <w:proofErr w:type="spellStart"/>
      <w:r w:rsidRPr="009A1680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A1680">
        <w:rPr>
          <w:rFonts w:ascii="Times New Roman" w:hAnsi="Times New Roman" w:cs="Times New Roman"/>
          <w:sz w:val="24"/>
          <w:szCs w:val="24"/>
        </w:rPr>
        <w:t xml:space="preserve"> Sp. z </w:t>
      </w:r>
      <w:r w:rsidR="00162886">
        <w:rPr>
          <w:rFonts w:ascii="Times New Roman" w:hAnsi="Times New Roman" w:cs="Times New Roman"/>
          <w:sz w:val="24"/>
          <w:szCs w:val="24"/>
        </w:rPr>
        <w:t xml:space="preserve">o.o. </w:t>
      </w:r>
      <w:r w:rsidR="00D17434">
        <w:rPr>
          <w:rFonts w:ascii="Times New Roman" w:hAnsi="Times New Roman" w:cs="Times New Roman"/>
          <w:sz w:val="24"/>
          <w:szCs w:val="24"/>
        </w:rPr>
        <w:t>Świnoujście w okresie 01.01.2020-30.06.2020</w:t>
      </w:r>
      <w:r w:rsidRPr="009A1680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66"/>
        <w:gridCol w:w="4266"/>
      </w:tblGrid>
      <w:tr w:rsidR="00AE41D0" w:rsidRPr="009A1680" w:rsidTr="005C5BF7">
        <w:tc>
          <w:tcPr>
            <w:tcW w:w="753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PPPW</w:t>
            </w:r>
          </w:p>
        </w:tc>
        <w:tc>
          <w:tcPr>
            <w:tcW w:w="4266" w:type="dxa"/>
          </w:tcPr>
          <w:p w:rsidR="00AE41D0" w:rsidRPr="009A1680" w:rsidRDefault="00AE41D0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Lokalizacja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Chrobrego-przenośny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z Kolna-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Komandorska 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Grunwaldzka 5-8 (przenośny kurek czerpalny)-punkt czerpalny przed przyłączem </w:t>
            </w:r>
            <w:proofErr w:type="spellStart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wodociagowym</w:t>
            </w:r>
            <w:proofErr w:type="spellEnd"/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Markiewicza 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Nowokarsiborska</w:t>
            </w:r>
            <w:proofErr w:type="spellEnd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(SUW)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Chrobrego-przenośny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Nowokrsiborska</w:t>
            </w:r>
            <w:proofErr w:type="spellEnd"/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Wilków Morskich 11-przenośny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Narutowicza-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ckiego-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Matejki 1A-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graniczny(SUW)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lew</w:t>
            </w:r>
            <w:r w:rsidRPr="009A1680">
              <w:rPr>
                <w:rFonts w:ascii="Times New Roman" w:hAnsi="Times New Roman" w:cs="Times New Roman"/>
                <w:szCs w:val="24"/>
              </w:rPr>
              <w:t>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Moniuszki 17b-przenośny kurek czerpalny-punkt czerpalny przed przyłączem wodociągowym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Kossaków 8-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Żeromskiego 29 -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1680">
              <w:rPr>
                <w:rFonts w:ascii="Times New Roman" w:hAnsi="Times New Roman" w:cs="Times New Roman"/>
                <w:szCs w:val="24"/>
              </w:rPr>
              <w:t>lewobrzeże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Ludzi Morza 2-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Maja 12-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  <w:tr w:rsidR="008C5BA5" w:rsidRPr="009A1680" w:rsidTr="005C5BF7">
        <w:tc>
          <w:tcPr>
            <w:tcW w:w="753" w:type="dxa"/>
          </w:tcPr>
          <w:p w:rsidR="008C5BA5" w:rsidRPr="009A1680" w:rsidRDefault="008C5BA5" w:rsidP="00AE41D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6" w:type="dxa"/>
            <w:vAlign w:val="bottom"/>
          </w:tcPr>
          <w:p w:rsidR="008C5BA5" w:rsidRPr="008C5BA5" w:rsidRDefault="008C5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Zalewowa 39- przenośny kurek czerpalny</w:t>
            </w:r>
          </w:p>
        </w:tc>
        <w:tc>
          <w:tcPr>
            <w:tcW w:w="4266" w:type="dxa"/>
          </w:tcPr>
          <w:p w:rsidR="008C5BA5" w:rsidRPr="009A1680" w:rsidRDefault="008C5BA5" w:rsidP="005C5B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  <w:r w:rsidRPr="009A1680">
              <w:rPr>
                <w:rFonts w:ascii="Times New Roman" w:hAnsi="Times New Roman" w:cs="Times New Roman"/>
                <w:szCs w:val="24"/>
              </w:rPr>
              <w:t>brzeże</w:t>
            </w:r>
          </w:p>
        </w:tc>
      </w:tr>
    </w:tbl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Łącznie z ww. PPPW Zakład Wodociągów i Kanalizacji Sp</w:t>
      </w:r>
      <w:r w:rsidR="00162886">
        <w:rPr>
          <w:rFonts w:ascii="Times New Roman" w:hAnsi="Times New Roman" w:cs="Times New Roman"/>
          <w:sz w:val="24"/>
          <w:szCs w:val="24"/>
        </w:rPr>
        <w:t>. z o.o. w Świnoujściu pobrał 20</w:t>
      </w:r>
      <w:r w:rsidRPr="009A1680">
        <w:rPr>
          <w:rFonts w:ascii="Times New Roman" w:hAnsi="Times New Roman" w:cs="Times New Roman"/>
          <w:sz w:val="24"/>
          <w:szCs w:val="24"/>
        </w:rPr>
        <w:t xml:space="preserve"> próbek wody. Wyniki badań wody były przekazywane terminowo.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1F2F43" w:rsidRDefault="00AE41D0" w:rsidP="009A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43">
        <w:rPr>
          <w:rFonts w:ascii="Times New Roman" w:hAnsi="Times New Roman" w:cs="Times New Roman"/>
          <w:b/>
          <w:sz w:val="24"/>
          <w:szCs w:val="24"/>
        </w:rPr>
        <w:t>Wodociąg publiczny „Granica-Wydrzany”</w:t>
      </w:r>
    </w:p>
    <w:p w:rsidR="008D2915" w:rsidRPr="001F2F43" w:rsidRDefault="00AE41D0" w:rsidP="008D2915">
      <w:pPr>
        <w:pStyle w:val="NormalnyWeb"/>
        <w:spacing w:before="0" w:after="0"/>
        <w:ind w:firstLine="708"/>
        <w:jc w:val="both"/>
      </w:pPr>
      <w:r w:rsidRPr="001F2F43">
        <w:t xml:space="preserve">W </w:t>
      </w:r>
      <w:r w:rsidR="008D2915" w:rsidRPr="001F2F43">
        <w:t xml:space="preserve">lutym 2020r. w próbce wody pobranej w ramach prowadzonej kontroli wewnętrznej jakości wody przez pracowników Zakładu Wodociągów i Kanalizacji Sp. z o.o. z PPPW przy ul. Żeromskiego 29 stwierdzono obecność bakterii grupy coli.  </w:t>
      </w:r>
      <w:proofErr w:type="spellStart"/>
      <w:r w:rsidR="008D2915" w:rsidRPr="001F2F43">
        <w:t>ZWiK</w:t>
      </w:r>
      <w:proofErr w:type="spellEnd"/>
      <w:r w:rsidR="008D2915" w:rsidRPr="001F2F43">
        <w:t xml:space="preserve"> Sp. z o.o. w Świnoujściu przeprowadził działania naprawcze polegające na przepłukaniu odcinka sieci wodociągowej</w:t>
      </w:r>
      <w:r w:rsidR="00AD429A" w:rsidRPr="001F2F43">
        <w:t xml:space="preserve"> oraz przechlorowanie</w:t>
      </w:r>
      <w:r w:rsidR="008D2915" w:rsidRPr="001F2F43">
        <w:t xml:space="preserve">, a ponownie pobrana próbka wody obejmująca w </w:t>
      </w:r>
      <w:r w:rsidR="00881231">
        <w:t xml:space="preserve">zakresie badań: </w:t>
      </w:r>
      <w:r w:rsidR="008D2915" w:rsidRPr="001F2F43">
        <w:t>liczbę bakterii Escherichia coli, liczbę bakterii grupy coli wykazały</w:t>
      </w:r>
      <w:r w:rsidR="00881231">
        <w:t>,</w:t>
      </w:r>
      <w:r w:rsidR="008D2915" w:rsidRPr="001F2F43">
        <w:t xml:space="preserve"> iż jakość wody z </w:t>
      </w:r>
      <w:proofErr w:type="spellStart"/>
      <w:r w:rsidR="008D2915" w:rsidRPr="001F2F43">
        <w:t>z</w:t>
      </w:r>
      <w:proofErr w:type="spellEnd"/>
      <w:r w:rsidR="008D2915" w:rsidRPr="001F2F43">
        <w:t xml:space="preserve"> PPPW przy ul. </w:t>
      </w:r>
      <w:r w:rsidR="00721979" w:rsidRPr="001F2F43">
        <w:t>Żeromskiego 29</w:t>
      </w:r>
      <w:r w:rsidR="008D2915" w:rsidRPr="001F2F43">
        <w:t xml:space="preserve"> odpowiada  wymaganiom zawartym w rozporządzeniu Ministra Zdrowia z dnia 7 grudnia 2017r. w sprawie jakości wody przeznaczonej do spożycia przez ludzi (Dz.U. z 2017r., poz. 2294)</w:t>
      </w:r>
      <w:r w:rsidR="00721979" w:rsidRPr="001F2F43">
        <w:t>.</w:t>
      </w:r>
    </w:p>
    <w:p w:rsidR="00721979" w:rsidRPr="001F2F43" w:rsidRDefault="00721979" w:rsidP="001F2F43">
      <w:pPr>
        <w:pStyle w:val="NormalnyWeb"/>
        <w:spacing w:before="0" w:after="0"/>
        <w:ind w:firstLine="708"/>
        <w:jc w:val="both"/>
      </w:pPr>
      <w:r w:rsidRPr="001F2F43">
        <w:t xml:space="preserve">W marcu 2020r. w próbkach wody pobranych w ramach prowadzonej kontroli wewnętrznej jakości wody przez pracowników Zakładu Wodociągów i Kanalizacji Sp. z o.o. z PPPW przy ul. Grunwaldzkiej 5-8 oraz Matejki 1A stwierdzono </w:t>
      </w:r>
      <w:r w:rsidR="001F2F43" w:rsidRPr="001F2F43">
        <w:t>podwyższoną wartość ogólnej liczby mikroorganizmów</w:t>
      </w:r>
      <w:r w:rsidR="00881231">
        <w:t>.</w:t>
      </w:r>
      <w:r w:rsidR="001F2F43" w:rsidRPr="001F2F43">
        <w:t xml:space="preserve">  </w:t>
      </w:r>
      <w:proofErr w:type="spellStart"/>
      <w:r w:rsidRPr="001F2F43">
        <w:t>ZWiK</w:t>
      </w:r>
      <w:proofErr w:type="spellEnd"/>
      <w:r w:rsidRPr="001F2F43">
        <w:t xml:space="preserve"> Sp. z o.o. w Świnoujściu przeprowadził działania naprawcze po</w:t>
      </w:r>
      <w:r w:rsidR="001F2F43" w:rsidRPr="001F2F43">
        <w:t>legające na przepłukaniu odcinków</w:t>
      </w:r>
      <w:r w:rsidRPr="001F2F43">
        <w:t xml:space="preserve"> sieci wodociągowej</w:t>
      </w:r>
      <w:r w:rsidR="001F2F43" w:rsidRPr="001F2F43">
        <w:t>,</w:t>
      </w:r>
      <w:r w:rsidRPr="001F2F43">
        <w:t xml:space="preserve"> a ponownie </w:t>
      </w:r>
      <w:r w:rsidR="001F2F43" w:rsidRPr="001F2F43">
        <w:t>pobrane próbki</w:t>
      </w:r>
      <w:r w:rsidRPr="001F2F43">
        <w:t xml:space="preserve"> wody wykazały</w:t>
      </w:r>
      <w:r w:rsidR="00881231">
        <w:t>,</w:t>
      </w:r>
      <w:r w:rsidRPr="001F2F43">
        <w:t xml:space="preserve"> iż jakość wody z </w:t>
      </w:r>
      <w:r w:rsidR="001F2F43" w:rsidRPr="001F2F43">
        <w:t xml:space="preserve">ww. </w:t>
      </w:r>
      <w:r w:rsidRPr="001F2F43">
        <w:t xml:space="preserve">PPPW przy ul. </w:t>
      </w:r>
      <w:r w:rsidR="001F2F43" w:rsidRPr="001F2F43">
        <w:t>Grunwaldzkiej 5-8 oraz Matejki 1A</w:t>
      </w:r>
      <w:r w:rsidRPr="001F2F43">
        <w:t xml:space="preserve"> odpowiada  wymaganiom zawartym w rozporządzeniu Ministra Zdrowia z dnia 7 grudnia 2017r. w sprawie jakości wody przeznaczonej do spożycia przez ludzi (Dz.U. z 2017r., poz. 2294).</w:t>
      </w:r>
    </w:p>
    <w:p w:rsidR="001F2F43" w:rsidRPr="001F2F43" w:rsidRDefault="001F2F43" w:rsidP="001F2F43">
      <w:pPr>
        <w:pStyle w:val="NormalnyWeb"/>
        <w:spacing w:before="0" w:after="0"/>
        <w:ind w:firstLine="708"/>
        <w:jc w:val="both"/>
      </w:pPr>
      <w:r w:rsidRPr="001F2F43">
        <w:lastRenderedPageBreak/>
        <w:t>W maju 2020r. w próbce wody pobranej w ramach prowadzonej kontroli urzędowej jakości wody prze</w:t>
      </w:r>
      <w:r w:rsidR="00881231">
        <w:t>z Państwową Inspekcję Sanitarną,</w:t>
      </w:r>
      <w:r w:rsidRPr="001F2F43">
        <w:t xml:space="preserve"> z PPPW przy ul. Markiewicza stwierdzono przekroczenie wartości parametru żelaza.  </w:t>
      </w:r>
      <w:proofErr w:type="spellStart"/>
      <w:r w:rsidRPr="001F2F43">
        <w:t>ZWiK</w:t>
      </w:r>
      <w:proofErr w:type="spellEnd"/>
      <w:r w:rsidRPr="001F2F43">
        <w:t xml:space="preserve"> Sp. z o.o. w Świnoujściu przeprowadził działania naprawcze polegające na przepłukaniu odcinka sieci wodociągowej a ponownie pobrana próbka wody w ramach prowadzonej kontroli wewnętrznej jakości wody przez pracowników Zakładu Wodociągów i Kanalizacji Sp. z o.o. wykazała</w:t>
      </w:r>
      <w:r w:rsidR="00881231">
        <w:t>,</w:t>
      </w:r>
      <w:r w:rsidRPr="001F2F43">
        <w:t xml:space="preserve"> iż jakość wody z </w:t>
      </w:r>
      <w:proofErr w:type="spellStart"/>
      <w:r w:rsidRPr="001F2F43">
        <w:t>z</w:t>
      </w:r>
      <w:proofErr w:type="spellEnd"/>
      <w:r w:rsidRPr="001F2F43">
        <w:t xml:space="preserve"> PPPW przy ul. Markiewicza odpowiada  wymaganiom zawartym w rozporządzeniu Ministra Zdrowia z dnia 7 grudnia 2017r. w sprawie jakości wody przeznaczonej do spożycia przez ludzi (Dz.U. z 2017r., poz. 2294).</w:t>
      </w:r>
    </w:p>
    <w:p w:rsidR="001F2F43" w:rsidRPr="001F2F43" w:rsidRDefault="001F2F43" w:rsidP="001F2F43">
      <w:pPr>
        <w:pStyle w:val="NormalnyWeb"/>
        <w:spacing w:before="0" w:after="0"/>
        <w:ind w:firstLine="708"/>
        <w:jc w:val="both"/>
      </w:pPr>
      <w:r w:rsidRPr="001F2F43">
        <w:t>W czerwcu 2020r. w próbce wody pobranej w ramach prowadzonej kontroli urzędowej jakości wody prze</w:t>
      </w:r>
      <w:r w:rsidR="004C1623">
        <w:t>z Państwową Inspekcję Sanitarną</w:t>
      </w:r>
      <w:r w:rsidR="00881231">
        <w:t>,</w:t>
      </w:r>
      <w:r w:rsidRPr="001F2F43">
        <w:t xml:space="preserve"> z PPPW przy ul. Jana z Kolna stwierdzono przekroczenie wartości parametru żelaza oraz </w:t>
      </w:r>
      <w:r w:rsidR="00E6681B" w:rsidRPr="001F2F43">
        <w:t>mętności</w:t>
      </w:r>
      <w:r w:rsidRPr="001F2F43">
        <w:t xml:space="preserve">.  </w:t>
      </w:r>
      <w:proofErr w:type="spellStart"/>
      <w:r w:rsidRPr="001F2F43">
        <w:t>ZWiK</w:t>
      </w:r>
      <w:proofErr w:type="spellEnd"/>
      <w:r w:rsidRPr="001F2F43">
        <w:t xml:space="preserve"> Sp. z o.o. w Świnoujściu przeprowadził działania naprawcze polegające na przepłukaniu odcinka sieci wodociągowej a ponownie pobrana próbka wody w ramach prowadzonej kontroli wewnętrznej jakości wody przez pracowników Zakładu Wodociągów i Kanalizacji Sp. z o.o. wykazała</w:t>
      </w:r>
      <w:r w:rsidR="00881231">
        <w:t>,</w:t>
      </w:r>
      <w:r w:rsidRPr="001F2F43">
        <w:t xml:space="preserve"> iż jakość wody z </w:t>
      </w:r>
      <w:proofErr w:type="spellStart"/>
      <w:r w:rsidRPr="001F2F43">
        <w:t>z</w:t>
      </w:r>
      <w:proofErr w:type="spellEnd"/>
      <w:r w:rsidRPr="001F2F43">
        <w:t xml:space="preserve"> PPPW przy ul. Jana z Kolna odpowiada  wymaganiom zawartym w rozporządzeniu Ministra Zdrowia z dnia 7 grudnia 2017r. w sprawie jakości wody przeznaczonej do spożycia przez ludzi (Dz.U. z 2017r., poz. 2294).</w:t>
      </w:r>
    </w:p>
    <w:p w:rsidR="00AE41D0" w:rsidRPr="001F2F43" w:rsidRDefault="00AE41D0" w:rsidP="00AE41D0">
      <w:pPr>
        <w:pStyle w:val="NormalnyWeb"/>
        <w:spacing w:before="0" w:after="0"/>
        <w:ind w:firstLine="708"/>
        <w:jc w:val="both"/>
      </w:pPr>
      <w:r w:rsidRPr="001F2F43">
        <w:t>Pozostałe pobrane próbki wody w badanym zakresie zgodnym z załącznikami 1-4                           do rozporządzenia</w:t>
      </w:r>
      <w:r w:rsidR="00881231">
        <w:t>,</w:t>
      </w:r>
      <w:r w:rsidRPr="001F2F43">
        <w:t xml:space="preserve"> odpowiadały wymaganiom mikrobiologicznym i fizykochemicznym określonym w rozporządzenia Ministra Zdrowia z dnia 7 grudnia 2017r. w sprawie jakości wody przeznaczonej do spożycia przez ludzi (Dz.U. z 2017r., poz. 2294).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Wodociąg publiczny „Odra- Przytór Wydmy”</w:t>
      </w:r>
    </w:p>
    <w:p w:rsidR="00E6681B" w:rsidRDefault="00E6681B" w:rsidP="00E6681B">
      <w:pPr>
        <w:pStyle w:val="NormalnyWeb"/>
        <w:spacing w:before="0" w:after="0"/>
        <w:ind w:firstLine="708"/>
        <w:jc w:val="both"/>
      </w:pPr>
      <w:r w:rsidRPr="001F2F43">
        <w:t xml:space="preserve">W </w:t>
      </w:r>
      <w:r>
        <w:t>czerwcu</w:t>
      </w:r>
      <w:r w:rsidRPr="001F2F43">
        <w:t xml:space="preserve"> 2020r. </w:t>
      </w:r>
      <w:r>
        <w:t xml:space="preserve">do Państwowego Powiatowego Inspektora Sanitarnego w Świnoujściu wpłynęła interwencja dotycząca złej jakości wody dostarczanej przez Zakład Wodociągów i Kanalizacji Sp. z o.o. w Świnoujściu, a załączone do interwencji wyniki wskazywały na przekroczenie parametrów żelaza i mętności. W ramach kontroli urzędowej Państwowy Powiatowy Inspektor Sanitarny w Świnoujściu pobrał z 3 PPPW zlokalizowanych na sieci wodociągu publicznego „Odra – Przytór Wydmy” oraz z 1 PPPW zlokalizowanego na sieci wewnętrznej za wodomierzem głównym osoby wnoszącej interwencję. Otrzymane sprawozdania z badań wykazały przekroczenie wartości parametru żelaza i </w:t>
      </w:r>
      <w:r w:rsidR="00497ED7">
        <w:t>mętności</w:t>
      </w:r>
      <w:r>
        <w:t xml:space="preserve"> w PPPW przy ul. M</w:t>
      </w:r>
      <w:r w:rsidR="00497ED7">
        <w:t>i</w:t>
      </w:r>
      <w:r>
        <w:t xml:space="preserve">odowej oraz parametru barwy </w:t>
      </w:r>
      <w:r w:rsidR="00497ED7">
        <w:t xml:space="preserve">powyżej NDS </w:t>
      </w:r>
      <w:r>
        <w:t>przy ul. 1 Maja 34a</w:t>
      </w:r>
      <w:r w:rsidRPr="001F2F43">
        <w:t xml:space="preserve">.  </w:t>
      </w:r>
      <w:proofErr w:type="spellStart"/>
      <w:r w:rsidRPr="001F2F43">
        <w:t>ZWiK</w:t>
      </w:r>
      <w:proofErr w:type="spellEnd"/>
      <w:r w:rsidRPr="001F2F43">
        <w:t xml:space="preserve"> Sp. z o.o. w Świnoujściu przeprowadził działania naprawcze polegające na przepłukaniu sieci</w:t>
      </w:r>
      <w:r w:rsidR="004D2DA5">
        <w:t xml:space="preserve"> wodociągowej a</w:t>
      </w:r>
      <w:r w:rsidR="00881231">
        <w:t xml:space="preserve"> przeprowadzone badanie</w:t>
      </w:r>
      <w:r w:rsidR="004D2DA5">
        <w:t xml:space="preserve"> ponownie pobran</w:t>
      </w:r>
      <w:r w:rsidR="00881231">
        <w:t>ych</w:t>
      </w:r>
      <w:r w:rsidR="004D2DA5">
        <w:t xml:space="preserve"> prób</w:t>
      </w:r>
      <w:r w:rsidR="00881231">
        <w:t>ek</w:t>
      </w:r>
      <w:r w:rsidRPr="001F2F43">
        <w:t xml:space="preserve"> wody w ramach prowadzonej kontroli wewnętrznej jakości wody przez pracowników Zakładu Wodociągów i Kanalizacji Sp. z </w:t>
      </w:r>
      <w:r w:rsidR="00881231">
        <w:t>o.o. wykazały,</w:t>
      </w:r>
      <w:r w:rsidR="004D2DA5">
        <w:t xml:space="preserve"> iż jakość wody z </w:t>
      </w:r>
      <w:r w:rsidRPr="001F2F43">
        <w:t xml:space="preserve"> </w:t>
      </w:r>
      <w:r w:rsidR="004D2DA5">
        <w:t xml:space="preserve">ww. </w:t>
      </w:r>
      <w:r w:rsidRPr="001F2F43">
        <w:t xml:space="preserve">PPPW odpowiada  wymaganiom zawartym </w:t>
      </w:r>
      <w:r w:rsidR="00486DFB">
        <w:t xml:space="preserve"> </w:t>
      </w:r>
      <w:r w:rsidRPr="001F2F43">
        <w:t>w rozporządzeniu Ministra Zdrowia z dnia 7 grudnia 2017r. w sprawie jakości wody przeznaczonej do spożycia przez ludzi (Dz.</w:t>
      </w:r>
      <w:r w:rsidR="00486DFB">
        <w:t xml:space="preserve"> </w:t>
      </w:r>
      <w:r w:rsidRPr="001F2F43">
        <w:t>U. z 2017r., poz. 2294).</w:t>
      </w:r>
    </w:p>
    <w:p w:rsidR="00E6681B" w:rsidRDefault="004D2DA5" w:rsidP="00881231">
      <w:pPr>
        <w:pStyle w:val="NormalnyWeb"/>
        <w:spacing w:before="0" w:after="0"/>
        <w:ind w:firstLine="708"/>
        <w:jc w:val="both"/>
      </w:pPr>
      <w:r>
        <w:t xml:space="preserve">Ponadto </w:t>
      </w:r>
      <w:r w:rsidR="00881231">
        <w:t xml:space="preserve">w pobranych próbkach wody wykazano, </w:t>
      </w:r>
      <w:r>
        <w:t>iż w PPPW przy ul. Miodowej, ul. 1 Maj</w:t>
      </w:r>
      <w:r w:rsidR="00881231">
        <w:t xml:space="preserve">a 34a oraz ul. 1 Maja 52 zostały osiągnięte </w:t>
      </w:r>
      <w:r>
        <w:t xml:space="preserve">najwyższe dopuszczalne wartości </w:t>
      </w:r>
      <w:r w:rsidR="00881231">
        <w:t xml:space="preserve">parametru barwy, </w:t>
      </w:r>
      <w:r>
        <w:t xml:space="preserve">określone w </w:t>
      </w:r>
      <w:r w:rsidRPr="001F2F43">
        <w:t>rozporządzeniu Ministra Zdrowia z dnia 7 grudnia 2017r. w sprawie jakości wody przeznaczonej do spożycia przez ludzi (Dz.</w:t>
      </w:r>
      <w:r w:rsidR="00881231">
        <w:t xml:space="preserve"> </w:t>
      </w:r>
      <w:r w:rsidRPr="001F2F43">
        <w:t>U. z 2017r., poz. 2294).</w:t>
      </w:r>
      <w:r>
        <w:t xml:space="preserve"> W związku z powyższym wystosowano pismo do Zakładu Wodociągów i Kanalizacji Sp. z o.o. w Świnoujściu o konieczności podjęcia działań naprawczych w celu obniżenia wartości parametru barwy. </w:t>
      </w:r>
      <w:proofErr w:type="spellStart"/>
      <w:r w:rsidRPr="001F2F43">
        <w:t>ZWiK</w:t>
      </w:r>
      <w:proofErr w:type="spellEnd"/>
      <w:r w:rsidRPr="001F2F43">
        <w:t xml:space="preserve"> Sp. z o.o. w Świnoujściu przeprowadził działania naprawcze polegające na przepłukaniu sieci</w:t>
      </w:r>
      <w:r>
        <w:t xml:space="preserve"> wodociągowej a ponownie pobrane próbki</w:t>
      </w:r>
      <w:r w:rsidRPr="001F2F43">
        <w:t xml:space="preserve"> wody w ramach </w:t>
      </w:r>
      <w:r w:rsidRPr="001F2F43">
        <w:lastRenderedPageBreak/>
        <w:t xml:space="preserve">prowadzonej kontroli wewnętrznej jakości wody przez pracowników Zakładu Wodociągów i Kanalizacji Sp. z </w:t>
      </w:r>
      <w:r w:rsidR="007C67B6">
        <w:t>o.o. wykazały</w:t>
      </w:r>
      <w:r>
        <w:t xml:space="preserve"> iż jakość wody z </w:t>
      </w:r>
      <w:r w:rsidRPr="001F2F43">
        <w:t xml:space="preserve"> </w:t>
      </w:r>
      <w:r>
        <w:t xml:space="preserve">ww. </w:t>
      </w:r>
      <w:r w:rsidRPr="001F2F43">
        <w:t>PPPW odpowiada  wymaganiom zawartym w rozporządzeniu Ministra Zdrowia z dnia 7 grudnia 2017r. w sprawie jakości wody przeznaczonej do spożycia przez ludzi (Dz.U. z 2017r., poz. 2294).</w:t>
      </w:r>
    </w:p>
    <w:p w:rsidR="00AE41D0" w:rsidRPr="009A1680" w:rsidRDefault="004D2DA5" w:rsidP="00AE41D0">
      <w:pPr>
        <w:pStyle w:val="NormalnyWeb"/>
        <w:spacing w:before="0" w:after="0"/>
        <w:ind w:firstLine="708"/>
        <w:jc w:val="both"/>
      </w:pPr>
      <w:r>
        <w:t>Pozostałe</w:t>
      </w:r>
      <w:r w:rsidR="00AE41D0" w:rsidRPr="009A1680">
        <w:t xml:space="preserve"> próbki wody pobrane, w ramach bieżącego nadzoru Państwowej Inspekcji Sanitarnej oraz kontroli wewnętrznej Zakładu Wodociągów i Kanalizacji, odpowiadały wymaganiom mikrobiologicznym i fizykochemicznym określonym w rozporządzenia Ministra Zdrowia z dnia 7 grudnia 2017r. w sprawie jakości wody przeznaczonej do spożycia przez ludzi (Dz.U. z 2017r., poz. 2294)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0" w:rsidRPr="009A1680" w:rsidRDefault="00AE41D0" w:rsidP="009A16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Stacja Uzdatniania Wody Morskiej Stoczni Remontowej „Gryfia” S.A.</w:t>
      </w:r>
    </w:p>
    <w:p w:rsidR="009A1680" w:rsidRDefault="00AE41D0" w:rsidP="00813DC0">
      <w:pPr>
        <w:pStyle w:val="NormalnyWeb"/>
        <w:spacing w:before="0" w:after="0"/>
        <w:ind w:firstLine="708"/>
        <w:jc w:val="both"/>
      </w:pPr>
      <w:r w:rsidRPr="009A1680">
        <w:t>Wszystkie pobrane próbki wody odpowiadały wymaganiom mikrobiologicznym                   i fizykochemicznym określonym w rozporządzeni</w:t>
      </w:r>
      <w:r w:rsidR="00486CC6">
        <w:t>u</w:t>
      </w:r>
      <w:r w:rsidRPr="009A1680">
        <w:t xml:space="preserve"> Ministra Zdrowia z dnia 7 grudnia 2017r. w sprawie jakości wody przeznaczonej do spożycia przez ludzi (Dz.U. z 2017r., poz. 2294).</w:t>
      </w:r>
    </w:p>
    <w:p w:rsidR="00AE41D0" w:rsidRPr="009A1680" w:rsidRDefault="00AE41D0" w:rsidP="009A168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Po dokonaniu oceny okresowej</w:t>
      </w:r>
      <w:r w:rsidRPr="009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80">
        <w:rPr>
          <w:rFonts w:ascii="Times New Roman" w:hAnsi="Times New Roman" w:cs="Times New Roman"/>
          <w:sz w:val="24"/>
          <w:szCs w:val="24"/>
        </w:rPr>
        <w:t>oraz działając na podstawie:</w:t>
      </w: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 - art. 4 ust. 1 pkt. 1 ustawy z dnia 14 marca 1985r. o Państwowej Inspekcji Sanitarnej </w:t>
      </w:r>
    </w:p>
    <w:p w:rsidR="00AE41D0" w:rsidRPr="009A1680" w:rsidRDefault="00427813" w:rsidP="00AE41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F16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(tekst jednolity  Dz.U. z 2019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BF16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59</w:t>
        </w:r>
        <w:r w:rsidR="001F2F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późn. zm.</w:t>
        </w:r>
        <w:r w:rsidR="00AE41D0"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- art. 12 ust. 1 ustawy z dnia 7 czerwca 2001r. o zbiorowym zaopatrzeniu w wodę                             i zbiorowym odprowadzaniu ścieków </w:t>
      </w:r>
      <w:hyperlink r:id="rId15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(tekst jednolity  Dz. U. </w:t>
        </w:r>
        <w:r w:rsidR="00BD25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 2017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BD25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328</w:t>
        </w:r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późn. zm.)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0" w:rsidRDefault="00AE41D0" w:rsidP="00AE41D0">
      <w:pPr>
        <w:pStyle w:val="NormalnyWeb"/>
        <w:spacing w:before="0" w:after="0"/>
        <w:ind w:left="284" w:hanging="284"/>
        <w:jc w:val="both"/>
      </w:pPr>
      <w:r w:rsidRPr="009A1680">
        <w:t>- § 22 ust. 1  rozporządzenia Ministra Zdrowia z dnia 7 grudnia 2017r. w sprawie jakości wody przeznaczonej do spożycia przez ludzi (Dz.U. z 2017r., poz. 2294)</w:t>
      </w:r>
    </w:p>
    <w:p w:rsidR="00D06C2D" w:rsidRPr="009A1680" w:rsidRDefault="00D06C2D" w:rsidP="00AE41D0">
      <w:pPr>
        <w:pStyle w:val="NormalnyWeb"/>
        <w:spacing w:before="0" w:after="0"/>
        <w:ind w:left="284" w:hanging="284"/>
        <w:jc w:val="both"/>
      </w:pPr>
    </w:p>
    <w:p w:rsidR="00AE41D0" w:rsidRPr="009A1680" w:rsidRDefault="00AE41D0" w:rsidP="00AE41D0">
      <w:pPr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 xml:space="preserve">oraz po przeanalizowaniu wyników badań wody zawartych w sprawozdaniach od 1 </w:t>
      </w:r>
      <w:r w:rsidR="00BD2541">
        <w:rPr>
          <w:rFonts w:ascii="Times New Roman" w:hAnsi="Times New Roman" w:cs="Times New Roman"/>
          <w:sz w:val="24"/>
          <w:szCs w:val="24"/>
        </w:rPr>
        <w:t>stycznia 2020</w:t>
      </w:r>
      <w:r w:rsidRPr="009A1680">
        <w:rPr>
          <w:rFonts w:ascii="Times New Roman" w:hAnsi="Times New Roman" w:cs="Times New Roman"/>
          <w:sz w:val="24"/>
          <w:szCs w:val="24"/>
        </w:rPr>
        <w:t xml:space="preserve">r. do </w:t>
      </w:r>
      <w:r w:rsidR="00BD2541">
        <w:rPr>
          <w:rFonts w:ascii="Times New Roman" w:hAnsi="Times New Roman" w:cs="Times New Roman"/>
          <w:sz w:val="24"/>
          <w:szCs w:val="24"/>
        </w:rPr>
        <w:t>30 czerwca 2020</w:t>
      </w:r>
      <w:r w:rsidRPr="009A1680">
        <w:rPr>
          <w:rFonts w:ascii="Times New Roman" w:hAnsi="Times New Roman" w:cs="Times New Roman"/>
          <w:sz w:val="24"/>
          <w:szCs w:val="24"/>
        </w:rPr>
        <w:t xml:space="preserve">r., podejmowanych w tym okresie działań naprawczych oraz prowadzonego nadzoru, o którym mowa w </w:t>
      </w:r>
      <w:hyperlink r:id="rId16" w:history="1">
        <w:r w:rsidRPr="009A16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§ 20</w:t>
        </w:r>
      </w:hyperlink>
      <w:r w:rsidRPr="009A1680">
        <w:rPr>
          <w:rFonts w:ascii="Times New Roman" w:hAnsi="Times New Roman" w:cs="Times New Roman"/>
          <w:sz w:val="24"/>
          <w:szCs w:val="24"/>
        </w:rPr>
        <w:t xml:space="preserve"> rozporządzenia Ministra Zdrowia z dnia                          7 grudnia 2017r. w sprawie jakości wody przeznaczonej do spożycia przez ludzi (Dz.U.                   z 2017r., poz. 2294)</w:t>
      </w:r>
    </w:p>
    <w:p w:rsidR="00BD2541" w:rsidRPr="00813DC0" w:rsidRDefault="00AE41D0" w:rsidP="00813DC0">
      <w:pPr>
        <w:pStyle w:val="NormalnyWeb"/>
        <w:spacing w:before="0" w:after="0"/>
        <w:jc w:val="both"/>
        <w:rPr>
          <w:b/>
        </w:rPr>
      </w:pPr>
      <w:r w:rsidRPr="009A1680">
        <w:rPr>
          <w:b/>
        </w:rPr>
        <w:t>Państwowy Powiatowy Inspektor Sanitarny w Świnoujściu stwierdza</w:t>
      </w:r>
      <w:r w:rsidR="00D06C2D">
        <w:rPr>
          <w:b/>
        </w:rPr>
        <w:t xml:space="preserve">, </w:t>
      </w:r>
      <w:r w:rsidR="00BD2541">
        <w:rPr>
          <w:b/>
        </w:rPr>
        <w:t>że w okresie I półrocza 2020</w:t>
      </w:r>
      <w:r w:rsidR="00D06C2D">
        <w:rPr>
          <w:b/>
        </w:rPr>
        <w:t>, w zakresie badanych parametrów grupy A i grupy B</w:t>
      </w:r>
      <w:r w:rsidRPr="009A1680">
        <w:rPr>
          <w:b/>
        </w:rPr>
        <w:t xml:space="preserve">, </w:t>
      </w:r>
      <w:r w:rsidR="00D06C2D">
        <w:rPr>
          <w:b/>
        </w:rPr>
        <w:t>woda na terenie Miasta Świnoujście</w:t>
      </w:r>
      <w:r w:rsidR="007C67B6">
        <w:rPr>
          <w:b/>
        </w:rPr>
        <w:t>,</w:t>
      </w:r>
      <w:r w:rsidR="00D06C2D">
        <w:rPr>
          <w:b/>
        </w:rPr>
        <w:t xml:space="preserve"> spełniała </w:t>
      </w:r>
      <w:r w:rsidR="00D06C2D" w:rsidRPr="00D06C2D">
        <w:rPr>
          <w:b/>
        </w:rPr>
        <w:t>wymagania określone dla wody przeznaczonej do pożycia przez ludzi w rozporządzeni</w:t>
      </w:r>
      <w:r w:rsidR="00486CC6">
        <w:rPr>
          <w:b/>
        </w:rPr>
        <w:t>u</w:t>
      </w:r>
      <w:r w:rsidR="00D06C2D" w:rsidRPr="00D06C2D">
        <w:rPr>
          <w:b/>
        </w:rPr>
        <w:t xml:space="preserve"> Ministra Zdrowia z dnia 7 grudnia 2017r. w sprawie jakości wody przeznaczonej do spożycia przez ludzi (Dz.U. z 2017r., poz. 2294)</w:t>
      </w:r>
    </w:p>
    <w:p w:rsidR="00813DC0" w:rsidRPr="009A1680" w:rsidRDefault="00813DC0" w:rsidP="009D1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D18" w:rsidRPr="00003D18" w:rsidRDefault="00003D18" w:rsidP="00003D1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sz w:val="20"/>
          <w:szCs w:val="20"/>
        </w:rPr>
        <w:tab/>
      </w:r>
      <w:r w:rsidRPr="00003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03D18">
        <w:rPr>
          <w:rFonts w:ascii="Times New Roman" w:hAnsi="Times New Roman" w:cs="Times New Roman"/>
          <w:sz w:val="18"/>
        </w:rPr>
        <w:t>Pismo niniejsze zostało opatrzone bezpiecznym</w:t>
      </w:r>
    </w:p>
    <w:p w:rsidR="00003D18" w:rsidRPr="00003D18" w:rsidRDefault="00003D18" w:rsidP="00003D1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 xml:space="preserve"> podpisem elektronicznym weryfikowalnym ważnym</w:t>
      </w:r>
    </w:p>
    <w:p w:rsidR="00003D18" w:rsidRPr="00003D18" w:rsidRDefault="00003D18" w:rsidP="00003D1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 xml:space="preserve"> certyfikatem kwalifikowanym przez</w:t>
      </w:r>
    </w:p>
    <w:p w:rsidR="00003D18" w:rsidRPr="00003D18" w:rsidRDefault="00003D18" w:rsidP="00003D1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 xml:space="preserve">Anetę Szymanowską </w:t>
      </w:r>
    </w:p>
    <w:p w:rsidR="00003D18" w:rsidRPr="00003D18" w:rsidRDefault="00003D18" w:rsidP="00003D1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>Państwowego Powiatowego Inspektora Sanitarnego w Świnoujściu</w:t>
      </w:r>
    </w:p>
    <w:p w:rsidR="00AE41D0" w:rsidRPr="00003D18" w:rsidRDefault="00003D18" w:rsidP="00003D18">
      <w:pPr>
        <w:spacing w:line="240" w:lineRule="auto"/>
        <w:rPr>
          <w:rFonts w:ascii="Times New Roman" w:hAnsi="Times New Roman" w:cs="Times New Roman"/>
          <w:sz w:val="18"/>
        </w:rPr>
      </w:pPr>
      <w:r w:rsidRPr="00003D18">
        <w:rPr>
          <w:rFonts w:ascii="Times New Roman" w:hAnsi="Times New Roman" w:cs="Times New Roman"/>
          <w:sz w:val="18"/>
        </w:rPr>
        <w:t>Otrzymują:</w:t>
      </w:r>
    </w:p>
    <w:p w:rsidR="00AE41D0" w:rsidRPr="00003D18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18">
        <w:rPr>
          <w:rFonts w:ascii="Times New Roman" w:hAnsi="Times New Roman" w:cs="Times New Roman"/>
          <w:sz w:val="24"/>
          <w:szCs w:val="24"/>
        </w:rPr>
        <w:t>Adresat (e-PUAP)</w:t>
      </w:r>
    </w:p>
    <w:p w:rsidR="00AE41D0" w:rsidRPr="00003D18" w:rsidRDefault="00AE41D0" w:rsidP="00AE41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18">
        <w:rPr>
          <w:rFonts w:ascii="Times New Roman" w:hAnsi="Times New Roman" w:cs="Times New Roman"/>
          <w:sz w:val="24"/>
          <w:szCs w:val="24"/>
        </w:rPr>
        <w:t>aa</w:t>
      </w: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Pr="009A1680" w:rsidRDefault="001D0524" w:rsidP="00FD6359">
      <w:pPr>
        <w:spacing w:after="0"/>
        <w:rPr>
          <w:i/>
          <w:sz w:val="24"/>
          <w:szCs w:val="24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1D0524">
      <w:pPr>
        <w:tabs>
          <w:tab w:val="left" w:pos="7645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  <w:sz w:val="18"/>
          <w:szCs w:val="18"/>
        </w:rPr>
      </w:pPr>
    </w:p>
    <w:p w:rsidR="001D0524" w:rsidRDefault="001D0524" w:rsidP="00FD6359">
      <w:pPr>
        <w:spacing w:after="0"/>
        <w:rPr>
          <w:i/>
        </w:rPr>
      </w:pPr>
    </w:p>
    <w:sectPr w:rsidR="001D0524" w:rsidSect="009807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13" w:rsidRDefault="00427813" w:rsidP="00A10D04">
      <w:pPr>
        <w:spacing w:after="0" w:line="240" w:lineRule="auto"/>
      </w:pPr>
      <w:r>
        <w:separator/>
      </w:r>
    </w:p>
  </w:endnote>
  <w:endnote w:type="continuationSeparator" w:id="0">
    <w:p w:rsidR="00427813" w:rsidRDefault="00427813" w:rsidP="00A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E" w:rsidRPr="00A0487F" w:rsidRDefault="003C1B36" w:rsidP="00A0487F">
    <w:pPr>
      <w:pStyle w:val="Stopka"/>
    </w:pPr>
    <w:r>
      <w:rPr>
        <w:noProof/>
      </w:rPr>
      <w:drawing>
        <wp:inline distT="0" distB="0" distL="0" distR="0">
          <wp:extent cx="310451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87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585787</wp:posOffset>
          </wp:positionH>
          <wp:positionV relativeFrom="paragraph">
            <wp:posOffset>-285115</wp:posOffset>
          </wp:positionV>
          <wp:extent cx="4590415" cy="6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03" cy="1417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13" w:rsidRDefault="00427813" w:rsidP="00A10D04">
      <w:pPr>
        <w:spacing w:after="0" w:line="240" w:lineRule="auto"/>
      </w:pPr>
      <w:r>
        <w:separator/>
      </w:r>
    </w:p>
  </w:footnote>
  <w:footnote w:type="continuationSeparator" w:id="0">
    <w:p w:rsidR="00427813" w:rsidRDefault="00427813" w:rsidP="00A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alias w:val="Tytuł"/>
      <w:id w:val="77547040"/>
      <w:placeholder>
        <w:docPart w:val="A236300DB23B4662A3CDADB969173A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3953" w:rsidRPr="00983953" w:rsidRDefault="007F36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>
          <w:rPr>
            <w:color w:val="1F497D" w:themeColor="text2"/>
          </w:rPr>
          <w:t xml:space="preserve">Powiatowa Stacja </w:t>
        </w:r>
        <w:r w:rsidR="00983953" w:rsidRPr="00983953">
          <w:rPr>
            <w:color w:val="1F497D" w:themeColor="text2"/>
          </w:rPr>
          <w:t xml:space="preserve"> Sanitarno – Epidemiologiczna w </w:t>
        </w:r>
        <w:r w:rsidR="00B34736">
          <w:rPr>
            <w:color w:val="1F497D" w:themeColor="text2"/>
          </w:rPr>
          <w:t>Świnoujściu</w:t>
        </w:r>
      </w:p>
    </w:sdtContent>
  </w:sdt>
  <w:sdt>
    <w:sdtPr>
      <w:rPr>
        <w:color w:val="1F497D" w:themeColor="text2"/>
        <w:sz w:val="16"/>
        <w:szCs w:val="16"/>
      </w:rPr>
      <w:alias w:val="Data"/>
      <w:id w:val="77547044"/>
      <w:placeholder>
        <w:docPart w:val="F1ECCAB6DA8245F889F9E8875112B69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983953" w:rsidRPr="00983953" w:rsidRDefault="0098395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  <w:sz w:val="16"/>
            <w:szCs w:val="16"/>
          </w:rPr>
        </w:pPr>
        <w:r w:rsidRPr="00983953">
          <w:rPr>
            <w:color w:val="1F497D" w:themeColor="text2"/>
            <w:sz w:val="16"/>
            <w:szCs w:val="16"/>
          </w:rPr>
          <w:t xml:space="preserve">Ulica </w:t>
        </w:r>
        <w:r w:rsidR="007F36BA">
          <w:rPr>
            <w:color w:val="1F497D" w:themeColor="text2"/>
            <w:sz w:val="16"/>
            <w:szCs w:val="16"/>
          </w:rPr>
          <w:t xml:space="preserve"> </w:t>
        </w:r>
        <w:r w:rsidR="00B34736">
          <w:rPr>
            <w:color w:val="1F497D" w:themeColor="text2"/>
            <w:sz w:val="16"/>
            <w:szCs w:val="16"/>
          </w:rPr>
          <w:t xml:space="preserve">Jarosława Dąbrowskiego 4 </w:t>
        </w:r>
        <w:r w:rsidR="007F36BA">
          <w:rPr>
            <w:color w:val="1F497D" w:themeColor="text2"/>
            <w:sz w:val="16"/>
            <w:szCs w:val="16"/>
          </w:rPr>
          <w:t xml:space="preserve">, 72-600 Świnoujście </w:t>
        </w:r>
        <w:r w:rsidR="00B34736">
          <w:rPr>
            <w:color w:val="1F497D" w:themeColor="text2"/>
            <w:sz w:val="16"/>
            <w:szCs w:val="16"/>
          </w:rPr>
          <w:t xml:space="preserve"> </w:t>
        </w:r>
        <w:proofErr w:type="spellStart"/>
        <w:r w:rsidR="00B34736">
          <w:rPr>
            <w:color w:val="1F497D" w:themeColor="text2"/>
            <w:sz w:val="16"/>
            <w:szCs w:val="16"/>
          </w:rPr>
          <w:t>tel</w:t>
        </w:r>
        <w:proofErr w:type="spellEnd"/>
        <w:r w:rsidR="00B34736">
          <w:rPr>
            <w:color w:val="1F497D" w:themeColor="text2"/>
            <w:sz w:val="16"/>
            <w:szCs w:val="16"/>
          </w:rPr>
          <w:t>/</w:t>
        </w:r>
        <w:r w:rsidRPr="00983953">
          <w:rPr>
            <w:color w:val="1F497D" w:themeColor="text2"/>
            <w:sz w:val="16"/>
            <w:szCs w:val="16"/>
          </w:rPr>
          <w:t>fax: 91 </w:t>
        </w:r>
        <w:r w:rsidR="00B34736">
          <w:rPr>
            <w:color w:val="1F497D" w:themeColor="text2"/>
            <w:sz w:val="16"/>
            <w:szCs w:val="16"/>
          </w:rPr>
          <w:t>3212494</w:t>
        </w:r>
      </w:p>
    </w:sdtContent>
  </w:sdt>
  <w:p w:rsidR="00A10D04" w:rsidRDefault="00870261">
    <w:pPr>
      <w:pStyle w:val="Nagwek"/>
    </w:pPr>
    <w:r>
      <w:rPr>
        <w:noProof/>
      </w:rPr>
      <w:drawing>
        <wp:inline distT="0" distB="0" distL="0" distR="0">
          <wp:extent cx="5760720" cy="5712216"/>
          <wp:effectExtent l="0" t="0" r="0" b="3175"/>
          <wp:docPr id="3" name="Obraz 3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2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</w:rPr>
      <w:drawing>
        <wp:inline distT="0" distB="0" distL="0" distR="0">
          <wp:extent cx="5760720" cy="5712216"/>
          <wp:effectExtent l="0" t="0" r="0" b="3175"/>
          <wp:docPr id="4" name="Obraz 4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2D"/>
    <w:multiLevelType w:val="hybridMultilevel"/>
    <w:tmpl w:val="8C38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DC9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B47"/>
    <w:multiLevelType w:val="hybridMultilevel"/>
    <w:tmpl w:val="FC7C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096"/>
    <w:multiLevelType w:val="hybridMultilevel"/>
    <w:tmpl w:val="25161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A5674"/>
    <w:multiLevelType w:val="hybridMultilevel"/>
    <w:tmpl w:val="496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3CA"/>
    <w:multiLevelType w:val="hybridMultilevel"/>
    <w:tmpl w:val="80A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586"/>
    <w:multiLevelType w:val="hybridMultilevel"/>
    <w:tmpl w:val="C8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6E84"/>
    <w:multiLevelType w:val="hybridMultilevel"/>
    <w:tmpl w:val="B7E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0BA2"/>
    <w:multiLevelType w:val="hybridMultilevel"/>
    <w:tmpl w:val="830E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7B5C"/>
    <w:multiLevelType w:val="hybridMultilevel"/>
    <w:tmpl w:val="098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4"/>
    <w:rsid w:val="00000A86"/>
    <w:rsid w:val="00003D18"/>
    <w:rsid w:val="00023B4B"/>
    <w:rsid w:val="00035097"/>
    <w:rsid w:val="000570E9"/>
    <w:rsid w:val="000F287D"/>
    <w:rsid w:val="00162886"/>
    <w:rsid w:val="00194337"/>
    <w:rsid w:val="001D0524"/>
    <w:rsid w:val="001F2F43"/>
    <w:rsid w:val="00237B67"/>
    <w:rsid w:val="002C214D"/>
    <w:rsid w:val="003C1B36"/>
    <w:rsid w:val="00413E4A"/>
    <w:rsid w:val="00427813"/>
    <w:rsid w:val="00486CC6"/>
    <w:rsid w:val="00486DFB"/>
    <w:rsid w:val="00497ED7"/>
    <w:rsid w:val="004C1623"/>
    <w:rsid w:val="004D2DA5"/>
    <w:rsid w:val="004E64B8"/>
    <w:rsid w:val="0053549F"/>
    <w:rsid w:val="00595B5B"/>
    <w:rsid w:val="005C753A"/>
    <w:rsid w:val="005D00CC"/>
    <w:rsid w:val="005E5A34"/>
    <w:rsid w:val="00615159"/>
    <w:rsid w:val="00641143"/>
    <w:rsid w:val="0068347F"/>
    <w:rsid w:val="006A75D3"/>
    <w:rsid w:val="00714FE9"/>
    <w:rsid w:val="0071722F"/>
    <w:rsid w:val="00721979"/>
    <w:rsid w:val="00752866"/>
    <w:rsid w:val="007C67B6"/>
    <w:rsid w:val="007D55AA"/>
    <w:rsid w:val="007F36BA"/>
    <w:rsid w:val="00813DC0"/>
    <w:rsid w:val="00837829"/>
    <w:rsid w:val="008564E2"/>
    <w:rsid w:val="00870261"/>
    <w:rsid w:val="00881231"/>
    <w:rsid w:val="008C5BA5"/>
    <w:rsid w:val="008D2915"/>
    <w:rsid w:val="008D2FEF"/>
    <w:rsid w:val="00901D2E"/>
    <w:rsid w:val="00912B95"/>
    <w:rsid w:val="0092646C"/>
    <w:rsid w:val="009371AF"/>
    <w:rsid w:val="0093764A"/>
    <w:rsid w:val="00962E11"/>
    <w:rsid w:val="00980749"/>
    <w:rsid w:val="00983953"/>
    <w:rsid w:val="0098435F"/>
    <w:rsid w:val="009A1680"/>
    <w:rsid w:val="009A6438"/>
    <w:rsid w:val="009D1414"/>
    <w:rsid w:val="009E087A"/>
    <w:rsid w:val="009F70E5"/>
    <w:rsid w:val="00A0487F"/>
    <w:rsid w:val="00A10D04"/>
    <w:rsid w:val="00A8022F"/>
    <w:rsid w:val="00AB0A68"/>
    <w:rsid w:val="00AD429A"/>
    <w:rsid w:val="00AE41D0"/>
    <w:rsid w:val="00AE61B4"/>
    <w:rsid w:val="00AF439F"/>
    <w:rsid w:val="00B34736"/>
    <w:rsid w:val="00B44009"/>
    <w:rsid w:val="00B44C80"/>
    <w:rsid w:val="00B66EF5"/>
    <w:rsid w:val="00BD2541"/>
    <w:rsid w:val="00BF1628"/>
    <w:rsid w:val="00C05711"/>
    <w:rsid w:val="00C36DFD"/>
    <w:rsid w:val="00C923FA"/>
    <w:rsid w:val="00C92E60"/>
    <w:rsid w:val="00D06C2D"/>
    <w:rsid w:val="00D17434"/>
    <w:rsid w:val="00D50E08"/>
    <w:rsid w:val="00DA3D2F"/>
    <w:rsid w:val="00DA4529"/>
    <w:rsid w:val="00DB4589"/>
    <w:rsid w:val="00E44497"/>
    <w:rsid w:val="00E6681B"/>
    <w:rsid w:val="00EB3DE2"/>
    <w:rsid w:val="00F528EF"/>
    <w:rsid w:val="00F56B85"/>
    <w:rsid w:val="00FD2B88"/>
    <w:rsid w:val="00FD6359"/>
    <w:rsid w:val="00FE04DB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NormalnyWeb">
    <w:name w:val="Normal (Web)"/>
    <w:basedOn w:val="Normalny"/>
    <w:rsid w:val="00AE41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tg4ytcnrxge3dsltqmfyc4nbqgy4tqnbsg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tgaydoojxhayd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cnrxge3dsltqmfyc4nbqgy4tqnjqg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iydqnjtgmzt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sip.legalis.pl/document-view.seam?documentId=mfrxilrtgaydoojxhaydq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tgiydqnjtgmzt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6300DB23B4662A3CDADB96917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52484-5B79-4AB8-81F8-CCAB0410A5B6}"/>
      </w:docPartPr>
      <w:docPartBody>
        <w:p w:rsidR="00126B75" w:rsidRDefault="00897E95" w:rsidP="00897E95">
          <w:pPr>
            <w:pStyle w:val="A236300DB23B4662A3CDADB969173ABE"/>
          </w:pPr>
          <w:r>
            <w:t>[Wpisz tytuł dokumentu]</w:t>
          </w:r>
        </w:p>
      </w:docPartBody>
    </w:docPart>
    <w:docPart>
      <w:docPartPr>
        <w:name w:val="F1ECCAB6DA8245F889F9E887511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A0989-DD40-4A70-BF63-6584D732615B}"/>
      </w:docPartPr>
      <w:docPartBody>
        <w:p w:rsidR="00126B75" w:rsidRDefault="00897E95" w:rsidP="00897E95">
          <w:pPr>
            <w:pStyle w:val="F1ECCAB6DA8245F889F9E8875112B69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E95"/>
    <w:rsid w:val="00054162"/>
    <w:rsid w:val="00076E77"/>
    <w:rsid w:val="00126B75"/>
    <w:rsid w:val="001F651A"/>
    <w:rsid w:val="00276072"/>
    <w:rsid w:val="00287ABF"/>
    <w:rsid w:val="003A2068"/>
    <w:rsid w:val="003E0F9D"/>
    <w:rsid w:val="0045376D"/>
    <w:rsid w:val="00486123"/>
    <w:rsid w:val="004C457E"/>
    <w:rsid w:val="00506017"/>
    <w:rsid w:val="006E5AC0"/>
    <w:rsid w:val="007723C0"/>
    <w:rsid w:val="00845E0E"/>
    <w:rsid w:val="00897838"/>
    <w:rsid w:val="00897E95"/>
    <w:rsid w:val="00972FB7"/>
    <w:rsid w:val="00B3117E"/>
    <w:rsid w:val="00CE2BDC"/>
    <w:rsid w:val="00CF14CF"/>
    <w:rsid w:val="00E92AEF"/>
    <w:rsid w:val="00EE44DC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FE99CAD4874B6F9BB5D48A5F938CC7">
    <w:name w:val="6DFE99CAD4874B6F9BB5D48A5F938CC7"/>
    <w:rsid w:val="00897E95"/>
  </w:style>
  <w:style w:type="paragraph" w:customStyle="1" w:styleId="C3F054C91E7D41CDBE06E665B2FCF76D">
    <w:name w:val="C3F054C91E7D41CDBE06E665B2FCF76D"/>
    <w:rsid w:val="00897E95"/>
  </w:style>
  <w:style w:type="paragraph" w:customStyle="1" w:styleId="12C8DACDDE994FEA91696E1B96E3DB60">
    <w:name w:val="12C8DACDDE994FEA91696E1B96E3DB60"/>
    <w:rsid w:val="00897E95"/>
  </w:style>
  <w:style w:type="paragraph" w:customStyle="1" w:styleId="1AFC4D1B042A4089946B85201CE5B50F">
    <w:name w:val="1AFC4D1B042A4089946B85201CE5B50F"/>
    <w:rsid w:val="00897E95"/>
  </w:style>
  <w:style w:type="paragraph" w:customStyle="1" w:styleId="A236300DB23B4662A3CDADB969173ABE">
    <w:name w:val="A236300DB23B4662A3CDADB969173ABE"/>
    <w:rsid w:val="00897E95"/>
  </w:style>
  <w:style w:type="paragraph" w:customStyle="1" w:styleId="F1ECCAB6DA8245F889F9E8875112B697">
    <w:name w:val="F1ECCAB6DA8245F889F9E8875112B697"/>
    <w:rsid w:val="00897E95"/>
  </w:style>
  <w:style w:type="paragraph" w:customStyle="1" w:styleId="B09EA3757DD94459A2FE22F8E43AD7F2">
    <w:name w:val="B09EA3757DD94459A2FE22F8E43AD7F2"/>
    <w:rsid w:val="00897E95"/>
  </w:style>
  <w:style w:type="paragraph" w:customStyle="1" w:styleId="C609761C103C4A7F852BFF8C540BEBEB">
    <w:name w:val="C609761C103C4A7F852BFF8C540BEBEB"/>
    <w:rsid w:val="00897E95"/>
  </w:style>
  <w:style w:type="paragraph" w:customStyle="1" w:styleId="6EEBA104899C48A497D70A1AD7897F99">
    <w:name w:val="6EEBA104899C48A497D70A1AD7897F99"/>
    <w:rsid w:val="00972F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Ulica  Jarosława Dąbrowskiego 4 , 72-600 Świnoujście  tel/fax: 91 3212494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D8A21-EA71-4E01-B95D-44569CE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 Sanitarno – Epidemiologiczna w Świnoujściu</vt:lpstr>
    </vt:vector>
  </TitlesOfParts>
  <Company>Microsoft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 Sanitarno – Epidemiologiczna w Świnoujściu</dc:title>
  <dc:creator>Ewa Bobrowicz-Jadacka</dc:creator>
  <cp:lastModifiedBy>pmakiela</cp:lastModifiedBy>
  <cp:revision>2</cp:revision>
  <cp:lastPrinted>2020-07-21T11:29:00Z</cp:lastPrinted>
  <dcterms:created xsi:type="dcterms:W3CDTF">2020-08-24T09:15:00Z</dcterms:created>
  <dcterms:modified xsi:type="dcterms:W3CDTF">2020-08-24T09:15:00Z</dcterms:modified>
</cp:coreProperties>
</file>