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865B5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Gmina Miasto Świnoujście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Ul. Wojska Polskiego 1/5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72-600 Świnoujście</w:t>
      </w:r>
    </w:p>
    <w:p w:rsidR="00C4103F" w:rsidRPr="00865B56" w:rsidRDefault="00D50FE5" w:rsidP="00865B56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865B56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865B5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65B5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65B5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65B5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65B5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65B5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65B5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65B5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65B5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865B5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65B5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65B5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65B5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65B5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65B5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65B5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65B5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865B56" w:rsidRDefault="00313417" w:rsidP="001118A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865B5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F6B8A" w:rsidRPr="00DF6B8A" w:rsidRDefault="001F027E" w:rsidP="00DF6B8A">
      <w:pPr>
        <w:pStyle w:val="Teksttreci20"/>
        <w:shd w:val="clear" w:color="auto" w:fill="auto"/>
        <w:spacing w:before="0" w:after="0" w:line="274" w:lineRule="exact"/>
        <w:rPr>
          <w:b w:val="0"/>
          <w:sz w:val="21"/>
          <w:szCs w:val="21"/>
        </w:rPr>
      </w:pPr>
      <w:r w:rsidRPr="00DF6B8A">
        <w:rPr>
          <w:b w:val="0"/>
          <w:sz w:val="21"/>
          <w:szCs w:val="21"/>
        </w:rPr>
        <w:t>Na potrzeby postę</w:t>
      </w:r>
      <w:r w:rsidR="008D0487" w:rsidRPr="00DF6B8A">
        <w:rPr>
          <w:b w:val="0"/>
          <w:sz w:val="21"/>
          <w:szCs w:val="21"/>
        </w:rPr>
        <w:t xml:space="preserve">powania o udzielenie </w:t>
      </w:r>
      <w:r w:rsidR="007936D6" w:rsidRPr="00DF6B8A">
        <w:rPr>
          <w:b w:val="0"/>
          <w:sz w:val="21"/>
          <w:szCs w:val="21"/>
        </w:rPr>
        <w:t>zamówienia publicznego</w:t>
      </w:r>
      <w:r w:rsidR="0016508A" w:rsidRPr="00DF6B8A">
        <w:rPr>
          <w:b w:val="0"/>
          <w:sz w:val="21"/>
          <w:szCs w:val="21"/>
        </w:rPr>
        <w:t xml:space="preserve"> </w:t>
      </w:r>
      <w:r w:rsidR="00DF6B8A" w:rsidRPr="00DF6B8A">
        <w:rPr>
          <w:b w:val="0"/>
          <w:sz w:val="21"/>
          <w:szCs w:val="21"/>
        </w:rPr>
        <w:t xml:space="preserve">na </w:t>
      </w:r>
    </w:p>
    <w:p w:rsidR="003639A7" w:rsidRPr="003639A7" w:rsidRDefault="003639A7" w:rsidP="003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Wykonanie, dostawa oraz montaż elementów sali zabaw Przedszkola Miejskiego przy ul. Bydgoskiej tzw. „kubików” stanowiących wewnętrzną strefę zabaw dla dzieci</w:t>
      </w:r>
    </w:p>
    <w:p w:rsidR="0077381B" w:rsidRPr="00865B56" w:rsidRDefault="0077381B" w:rsidP="003639A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0088C" w:rsidRPr="00865B56" w:rsidRDefault="008D0487" w:rsidP="007678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6508A"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865B56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865B56">
        <w:rPr>
          <w:rFonts w:ascii="Times New Roman" w:hAnsi="Times New Roman" w:cs="Times New Roman"/>
          <w:sz w:val="21"/>
          <w:szCs w:val="21"/>
        </w:rPr>
        <w:t>…….</w:t>
      </w:r>
      <w:r w:rsidRPr="00865B56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865B5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865B56">
        <w:rPr>
          <w:rFonts w:ascii="Times New Roman" w:hAnsi="Times New Roman" w:cs="Times New Roman"/>
          <w:sz w:val="21"/>
          <w:szCs w:val="21"/>
        </w:rPr>
        <w:t>oświa</w:t>
      </w:r>
      <w:r w:rsidR="00825A09" w:rsidRPr="00865B56">
        <w:rPr>
          <w:rFonts w:ascii="Times New Roman" w:hAnsi="Times New Roman" w:cs="Times New Roman"/>
          <w:sz w:val="21"/>
          <w:szCs w:val="21"/>
        </w:rPr>
        <w:t>dczam</w:t>
      </w:r>
      <w:r w:rsidR="00E65685" w:rsidRPr="00865B56">
        <w:rPr>
          <w:rFonts w:ascii="Times New Roman" w:hAnsi="Times New Roman" w:cs="Times New Roman"/>
          <w:sz w:val="21"/>
          <w:szCs w:val="21"/>
        </w:rPr>
        <w:t>,</w:t>
      </w:r>
      <w:r w:rsidR="00825A09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65B56">
        <w:rPr>
          <w:rFonts w:ascii="Times New Roman" w:hAnsi="Times New Roman" w:cs="Times New Roman"/>
          <w:sz w:val="21"/>
          <w:szCs w:val="21"/>
        </w:rPr>
        <w:t>co następuje</w:t>
      </w:r>
      <w:r w:rsidRPr="00865B56">
        <w:rPr>
          <w:rFonts w:ascii="Times New Roman" w:hAnsi="Times New Roman" w:cs="Times New Roman"/>
          <w:sz w:val="21"/>
          <w:szCs w:val="21"/>
        </w:rPr>
        <w:t>:</w:t>
      </w:r>
    </w:p>
    <w:p w:rsidR="00203A40" w:rsidRPr="00865B56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865B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865B5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65B5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865B5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65B5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</w:t>
      </w:r>
      <w:r w:rsidR="006A3A1F" w:rsidRPr="00865B5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65B56">
        <w:rPr>
          <w:rFonts w:ascii="Times New Roman" w:hAnsi="Times New Roman" w:cs="Times New Roman"/>
          <w:sz w:val="21"/>
          <w:szCs w:val="21"/>
        </w:rPr>
        <w:t>..</w:t>
      </w:r>
      <w:r w:rsidR="00EE1FBF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865B5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865B5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7586B" w:rsidRPr="00865B56" w:rsidRDefault="00025C8D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65B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65B5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65B56">
        <w:rPr>
          <w:rFonts w:ascii="Times New Roman" w:hAnsi="Times New Roman" w:cs="Times New Roman"/>
          <w:sz w:val="21"/>
          <w:szCs w:val="21"/>
        </w:rPr>
        <w:t>:</w:t>
      </w:r>
      <w:r w:rsidRPr="00865B5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865B5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65B5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65B5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65B5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865B5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..</w:t>
      </w:r>
      <w:r w:rsidR="00E022A1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.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65B56">
        <w:rPr>
          <w:rFonts w:ascii="Times New Roman" w:hAnsi="Times New Roman" w:cs="Times New Roman"/>
          <w:sz w:val="21"/>
          <w:szCs w:val="21"/>
        </w:rPr>
        <w:t>,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865B5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65B56">
        <w:rPr>
          <w:rFonts w:ascii="Times New Roman" w:hAnsi="Times New Roman" w:cs="Times New Roman"/>
          <w:sz w:val="21"/>
          <w:szCs w:val="21"/>
        </w:rPr>
        <w:t>: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865B5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865B5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865B5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865B5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865B5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65B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865B5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65B5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65B56">
        <w:rPr>
          <w:rFonts w:ascii="Times New Roman" w:hAnsi="Times New Roman" w:cs="Times New Roman"/>
          <w:sz w:val="21"/>
          <w:szCs w:val="21"/>
        </w:rPr>
        <w:br/>
      </w:r>
      <w:r w:rsidRPr="00865B5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865B5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5B5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65B56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BB" w:rsidRDefault="004E7CBB" w:rsidP="0038231F">
      <w:pPr>
        <w:spacing w:after="0" w:line="240" w:lineRule="auto"/>
      </w:pPr>
      <w:r>
        <w:separator/>
      </w:r>
    </w:p>
  </w:endnote>
  <w:endnote w:type="continuationSeparator" w:id="0">
    <w:p w:rsidR="004E7CBB" w:rsidRDefault="004E7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BB" w:rsidRDefault="004E7CBB" w:rsidP="0038231F">
      <w:pPr>
        <w:spacing w:after="0" w:line="240" w:lineRule="auto"/>
      </w:pPr>
      <w:r>
        <w:separator/>
      </w:r>
    </w:p>
  </w:footnote>
  <w:footnote w:type="continuationSeparator" w:id="0">
    <w:p w:rsidR="004E7CBB" w:rsidRDefault="004E7C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3639A7" w:rsidRDefault="0016508A" w:rsidP="00B2300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39A7">
      <w:rPr>
        <w:rFonts w:ascii="Times New Roman" w:hAnsi="Times New Roman" w:cs="Times New Roman"/>
        <w:sz w:val="24"/>
        <w:szCs w:val="24"/>
      </w:rPr>
      <w:t xml:space="preserve">Załącznik nr 3 do </w:t>
    </w:r>
    <w:proofErr w:type="spellStart"/>
    <w:r w:rsidR="005E150D" w:rsidRPr="003639A7">
      <w:rPr>
        <w:rFonts w:ascii="Times New Roman" w:hAnsi="Times New Roman" w:cs="Times New Roman"/>
        <w:sz w:val="24"/>
        <w:szCs w:val="24"/>
      </w:rPr>
      <w:t>siwz</w:t>
    </w:r>
    <w:proofErr w:type="spellEnd"/>
    <w:r w:rsidRPr="003639A7">
      <w:rPr>
        <w:rFonts w:ascii="Times New Roman" w:hAnsi="Times New Roman" w:cs="Times New Roman"/>
        <w:sz w:val="24"/>
        <w:szCs w:val="24"/>
      </w:rPr>
      <w:t xml:space="preserve"> nr WIM.271.1.</w:t>
    </w:r>
    <w:r w:rsidR="00664A43" w:rsidRPr="003639A7">
      <w:rPr>
        <w:rFonts w:ascii="Times New Roman" w:hAnsi="Times New Roman" w:cs="Times New Roman"/>
        <w:sz w:val="24"/>
        <w:szCs w:val="24"/>
      </w:rPr>
      <w:t>1</w:t>
    </w:r>
    <w:r w:rsidR="003639A7">
      <w:rPr>
        <w:rFonts w:ascii="Times New Roman" w:hAnsi="Times New Roman" w:cs="Times New Roman"/>
        <w:sz w:val="24"/>
        <w:szCs w:val="24"/>
      </w:rPr>
      <w:t>1</w:t>
    </w:r>
    <w:r w:rsidRPr="003639A7">
      <w:rPr>
        <w:rFonts w:ascii="Times New Roman" w:hAnsi="Times New Roman" w:cs="Times New Roman"/>
        <w:sz w:val="24"/>
        <w:szCs w:val="24"/>
      </w:rPr>
      <w:t>.20</w:t>
    </w:r>
    <w:r w:rsidR="00E70BE0" w:rsidRPr="003639A7">
      <w:rPr>
        <w:rFonts w:ascii="Times New Roman" w:hAnsi="Times New Roman" w:cs="Times New Roman"/>
        <w:sz w:val="24"/>
        <w:szCs w:val="24"/>
      </w:rPr>
      <w:t>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8A8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B8"/>
    <w:rsid w:val="003639A7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CBB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64A4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893"/>
    <w:rsid w:val="0077381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5B56"/>
    <w:rsid w:val="008757E1"/>
    <w:rsid w:val="0088172F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908E7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F6B8A"/>
    <w:rsid w:val="00E022A1"/>
    <w:rsid w:val="00E21B42"/>
    <w:rsid w:val="00E309E9"/>
    <w:rsid w:val="00E31C06"/>
    <w:rsid w:val="00E64482"/>
    <w:rsid w:val="00E65685"/>
    <w:rsid w:val="00E70BE0"/>
    <w:rsid w:val="00E71DCF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441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DF6B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6B8A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DF6B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6B8A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652A-AB71-49FE-B9C3-FADA096F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ebimkiewicz</cp:lastModifiedBy>
  <cp:revision>14</cp:revision>
  <cp:lastPrinted>2016-12-14T20:33:00Z</cp:lastPrinted>
  <dcterms:created xsi:type="dcterms:W3CDTF">2017-04-04T12:04:00Z</dcterms:created>
  <dcterms:modified xsi:type="dcterms:W3CDTF">2020-05-07T13:46:00Z</dcterms:modified>
</cp:coreProperties>
</file>