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A2EB" w14:textId="77777777" w:rsidR="006844A7" w:rsidRDefault="006844A7" w:rsidP="00EC7DED">
      <w:pPr>
        <w:pStyle w:val="Tytu"/>
        <w:spacing w:line="276" w:lineRule="auto"/>
        <w:jc w:val="right"/>
        <w:rPr>
          <w:color w:val="000000"/>
          <w:sz w:val="24"/>
          <w:szCs w:val="24"/>
        </w:rPr>
      </w:pPr>
      <w:r w:rsidRPr="00937AC4">
        <w:rPr>
          <w:color w:val="000000"/>
          <w:sz w:val="24"/>
          <w:szCs w:val="24"/>
        </w:rPr>
        <w:t>Projekt umowy</w:t>
      </w:r>
    </w:p>
    <w:p w14:paraId="186F330B" w14:textId="77777777" w:rsidR="0017018A" w:rsidRPr="00937AC4" w:rsidRDefault="0017018A" w:rsidP="00EC7DED">
      <w:pPr>
        <w:pStyle w:val="Tytu"/>
        <w:spacing w:line="276" w:lineRule="auto"/>
        <w:jc w:val="right"/>
        <w:rPr>
          <w:color w:val="000000"/>
          <w:sz w:val="24"/>
          <w:szCs w:val="24"/>
        </w:rPr>
      </w:pPr>
    </w:p>
    <w:p w14:paraId="1489ED16" w14:textId="77777777" w:rsidR="006844A7" w:rsidRPr="00937AC4" w:rsidRDefault="006844A7" w:rsidP="00EC7DED">
      <w:pPr>
        <w:pStyle w:val="Tytu"/>
        <w:spacing w:line="276" w:lineRule="auto"/>
        <w:jc w:val="right"/>
        <w:rPr>
          <w:color w:val="000000"/>
          <w:sz w:val="24"/>
          <w:szCs w:val="24"/>
        </w:rPr>
      </w:pPr>
    </w:p>
    <w:p w14:paraId="0A59250F" w14:textId="2427B852" w:rsidR="006844A7" w:rsidRPr="00937AC4" w:rsidRDefault="006844A7" w:rsidP="00EC7DED">
      <w:pPr>
        <w:pStyle w:val="Tytu"/>
        <w:spacing w:line="276" w:lineRule="auto"/>
        <w:rPr>
          <w:color w:val="000000"/>
          <w:sz w:val="24"/>
          <w:szCs w:val="24"/>
        </w:rPr>
      </w:pPr>
      <w:r w:rsidRPr="00937AC4">
        <w:rPr>
          <w:color w:val="000000"/>
          <w:sz w:val="24"/>
          <w:szCs w:val="24"/>
        </w:rPr>
        <w:t>UMOWA NR  WIM/............../201</w:t>
      </w:r>
      <w:r w:rsidR="009E680B" w:rsidRPr="00937AC4">
        <w:rPr>
          <w:color w:val="000000"/>
          <w:sz w:val="24"/>
          <w:szCs w:val="24"/>
        </w:rPr>
        <w:t>9</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 xml:space="preserve">z dnia </w:t>
      </w:r>
      <w:proofErr w:type="spellStart"/>
      <w:r w:rsidRPr="00937AC4">
        <w:rPr>
          <w:color w:val="000000"/>
          <w:sz w:val="24"/>
          <w:szCs w:val="24"/>
        </w:rPr>
        <w:t>dd.mm.rrrr</w:t>
      </w:r>
      <w:proofErr w:type="spellEnd"/>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5076E6A8"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2E5E05E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reprezentowaną przez …………………………………………………………………………..</w:t>
      </w:r>
    </w:p>
    <w:p w14:paraId="22D6F928" w14:textId="77777777" w:rsidR="009E680B"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0CE98CAC" w:rsidR="006F055D" w:rsidRDefault="006F055D"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6B68A7">
        <w:rPr>
          <w:rFonts w:ascii="Times New Roman" w:hAnsi="Times New Roman"/>
          <w:sz w:val="24"/>
          <w:szCs w:val="24"/>
        </w:rPr>
        <w:t>50</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9C4C29">
        <w:rPr>
          <w:rFonts w:ascii="Times New Roman" w:hAnsi="Times New Roman"/>
          <w:sz w:val="24"/>
          <w:szCs w:val="24"/>
        </w:rPr>
        <w:t>9</w:t>
      </w:r>
      <w:r w:rsidRPr="00937AC4">
        <w:rPr>
          <w:rFonts w:ascii="Times New Roman" w:hAnsi="Times New Roman"/>
          <w:sz w:val="24"/>
          <w:szCs w:val="24"/>
        </w:rPr>
        <w:t xml:space="preserve"> r. poz. 1</w:t>
      </w:r>
      <w:r w:rsidR="009C4C29">
        <w:rPr>
          <w:rFonts w:ascii="Times New Roman" w:hAnsi="Times New Roman"/>
          <w:sz w:val="24"/>
          <w:szCs w:val="24"/>
        </w:rPr>
        <w:t>843</w:t>
      </w:r>
      <w:r w:rsidR="001D456F">
        <w:rPr>
          <w:rFonts w:ascii="Times New Roman" w:hAnsi="Times New Roman"/>
          <w:sz w:val="24"/>
          <w:szCs w:val="24"/>
        </w:rPr>
        <w:t xml:space="preserve"> z </w:t>
      </w:r>
      <w:proofErr w:type="spellStart"/>
      <w:r w:rsidR="001D456F">
        <w:rPr>
          <w:rFonts w:ascii="Times New Roman" w:hAnsi="Times New Roman"/>
          <w:sz w:val="24"/>
          <w:szCs w:val="24"/>
        </w:rPr>
        <w:t>późń</w:t>
      </w:r>
      <w:proofErr w:type="spellEnd"/>
      <w:r w:rsidR="001D456F">
        <w:rPr>
          <w:rFonts w:ascii="Times New Roman" w:hAnsi="Times New Roman"/>
          <w:sz w:val="24"/>
          <w:szCs w:val="24"/>
        </w:rPr>
        <w:t>. zm.</w:t>
      </w:r>
      <w:r w:rsidRPr="00937AC4">
        <w:rPr>
          <w:rFonts w:ascii="Times New Roman" w:hAnsi="Times New Roman"/>
          <w:sz w:val="24"/>
          <w:szCs w:val="24"/>
        </w:rPr>
        <w:t>).</w:t>
      </w:r>
    </w:p>
    <w:p w14:paraId="43F49119" w14:textId="77777777" w:rsidR="0017018A" w:rsidRPr="00937AC4" w:rsidRDefault="0017018A" w:rsidP="00E92E2C">
      <w:pPr>
        <w:pStyle w:val="Bezodstpw"/>
        <w:spacing w:line="276" w:lineRule="auto"/>
        <w:jc w:val="both"/>
        <w:rPr>
          <w:rFonts w:ascii="Times New Roman" w:hAnsi="Times New Roman"/>
          <w:b/>
          <w:sz w:val="24"/>
          <w:szCs w:val="24"/>
        </w:rPr>
      </w:pP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3FC4F208" w14:textId="15B0B07A" w:rsidR="00C80CE2" w:rsidRPr="00C80CE2" w:rsidRDefault="00611BC3" w:rsidP="00D74757">
      <w:pPr>
        <w:pStyle w:val="Tekstpodstawowy"/>
        <w:numPr>
          <w:ilvl w:val="0"/>
          <w:numId w:val="5"/>
        </w:numPr>
        <w:tabs>
          <w:tab w:val="clear" w:pos="720"/>
        </w:tabs>
        <w:spacing w:line="276" w:lineRule="auto"/>
        <w:ind w:left="426" w:hanging="426"/>
        <w:jc w:val="both"/>
        <w:rPr>
          <w:i w:val="0"/>
          <w:spacing w:val="-4"/>
          <w:szCs w:val="24"/>
        </w:rPr>
      </w:pPr>
      <w:r w:rsidRPr="00C80CE2">
        <w:rPr>
          <w:i w:val="0"/>
          <w:szCs w:val="24"/>
        </w:rPr>
        <w:t>Zamawiający powierza a Wykonawca przyjmuje do realizacji</w:t>
      </w:r>
      <w:r w:rsidR="004A1A3B" w:rsidRPr="00C80CE2">
        <w:rPr>
          <w:i w:val="0"/>
          <w:szCs w:val="24"/>
        </w:rPr>
        <w:t xml:space="preserve"> roboty budowlane w ramach </w:t>
      </w:r>
      <w:r w:rsidRPr="00C80CE2">
        <w:rPr>
          <w:i w:val="0"/>
          <w:szCs w:val="24"/>
        </w:rPr>
        <w:t xml:space="preserve"> </w:t>
      </w:r>
      <w:r w:rsidR="004A1A3B" w:rsidRPr="00C80CE2">
        <w:rPr>
          <w:i w:val="0"/>
          <w:szCs w:val="24"/>
        </w:rPr>
        <w:t xml:space="preserve">zadania </w:t>
      </w:r>
      <w:r w:rsidRPr="00C80CE2">
        <w:rPr>
          <w:i w:val="0"/>
          <w:szCs w:val="24"/>
        </w:rPr>
        <w:t xml:space="preserve">pn.: </w:t>
      </w:r>
      <w:r w:rsidR="009D58B1" w:rsidRPr="00C80CE2">
        <w:rPr>
          <w:b/>
          <w:i w:val="0"/>
          <w:spacing w:val="-4"/>
          <w:szCs w:val="24"/>
          <w:lang w:eastAsia="ar-SA"/>
        </w:rPr>
        <w:t>„Rewaloryzacja zabytkowego Parku Zdrojowego</w:t>
      </w:r>
      <w:r w:rsidR="00E043C4" w:rsidRPr="00C80CE2">
        <w:rPr>
          <w:b/>
          <w:i w:val="0"/>
          <w:spacing w:val="-4"/>
          <w:szCs w:val="24"/>
          <w:lang w:eastAsia="ar-SA"/>
        </w:rPr>
        <w:t xml:space="preserve"> w Świnoujściu</w:t>
      </w:r>
      <w:r w:rsidR="001655B3">
        <w:rPr>
          <w:b/>
          <w:i w:val="0"/>
          <w:spacing w:val="-4"/>
          <w:szCs w:val="24"/>
          <w:lang w:eastAsia="ar-SA"/>
        </w:rPr>
        <w:t xml:space="preserve">- </w:t>
      </w:r>
      <w:r w:rsidR="00E043C4" w:rsidRPr="00C80CE2">
        <w:rPr>
          <w:b/>
          <w:i w:val="0"/>
          <w:spacing w:val="-4"/>
          <w:szCs w:val="24"/>
          <w:lang w:eastAsia="ar-SA"/>
        </w:rPr>
        <w:t xml:space="preserve"> </w:t>
      </w:r>
      <w:r w:rsidR="00C80CE2" w:rsidRPr="00C80CE2">
        <w:rPr>
          <w:b/>
          <w:i w:val="0"/>
          <w:spacing w:val="-4"/>
          <w:szCs w:val="24"/>
          <w:lang w:eastAsia="ar-SA"/>
        </w:rPr>
        <w:t xml:space="preserve">sektor </w:t>
      </w:r>
      <w:r w:rsidR="001655B3">
        <w:rPr>
          <w:b/>
          <w:i w:val="0"/>
          <w:spacing w:val="-4"/>
          <w:szCs w:val="24"/>
          <w:lang w:eastAsia="ar-SA"/>
        </w:rPr>
        <w:t>1</w:t>
      </w:r>
      <w:r w:rsidR="00570790">
        <w:rPr>
          <w:b/>
          <w:i w:val="0"/>
          <w:spacing w:val="-4"/>
          <w:szCs w:val="24"/>
          <w:lang w:eastAsia="ar-SA"/>
        </w:rPr>
        <w:t xml:space="preserve"> – etap 1</w:t>
      </w:r>
      <w:r w:rsidR="001655B3">
        <w:rPr>
          <w:b/>
          <w:i w:val="0"/>
          <w:spacing w:val="-4"/>
          <w:szCs w:val="24"/>
          <w:lang w:eastAsia="ar-SA"/>
        </w:rPr>
        <w:t>”</w:t>
      </w:r>
      <w:r w:rsidR="00C80CE2">
        <w:rPr>
          <w:b/>
          <w:i w:val="0"/>
          <w:spacing w:val="-4"/>
          <w:szCs w:val="24"/>
          <w:lang w:eastAsia="ar-SA"/>
        </w:rPr>
        <w:t>.</w:t>
      </w:r>
    </w:p>
    <w:p w14:paraId="3D64F027" w14:textId="07F783A4" w:rsidR="00B871D8" w:rsidRPr="00C80CE2" w:rsidRDefault="00B871D8" w:rsidP="00D74757">
      <w:pPr>
        <w:pStyle w:val="Tekstpodstawowy"/>
        <w:numPr>
          <w:ilvl w:val="0"/>
          <w:numId w:val="5"/>
        </w:numPr>
        <w:tabs>
          <w:tab w:val="clear" w:pos="720"/>
        </w:tabs>
        <w:spacing w:line="276" w:lineRule="auto"/>
        <w:ind w:left="426" w:hanging="426"/>
        <w:jc w:val="both"/>
        <w:rPr>
          <w:i w:val="0"/>
          <w:spacing w:val="-4"/>
          <w:szCs w:val="24"/>
        </w:rPr>
      </w:pPr>
      <w:r w:rsidRPr="00C80CE2">
        <w:rPr>
          <w:i w:val="0"/>
          <w:szCs w:val="24"/>
        </w:rPr>
        <w:t>Przedmiot umowy obejmuje</w:t>
      </w:r>
      <w:r w:rsidR="00C77934" w:rsidRPr="00C80CE2">
        <w:rPr>
          <w:i w:val="0"/>
          <w:szCs w:val="24"/>
        </w:rPr>
        <w:t xml:space="preserve"> </w:t>
      </w:r>
      <w:r w:rsidR="003B7BAC" w:rsidRPr="00C80CE2">
        <w:rPr>
          <w:i w:val="0"/>
          <w:szCs w:val="24"/>
        </w:rPr>
        <w:t>wykonanie robót budowlanych na podstawie dokumentacji projektowej</w:t>
      </w:r>
      <w:r w:rsidR="001D456F">
        <w:rPr>
          <w:i w:val="0"/>
          <w:szCs w:val="24"/>
        </w:rPr>
        <w:t xml:space="preserve">, której wykaz </w:t>
      </w:r>
      <w:r w:rsidR="004A1A3B" w:rsidRPr="00C80CE2">
        <w:rPr>
          <w:i w:val="0"/>
          <w:szCs w:val="24"/>
        </w:rPr>
        <w:t xml:space="preserve">stanowi załącznik nr 3 do niniejszej umowy. </w:t>
      </w:r>
    </w:p>
    <w:p w14:paraId="645DDA24" w14:textId="4F52F725" w:rsidR="00611BC3" w:rsidRPr="00F454F6" w:rsidRDefault="00611BC3"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zakres rzeczowo finansowy</w:t>
      </w:r>
      <w:r w:rsidR="00503858" w:rsidRPr="00937AC4">
        <w:rPr>
          <w:i w:val="0"/>
          <w:szCs w:val="24"/>
        </w:rPr>
        <w:t xml:space="preserve"> </w:t>
      </w:r>
      <w:r w:rsidRPr="00937AC4">
        <w:rPr>
          <w:i w:val="0"/>
          <w:szCs w:val="24"/>
        </w:rPr>
        <w:t>(załącznik nr 2) oraz dokumentacja projektowa</w:t>
      </w:r>
      <w:r w:rsidR="00FB6B93" w:rsidRPr="00937AC4">
        <w:rPr>
          <w:i w:val="0"/>
          <w:szCs w:val="24"/>
        </w:rPr>
        <w:t xml:space="preserve"> (wg</w:t>
      </w:r>
      <w:r w:rsidR="00AE616C" w:rsidRPr="00937AC4">
        <w:rPr>
          <w:i w:val="0"/>
          <w:szCs w:val="24"/>
        </w:rPr>
        <w:t> </w:t>
      </w:r>
      <w:r w:rsidR="00FB6B93" w:rsidRPr="00937AC4">
        <w:rPr>
          <w:i w:val="0"/>
          <w:szCs w:val="24"/>
        </w:rPr>
        <w:t xml:space="preserve">wykazu </w:t>
      </w:r>
      <w:r w:rsidR="00A35CED" w:rsidRPr="00937AC4">
        <w:rPr>
          <w:i w:val="0"/>
          <w:szCs w:val="24"/>
        </w:rPr>
        <w:t>stanowiącego załącznik nr 3)</w:t>
      </w:r>
      <w:r w:rsidR="00D05643" w:rsidRPr="00937AC4">
        <w:rPr>
          <w:i w:val="0"/>
          <w:szCs w:val="24"/>
        </w:rPr>
        <w:t>.</w:t>
      </w:r>
    </w:p>
    <w:p w14:paraId="7F867CFA"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szCs w:val="24"/>
        </w:rPr>
        <w:lastRenderedPageBreak/>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6A88E902" w:rsidR="00C11B59" w:rsidRPr="00937AC4" w:rsidRDefault="00C11B59" w:rsidP="00E92E2C">
      <w:pPr>
        <w:pStyle w:val="Bezodstpw"/>
        <w:numPr>
          <w:ilvl w:val="0"/>
          <w:numId w:val="5"/>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 xml:space="preserve">Przedmiot zamówienia musi spełniać wymagania obowiązujących przepisów, w tym </w:t>
      </w:r>
      <w:proofErr w:type="spellStart"/>
      <w:r w:rsidRPr="00937AC4">
        <w:rPr>
          <w:rFonts w:ascii="Times New Roman" w:hAnsi="Times New Roman"/>
          <w:sz w:val="24"/>
          <w:szCs w:val="24"/>
        </w:rPr>
        <w:t>techniczno</w:t>
      </w:r>
      <w:proofErr w:type="spellEnd"/>
      <w:r w:rsidRPr="00937AC4">
        <w:rPr>
          <w:rFonts w:ascii="Times New Roman" w:hAnsi="Times New Roman"/>
          <w:sz w:val="24"/>
          <w:szCs w:val="24"/>
        </w:rPr>
        <w:t>–budowlanych oraz być wykonany zgodnie z zasadami wiedzy technicznej, zapewniając spełnienie wymagań podstawowych określonych w art. 5 ustawy z dnia 7 lipca 1994 r. Prawo budowlane (</w:t>
      </w:r>
      <w:r w:rsidR="00B75E84">
        <w:rPr>
          <w:rFonts w:ascii="Times New Roman" w:hAnsi="Times New Roman"/>
          <w:sz w:val="24"/>
          <w:szCs w:val="24"/>
        </w:rPr>
        <w:t>Dz.U. z 2019 r. poz. 1186</w:t>
      </w:r>
      <w:r w:rsidR="001D456F">
        <w:rPr>
          <w:rFonts w:ascii="Times New Roman" w:hAnsi="Times New Roman"/>
          <w:sz w:val="24"/>
          <w:szCs w:val="24"/>
        </w:rPr>
        <w:t xml:space="preserve"> ze zm.</w:t>
      </w:r>
      <w:r w:rsidRPr="00937AC4">
        <w:rPr>
          <w:rFonts w:ascii="Times New Roman" w:hAnsi="Times New Roman"/>
          <w:sz w:val="24"/>
          <w:szCs w:val="24"/>
        </w:rPr>
        <w:t>) oraz  wymagań wynikających z potrzeb użytkownika.</w:t>
      </w:r>
    </w:p>
    <w:p w14:paraId="04B758B6" w14:textId="77777777" w:rsidR="00A40200" w:rsidRPr="00D92026" w:rsidRDefault="00A40200" w:rsidP="00E92E2C">
      <w:pPr>
        <w:numPr>
          <w:ilvl w:val="0"/>
          <w:numId w:val="5"/>
        </w:numPr>
        <w:tabs>
          <w:tab w:val="clear" w:pos="720"/>
        </w:tabs>
        <w:spacing w:line="276" w:lineRule="auto"/>
        <w:ind w:left="426" w:hanging="426"/>
        <w:jc w:val="both"/>
        <w:rPr>
          <w:rFonts w:eastAsia="Calibri"/>
          <w:sz w:val="24"/>
          <w:szCs w:val="24"/>
          <w:lang w:eastAsia="en-US"/>
        </w:rPr>
      </w:pPr>
      <w:r w:rsidRPr="00D92026">
        <w:rPr>
          <w:sz w:val="24"/>
          <w:szCs w:val="24"/>
        </w:rPr>
        <w:t>Mając na uwadze przepisy art. 647</w:t>
      </w:r>
      <w:r w:rsidRPr="00D92026">
        <w:rPr>
          <w:position w:val="10"/>
          <w:sz w:val="24"/>
          <w:szCs w:val="24"/>
        </w:rPr>
        <w:t xml:space="preserve">1 </w:t>
      </w:r>
      <w:r w:rsidRPr="00D92026">
        <w:rPr>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1E1576B5"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3877AF6F"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6291F935" w14:textId="5DD48BDA" w:rsidR="00A40200" w:rsidRPr="00D92026" w:rsidRDefault="00A40200" w:rsidP="00E92E2C">
      <w:pPr>
        <w:numPr>
          <w:ilvl w:val="0"/>
          <w:numId w:val="5"/>
        </w:numPr>
        <w:shd w:val="clear" w:color="auto" w:fill="FFFFFF"/>
        <w:tabs>
          <w:tab w:val="clear" w:pos="720"/>
        </w:tabs>
        <w:spacing w:line="276" w:lineRule="auto"/>
        <w:ind w:left="426" w:hanging="426"/>
        <w:jc w:val="both"/>
        <w:rPr>
          <w:sz w:val="24"/>
          <w:szCs w:val="24"/>
        </w:rPr>
      </w:pPr>
      <w:r w:rsidRPr="00D92026">
        <w:rPr>
          <w:sz w:val="24"/>
          <w:szCs w:val="24"/>
        </w:rPr>
        <w:t xml:space="preserve">Jeżeli Wykonawcę̨ stanowią̨ podmioty wspólnie wykonujące </w:t>
      </w:r>
      <w:r w:rsidR="006B68A7" w:rsidRPr="00D92026">
        <w:rPr>
          <w:sz w:val="24"/>
          <w:szCs w:val="24"/>
        </w:rPr>
        <w:t>Umowę</w:t>
      </w:r>
      <w:r w:rsidRPr="00D92026">
        <w:rPr>
          <w:sz w:val="24"/>
          <w:szCs w:val="24"/>
        </w:rPr>
        <w:t xml:space="preserve">̨ na podstawie umowy konsorcjum lub innego uregulowania ich współpracy to: </w:t>
      </w:r>
    </w:p>
    <w:p w14:paraId="151255D3" w14:textId="60C63B34" w:rsidR="00A40200" w:rsidRPr="00D92026" w:rsidRDefault="003476A9" w:rsidP="00E92E2C">
      <w:pPr>
        <w:numPr>
          <w:ilvl w:val="0"/>
          <w:numId w:val="58"/>
        </w:numPr>
        <w:shd w:val="clear" w:color="auto" w:fill="FFFFFF"/>
        <w:spacing w:line="276" w:lineRule="auto"/>
        <w:ind w:left="851" w:hanging="425"/>
        <w:contextualSpacing/>
        <w:jc w:val="both"/>
        <w:rPr>
          <w:sz w:val="24"/>
          <w:szCs w:val="24"/>
        </w:rPr>
      </w:pPr>
      <w:r w:rsidRPr="00D92026">
        <w:rPr>
          <w:sz w:val="24"/>
          <w:szCs w:val="24"/>
        </w:rPr>
        <w:t>u</w:t>
      </w:r>
      <w:r w:rsidR="00A40200" w:rsidRPr="00D92026">
        <w:rPr>
          <w:sz w:val="24"/>
          <w:szCs w:val="24"/>
        </w:rPr>
        <w:t xml:space="preserve">mowa regulująca zasady współpracy pomiędzy podmiotami </w:t>
      </w:r>
      <w:r w:rsidR="006B68A7" w:rsidRPr="00D92026">
        <w:rPr>
          <w:sz w:val="24"/>
          <w:szCs w:val="24"/>
        </w:rPr>
        <w:t>wspólnie</w:t>
      </w:r>
      <w:r w:rsidR="00A40200" w:rsidRPr="00D92026">
        <w:rPr>
          <w:sz w:val="24"/>
          <w:szCs w:val="24"/>
        </w:rPr>
        <w:t xml:space="preserve"> wykonującymi Umowę̨ stanowi załącznik do niniejszej umowy. </w:t>
      </w:r>
    </w:p>
    <w:p w14:paraId="7B7344E2" w14:textId="674B7298" w:rsidR="00A40200" w:rsidRPr="00D92026" w:rsidRDefault="00A40200" w:rsidP="00E92E2C">
      <w:pPr>
        <w:numPr>
          <w:ilvl w:val="0"/>
          <w:numId w:val="58"/>
        </w:numPr>
        <w:shd w:val="clear" w:color="auto" w:fill="FFFFFF"/>
        <w:spacing w:line="276" w:lineRule="auto"/>
        <w:ind w:left="850" w:hanging="425"/>
        <w:contextualSpacing/>
        <w:jc w:val="both"/>
        <w:rPr>
          <w:sz w:val="24"/>
          <w:szCs w:val="24"/>
        </w:rPr>
      </w:pPr>
      <w:r w:rsidRPr="00D92026">
        <w:rPr>
          <w:sz w:val="24"/>
          <w:szCs w:val="24"/>
        </w:rPr>
        <w:t xml:space="preserve">Wykonawca zobowiązuje </w:t>
      </w:r>
      <w:r w:rsidR="006B68A7" w:rsidRPr="00D92026">
        <w:rPr>
          <w:sz w:val="24"/>
          <w:szCs w:val="24"/>
        </w:rPr>
        <w:t>się</w:t>
      </w:r>
      <w:r w:rsidRPr="00D92026">
        <w:rPr>
          <w:sz w:val="24"/>
          <w:szCs w:val="24"/>
        </w:rPr>
        <w:t xml:space="preserve">̨ do informowania Zamawiającego o każdorazowej zmianie umowy regulującej współpracę podmiotów, które wspólnie </w:t>
      </w:r>
      <w:r w:rsidR="006B68A7" w:rsidRPr="00D92026">
        <w:rPr>
          <w:sz w:val="24"/>
          <w:szCs w:val="24"/>
        </w:rPr>
        <w:t>podjęły</w:t>
      </w:r>
      <w:r w:rsidRPr="00D92026">
        <w:rPr>
          <w:sz w:val="24"/>
          <w:szCs w:val="24"/>
        </w:rPr>
        <w:t xml:space="preserve"> </w:t>
      </w:r>
      <w:r w:rsidR="006B68A7" w:rsidRPr="00D92026">
        <w:rPr>
          <w:sz w:val="24"/>
          <w:szCs w:val="24"/>
        </w:rPr>
        <w:t>się</w:t>
      </w:r>
      <w:r w:rsidRPr="00D92026">
        <w:rPr>
          <w:sz w:val="24"/>
          <w:szCs w:val="24"/>
        </w:rPr>
        <w:t xml:space="preserve">̨ wykonania przedmiotu Umowy oraz do przedkładania Zamawiającemu każdej zmiany w terminie 5 dni od dnia jej zaistnienia.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1C0A242F" w:rsidR="00101BB7" w:rsidRPr="00937AC4" w:rsidRDefault="00101BB7" w:rsidP="00E92E2C">
      <w:pPr>
        <w:pStyle w:val="Tytu"/>
        <w:numPr>
          <w:ilvl w:val="0"/>
          <w:numId w:val="9"/>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r>
      <w:r w:rsidR="00B578B6">
        <w:rPr>
          <w:b w:val="0"/>
          <w:spacing w:val="0"/>
          <w:sz w:val="24"/>
          <w:szCs w:val="24"/>
        </w:rPr>
        <w:tab/>
      </w:r>
      <w:r w:rsidR="00B578B6">
        <w:rPr>
          <w:b w:val="0"/>
          <w:spacing w:val="0"/>
          <w:sz w:val="24"/>
          <w:szCs w:val="24"/>
        </w:rPr>
        <w:tab/>
      </w:r>
      <w:r w:rsidR="00A35CED" w:rsidRPr="00937AC4">
        <w:rPr>
          <w:b w:val="0"/>
          <w:spacing w:val="0"/>
          <w:sz w:val="24"/>
          <w:szCs w:val="24"/>
        </w:rPr>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044B6D80" w14:textId="15347F98" w:rsidR="00B578B6" w:rsidRPr="00B578B6" w:rsidRDefault="00101BB7" w:rsidP="00B578B6">
      <w:pPr>
        <w:pStyle w:val="Tytu"/>
        <w:numPr>
          <w:ilvl w:val="0"/>
          <w:numId w:val="9"/>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B578B6">
        <w:rPr>
          <w:b w:val="0"/>
          <w:spacing w:val="0"/>
          <w:sz w:val="24"/>
          <w:szCs w:val="24"/>
        </w:rPr>
        <w:t>przedmiotu umowy</w:t>
      </w:r>
      <w:r w:rsidR="003A55BF" w:rsidRPr="00937AC4">
        <w:rPr>
          <w:b w:val="0"/>
          <w:spacing w:val="0"/>
          <w:sz w:val="24"/>
          <w:szCs w:val="24"/>
        </w:rPr>
        <w:tab/>
      </w:r>
      <w:r w:rsidR="00B578B6">
        <w:rPr>
          <w:b w:val="0"/>
          <w:spacing w:val="0"/>
          <w:sz w:val="24"/>
          <w:szCs w:val="24"/>
        </w:rPr>
        <w:t>- do 9</w:t>
      </w:r>
      <w:r w:rsidR="005424A2">
        <w:rPr>
          <w:b w:val="0"/>
          <w:spacing w:val="0"/>
          <w:sz w:val="24"/>
          <w:szCs w:val="24"/>
        </w:rPr>
        <w:t xml:space="preserve"> </w:t>
      </w:r>
      <w:r w:rsidR="00DD7315">
        <w:rPr>
          <w:b w:val="0"/>
          <w:spacing w:val="0"/>
          <w:sz w:val="24"/>
          <w:szCs w:val="24"/>
        </w:rPr>
        <w:t>miesięcy</w:t>
      </w:r>
      <w:r w:rsidR="00666C09" w:rsidRPr="00937AC4">
        <w:rPr>
          <w:b w:val="0"/>
          <w:spacing w:val="0"/>
          <w:sz w:val="24"/>
          <w:szCs w:val="24"/>
        </w:rPr>
        <w:t xml:space="preserve"> od daty</w:t>
      </w:r>
      <w:r w:rsidR="007F62D1" w:rsidRPr="00937AC4">
        <w:rPr>
          <w:b w:val="0"/>
          <w:spacing w:val="0"/>
          <w:sz w:val="24"/>
          <w:szCs w:val="24"/>
        </w:rPr>
        <w:t xml:space="preserve"> przekazania placu </w:t>
      </w:r>
    </w:p>
    <w:p w14:paraId="14DA51B0" w14:textId="5CB48A8F" w:rsidR="00A35CED" w:rsidRPr="00937AC4" w:rsidRDefault="007F62D1" w:rsidP="00B578B6">
      <w:pPr>
        <w:pStyle w:val="Tytu"/>
        <w:spacing w:line="276" w:lineRule="auto"/>
        <w:ind w:left="5099"/>
        <w:jc w:val="both"/>
        <w:rPr>
          <w:b w:val="0"/>
          <w:sz w:val="24"/>
          <w:szCs w:val="24"/>
        </w:rPr>
      </w:pPr>
      <w:r w:rsidRPr="00937AC4">
        <w:rPr>
          <w:b w:val="0"/>
          <w:spacing w:val="0"/>
          <w:sz w:val="24"/>
          <w:szCs w:val="24"/>
        </w:rPr>
        <w:t>budowy</w:t>
      </w:r>
      <w:r w:rsidR="00E7601D" w:rsidRPr="00937AC4">
        <w:rPr>
          <w:b w:val="0"/>
          <w:spacing w:val="0"/>
          <w:sz w:val="24"/>
          <w:szCs w:val="24"/>
        </w:rPr>
        <w:t>.</w:t>
      </w:r>
    </w:p>
    <w:p w14:paraId="7DF1BF8D" w14:textId="77777777" w:rsidR="00DD7315" w:rsidRDefault="00DD7315" w:rsidP="00DD7315">
      <w:pPr>
        <w:pStyle w:val="Tytu"/>
        <w:spacing w:line="276" w:lineRule="auto"/>
        <w:jc w:val="both"/>
        <w:rPr>
          <w:sz w:val="24"/>
          <w:szCs w:val="24"/>
        </w:rPr>
      </w:pP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109039FB" w14:textId="264DD914" w:rsidR="005E59D8" w:rsidRPr="00937AC4" w:rsidRDefault="005E59D8" w:rsidP="00E92E2C">
      <w:pPr>
        <w:numPr>
          <w:ilvl w:val="0"/>
          <w:numId w:val="3"/>
        </w:numPr>
        <w:tabs>
          <w:tab w:val="clear" w:pos="705"/>
        </w:tabs>
        <w:spacing w:line="276" w:lineRule="auto"/>
        <w:ind w:left="426" w:hanging="426"/>
        <w:jc w:val="both"/>
        <w:rPr>
          <w:color w:val="000000"/>
          <w:sz w:val="24"/>
          <w:szCs w:val="24"/>
        </w:rPr>
      </w:pPr>
      <w:r w:rsidRPr="00937AC4">
        <w:rPr>
          <w:b/>
          <w:color w:val="000000"/>
          <w:sz w:val="24"/>
          <w:szCs w:val="24"/>
        </w:rPr>
        <w:t xml:space="preserve">Wynagrodzenie szacunkowe </w:t>
      </w:r>
      <w:r w:rsidRPr="00937AC4">
        <w:rPr>
          <w:color w:val="000000"/>
          <w:sz w:val="24"/>
          <w:szCs w:val="24"/>
        </w:rPr>
        <w:t>Wykonawcy</w:t>
      </w:r>
      <w:r w:rsidR="00DC15F1" w:rsidRPr="00937AC4">
        <w:rPr>
          <w:color w:val="000000"/>
          <w:sz w:val="24"/>
          <w:szCs w:val="24"/>
        </w:rPr>
        <w:t xml:space="preserve"> wynikające z umowy</w:t>
      </w:r>
      <w:r w:rsidRPr="00937AC4">
        <w:rPr>
          <w:color w:val="000000"/>
          <w:sz w:val="24"/>
          <w:szCs w:val="24"/>
        </w:rPr>
        <w:t xml:space="preserve"> za wykonanie całości robót zgodnie z </w:t>
      </w:r>
      <w:r w:rsidR="00AD63F0" w:rsidRPr="00937AC4">
        <w:rPr>
          <w:color w:val="000000"/>
          <w:sz w:val="24"/>
          <w:szCs w:val="24"/>
        </w:rPr>
        <w:t>o</w:t>
      </w:r>
      <w:r w:rsidR="00DC15F1" w:rsidRPr="00937AC4">
        <w:rPr>
          <w:color w:val="000000"/>
          <w:sz w:val="24"/>
          <w:szCs w:val="24"/>
        </w:rPr>
        <w:t xml:space="preserve">fertą Wykonawcy (załącznik do </w:t>
      </w:r>
      <w:r w:rsidR="00AD63F0" w:rsidRPr="00937AC4">
        <w:rPr>
          <w:color w:val="000000"/>
          <w:sz w:val="24"/>
          <w:szCs w:val="24"/>
        </w:rPr>
        <w:t>o</w:t>
      </w:r>
      <w:r w:rsidR="00DC15F1" w:rsidRPr="00937AC4">
        <w:rPr>
          <w:color w:val="000000"/>
          <w:sz w:val="24"/>
          <w:szCs w:val="24"/>
        </w:rPr>
        <w:t xml:space="preserve">ferty – </w:t>
      </w:r>
      <w:r w:rsidR="00AD63F0" w:rsidRPr="00937AC4">
        <w:rPr>
          <w:color w:val="000000"/>
          <w:sz w:val="24"/>
          <w:szCs w:val="24"/>
        </w:rPr>
        <w:t>z</w:t>
      </w:r>
      <w:r w:rsidR="00DC15F1" w:rsidRPr="00937AC4">
        <w:rPr>
          <w:color w:val="000000"/>
          <w:sz w:val="24"/>
          <w:szCs w:val="24"/>
        </w:rPr>
        <w:t xml:space="preserve">akres </w:t>
      </w:r>
      <w:r w:rsidR="00AD63F0" w:rsidRPr="00937AC4">
        <w:rPr>
          <w:color w:val="000000"/>
          <w:sz w:val="24"/>
          <w:szCs w:val="24"/>
        </w:rPr>
        <w:t>r</w:t>
      </w:r>
      <w:r w:rsidR="00DC15F1" w:rsidRPr="00937AC4">
        <w:rPr>
          <w:color w:val="000000"/>
          <w:sz w:val="24"/>
          <w:szCs w:val="24"/>
        </w:rPr>
        <w:t>zeczowo</w:t>
      </w:r>
      <w:r w:rsidR="003476A9" w:rsidRPr="00937AC4">
        <w:rPr>
          <w:color w:val="000000"/>
          <w:sz w:val="24"/>
          <w:szCs w:val="24"/>
        </w:rPr>
        <w:t>-f</w:t>
      </w:r>
      <w:r w:rsidR="00DC15F1" w:rsidRPr="00937AC4">
        <w:rPr>
          <w:color w:val="000000"/>
          <w:sz w:val="24"/>
          <w:szCs w:val="24"/>
        </w:rPr>
        <w:t xml:space="preserve">inansowy) </w:t>
      </w:r>
      <w:r w:rsidRPr="00937AC4">
        <w:rPr>
          <w:color w:val="000000"/>
          <w:sz w:val="24"/>
          <w:szCs w:val="24"/>
        </w:rPr>
        <w:t xml:space="preserve">ustala się </w:t>
      </w:r>
      <w:r w:rsidRPr="00937AC4">
        <w:rPr>
          <w:sz w:val="24"/>
          <w:szCs w:val="24"/>
        </w:rPr>
        <w:t>na kwotę netto ...................................... (słownie złotych: .................................................................) powięks</w:t>
      </w:r>
      <w:r w:rsidR="0011206A" w:rsidRPr="00937AC4">
        <w:rPr>
          <w:sz w:val="24"/>
          <w:szCs w:val="24"/>
        </w:rPr>
        <w:t xml:space="preserve">zoną o należny podatek VAT …. %, </w:t>
      </w:r>
      <w:r w:rsidRPr="00937AC4">
        <w:rPr>
          <w:sz w:val="24"/>
          <w:szCs w:val="24"/>
        </w:rPr>
        <w:t xml:space="preserve">tj. ....................... zł, co łącznie stanowi </w:t>
      </w:r>
      <w:r w:rsidR="00C66E8F">
        <w:rPr>
          <w:b/>
          <w:sz w:val="24"/>
          <w:szCs w:val="24"/>
        </w:rPr>
        <w:t>wynagrodzenie szacunkowe</w:t>
      </w:r>
      <w:r w:rsidRPr="00937AC4">
        <w:rPr>
          <w:b/>
          <w:sz w:val="24"/>
          <w:szCs w:val="24"/>
        </w:rPr>
        <w:t xml:space="preserve"> brutto ......................................... zł </w:t>
      </w:r>
      <w:r w:rsidRPr="00937AC4">
        <w:rPr>
          <w:sz w:val="24"/>
          <w:szCs w:val="24"/>
        </w:rPr>
        <w:t>(</w:t>
      </w:r>
      <w:r w:rsidRPr="00937AC4">
        <w:rPr>
          <w:b/>
          <w:sz w:val="24"/>
          <w:szCs w:val="24"/>
        </w:rPr>
        <w:t>słownie złotych: ...........................................</w:t>
      </w:r>
      <w:r w:rsidRPr="00937AC4">
        <w:rPr>
          <w:sz w:val="24"/>
          <w:szCs w:val="24"/>
        </w:rPr>
        <w:t>),</w:t>
      </w:r>
    </w:p>
    <w:p w14:paraId="080D115A" w14:textId="51E23E86" w:rsidR="005E59D8" w:rsidRPr="00937AC4" w:rsidRDefault="00946EE1" w:rsidP="00E92E2C">
      <w:pPr>
        <w:numPr>
          <w:ilvl w:val="0"/>
          <w:numId w:val="3"/>
        </w:numPr>
        <w:tabs>
          <w:tab w:val="clear" w:pos="705"/>
        </w:tabs>
        <w:spacing w:line="276" w:lineRule="auto"/>
        <w:ind w:left="426" w:hanging="426"/>
        <w:jc w:val="both"/>
        <w:rPr>
          <w:color w:val="000000"/>
          <w:sz w:val="24"/>
          <w:szCs w:val="24"/>
        </w:rPr>
      </w:pPr>
      <w:r w:rsidRPr="00937AC4">
        <w:rPr>
          <w:color w:val="000000"/>
          <w:sz w:val="24"/>
          <w:szCs w:val="24"/>
        </w:rPr>
        <w:t>W</w:t>
      </w:r>
      <w:r w:rsidR="005E59D8" w:rsidRPr="00937AC4">
        <w:rPr>
          <w:color w:val="000000"/>
          <w:sz w:val="24"/>
          <w:szCs w:val="24"/>
        </w:rPr>
        <w:t xml:space="preserve">ynagrodzenie </w:t>
      </w:r>
      <w:r w:rsidR="00DC15F1" w:rsidRPr="00937AC4">
        <w:rPr>
          <w:color w:val="000000"/>
          <w:sz w:val="24"/>
          <w:szCs w:val="24"/>
        </w:rPr>
        <w:t>Wykonawcy</w:t>
      </w:r>
      <w:r w:rsidR="005E59D8" w:rsidRPr="00937AC4">
        <w:rPr>
          <w:color w:val="000000"/>
          <w:sz w:val="24"/>
          <w:szCs w:val="24"/>
        </w:rPr>
        <w:t xml:space="preserve"> zawiera VAT i inne koszty związane z realizacją przedmiotu zamówienia wg stanu prawnego na dzień złożenia oferty.</w:t>
      </w:r>
    </w:p>
    <w:p w14:paraId="785F61E3" w14:textId="08AE6448"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color w:val="000000"/>
          <w:sz w:val="24"/>
          <w:szCs w:val="24"/>
        </w:rPr>
        <w:t xml:space="preserve">Strony postanawiają, że </w:t>
      </w:r>
      <w:r w:rsidR="00DC15F1" w:rsidRPr="00937AC4">
        <w:rPr>
          <w:color w:val="000000"/>
          <w:sz w:val="24"/>
          <w:szCs w:val="24"/>
        </w:rPr>
        <w:t>rozliczenie robót będzie następowało za faktycznie wykonany zakres robót. O</w:t>
      </w:r>
      <w:r w:rsidRPr="00937AC4">
        <w:rPr>
          <w:color w:val="000000"/>
          <w:sz w:val="24"/>
          <w:szCs w:val="24"/>
        </w:rPr>
        <w:t xml:space="preserve">bowiązującą je formą wynagrodzenia, zgodnie ze SIWZ oraz ofertą </w:t>
      </w:r>
      <w:r w:rsidRPr="00937AC4">
        <w:rPr>
          <w:color w:val="000000"/>
          <w:sz w:val="24"/>
          <w:szCs w:val="24"/>
        </w:rPr>
        <w:lastRenderedPageBreak/>
        <w:t>Wykonawcy, jest wynagrodzenie wynikające z cen jednostkowych zawartych</w:t>
      </w:r>
      <w:r w:rsidR="003A3893" w:rsidRPr="00937AC4">
        <w:rPr>
          <w:color w:val="000000"/>
          <w:sz w:val="24"/>
          <w:szCs w:val="24"/>
        </w:rPr>
        <w:t xml:space="preserve"> </w:t>
      </w:r>
      <w:r w:rsidRPr="00937AC4">
        <w:rPr>
          <w:color w:val="000000"/>
          <w:sz w:val="24"/>
          <w:szCs w:val="24"/>
        </w:rPr>
        <w:t>w załączniku nr 2 do niniejszej umowy oraz zaakceptowanego przez przedstawiciela Zamawiającego</w:t>
      </w:r>
      <w:r w:rsidR="00E043C4" w:rsidRPr="00937AC4">
        <w:rPr>
          <w:color w:val="000000"/>
          <w:sz w:val="24"/>
          <w:szCs w:val="24"/>
        </w:rPr>
        <w:t xml:space="preserve"> obmiaru </w:t>
      </w:r>
      <w:r w:rsidR="00F36183" w:rsidRPr="00937AC4">
        <w:rPr>
          <w:color w:val="000000"/>
          <w:sz w:val="24"/>
          <w:szCs w:val="24"/>
        </w:rPr>
        <w:t xml:space="preserve">rzeczywiście </w:t>
      </w:r>
      <w:r w:rsidRPr="00937AC4">
        <w:rPr>
          <w:color w:val="000000"/>
          <w:sz w:val="24"/>
          <w:szCs w:val="24"/>
        </w:rPr>
        <w:t>wykonanych robót.</w:t>
      </w:r>
    </w:p>
    <w:p w14:paraId="3EB561B7" w14:textId="3334D74F"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77777777" w:rsidR="00B34793"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 xml:space="preserve">Strony dopuszczają płatności częściowe </w:t>
      </w:r>
      <w:r w:rsidR="00666C09" w:rsidRPr="00937AC4">
        <w:rPr>
          <w:bCs/>
          <w:color w:val="000000"/>
          <w:sz w:val="24"/>
          <w:szCs w:val="24"/>
          <w:lang w:eastAsia="ar-SA"/>
        </w:rPr>
        <w:t xml:space="preserve">(raz w miesiącu, na koniec miesiąca) </w:t>
      </w:r>
      <w:r w:rsidRPr="00937AC4">
        <w:rPr>
          <w:bCs/>
          <w:color w:val="000000"/>
          <w:sz w:val="24"/>
          <w:szCs w:val="24"/>
          <w:lang w:eastAsia="ar-SA"/>
        </w:rPr>
        <w:t xml:space="preserve">dokonywane przez </w:t>
      </w:r>
      <w:r w:rsidRPr="00937AC4">
        <w:rPr>
          <w:color w:val="000000"/>
          <w:sz w:val="24"/>
          <w:szCs w:val="24"/>
        </w:rPr>
        <w:t xml:space="preserve">Zamawiającego </w:t>
      </w:r>
      <w:r w:rsidRPr="00937AC4">
        <w:rPr>
          <w:bCs/>
          <w:color w:val="000000"/>
          <w:sz w:val="24"/>
          <w:szCs w:val="24"/>
          <w:lang w:eastAsia="ar-SA"/>
        </w:rPr>
        <w:t>na</w:t>
      </w:r>
      <w:r w:rsidR="0078648C" w:rsidRPr="00937AC4">
        <w:rPr>
          <w:bCs/>
          <w:color w:val="000000"/>
          <w:sz w:val="24"/>
          <w:szCs w:val="24"/>
          <w:lang w:eastAsia="ar-SA"/>
        </w:rPr>
        <w:t> </w:t>
      </w:r>
      <w:r w:rsidRPr="00937AC4">
        <w:rPr>
          <w:bCs/>
          <w:color w:val="000000"/>
          <w:sz w:val="24"/>
          <w:szCs w:val="24"/>
          <w:lang w:eastAsia="ar-SA"/>
        </w:rPr>
        <w:t xml:space="preserve">podstawie faktur częściowych, wystawianych przez Wykonawcę za </w:t>
      </w:r>
      <w:r w:rsidR="00D26987" w:rsidRPr="00937AC4">
        <w:rPr>
          <w:bCs/>
          <w:color w:val="000000"/>
          <w:sz w:val="24"/>
          <w:szCs w:val="24"/>
          <w:lang w:eastAsia="ar-SA"/>
        </w:rPr>
        <w:t xml:space="preserve">roboty </w:t>
      </w:r>
      <w:r w:rsidRPr="00937AC4">
        <w:rPr>
          <w:bCs/>
          <w:color w:val="000000"/>
          <w:sz w:val="24"/>
          <w:szCs w:val="24"/>
          <w:lang w:eastAsia="ar-SA"/>
        </w:rPr>
        <w:t>wykonane i</w:t>
      </w:r>
      <w:r w:rsidR="006F055D" w:rsidRPr="00937AC4">
        <w:rPr>
          <w:bCs/>
          <w:color w:val="000000"/>
          <w:sz w:val="24"/>
          <w:szCs w:val="24"/>
          <w:lang w:eastAsia="ar-SA"/>
        </w:rPr>
        <w:t> </w:t>
      </w:r>
      <w:r w:rsidR="0016548D" w:rsidRPr="00937AC4">
        <w:rPr>
          <w:bCs/>
          <w:color w:val="000000"/>
          <w:sz w:val="24"/>
          <w:szCs w:val="24"/>
          <w:lang w:eastAsia="ar-SA"/>
        </w:rPr>
        <w:t>potwierdzone</w:t>
      </w:r>
      <w:r w:rsidRPr="00937AC4">
        <w:rPr>
          <w:bCs/>
          <w:color w:val="000000"/>
          <w:sz w:val="24"/>
          <w:szCs w:val="24"/>
          <w:lang w:eastAsia="ar-SA"/>
        </w:rPr>
        <w:t xml:space="preserve"> przez upoważnionego przedstawiciela </w:t>
      </w:r>
      <w:r w:rsidRPr="00937AC4">
        <w:rPr>
          <w:color w:val="000000"/>
          <w:sz w:val="24"/>
          <w:szCs w:val="24"/>
        </w:rPr>
        <w:t xml:space="preserve">Zamawiającego </w:t>
      </w:r>
      <w:r w:rsidRPr="00937AC4">
        <w:rPr>
          <w:bCs/>
          <w:color w:val="000000"/>
          <w:sz w:val="24"/>
          <w:szCs w:val="24"/>
          <w:lang w:eastAsia="ar-SA"/>
        </w:rPr>
        <w:t>oraz płatność końcową – po zakończeniu i odbiorze końcowym całości robót stanowiących przedmiot umowy – na podstawie faktury końcowej.</w:t>
      </w:r>
    </w:p>
    <w:p w14:paraId="21B5DAE7" w14:textId="39AAF8C7"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43A63F9C" w14:textId="528242A7"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Suma faktur częściowych nie może przekroczyć 90% wartości wynagrodzenia szacunkowego brutto, określonego w ust. 1 niniejszego paragrafu.</w:t>
      </w:r>
    </w:p>
    <w:p w14:paraId="5BE30A2E" w14:textId="5D9EEBA1"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lang w:eastAsia="ar-SA"/>
        </w:rPr>
      </w:pPr>
      <w:r w:rsidRPr="00937AC4">
        <w:rPr>
          <w:rFonts w:ascii="Times New Roman" w:hAnsi="Times New Roman"/>
          <w:bCs/>
          <w:color w:val="000000"/>
          <w:sz w:val="24"/>
          <w:szCs w:val="24"/>
          <w:lang w:eastAsia="ar-SA"/>
        </w:rPr>
        <w:t xml:space="preserve">Podstawą do wystawienia faktury częściowej jest przejściowy protokół </w:t>
      </w:r>
      <w:r w:rsidR="0016548D" w:rsidRPr="00937AC4">
        <w:rPr>
          <w:rFonts w:ascii="Times New Roman" w:hAnsi="Times New Roman"/>
          <w:bCs/>
          <w:color w:val="000000"/>
          <w:sz w:val="24"/>
          <w:szCs w:val="24"/>
          <w:lang w:eastAsia="ar-SA"/>
        </w:rPr>
        <w:t>zaawansowania</w:t>
      </w:r>
      <w:r w:rsidRPr="00937AC4">
        <w:rPr>
          <w:rFonts w:ascii="Times New Roman" w:hAnsi="Times New Roman"/>
          <w:bCs/>
          <w:color w:val="000000"/>
          <w:sz w:val="24"/>
          <w:szCs w:val="24"/>
          <w:lang w:eastAsia="ar-SA"/>
        </w:rPr>
        <w:t xml:space="preserve"> robót potwierdzający ich wykonanie bez usterek, podpisany przez upoważnionych przedstawicieli</w:t>
      </w:r>
      <w:r w:rsidR="000A43A1" w:rsidRPr="00937AC4">
        <w:rPr>
          <w:rFonts w:ascii="Times New Roman" w:hAnsi="Times New Roman"/>
          <w:bCs/>
          <w:color w:val="000000"/>
          <w:sz w:val="24"/>
          <w:szCs w:val="24"/>
          <w:lang w:eastAsia="ar-SA"/>
        </w:rPr>
        <w:t xml:space="preserve"> </w:t>
      </w:r>
      <w:r w:rsidRPr="00937AC4">
        <w:rPr>
          <w:rFonts w:ascii="Times New Roman" w:hAnsi="Times New Roman"/>
          <w:bCs/>
          <w:color w:val="000000"/>
          <w:sz w:val="24"/>
          <w:szCs w:val="24"/>
          <w:lang w:eastAsia="ar-SA"/>
        </w:rPr>
        <w:t>Zamawiającego i Wykonawc</w:t>
      </w:r>
      <w:r w:rsidR="000A43A1" w:rsidRPr="00937AC4">
        <w:rPr>
          <w:rFonts w:ascii="Times New Roman" w:hAnsi="Times New Roman"/>
          <w:bCs/>
          <w:color w:val="000000"/>
          <w:sz w:val="24"/>
          <w:szCs w:val="24"/>
          <w:lang w:eastAsia="ar-SA"/>
        </w:rPr>
        <w:t>y.</w:t>
      </w:r>
    </w:p>
    <w:p w14:paraId="300A5DA1" w14:textId="4EA5DF48" w:rsidR="000A43A1" w:rsidRPr="0074666A"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74666A">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74666A">
        <w:rPr>
          <w:rFonts w:ascii="Times New Roman" w:hAnsi="Times New Roman"/>
          <w:color w:val="000000"/>
          <w:sz w:val="24"/>
          <w:szCs w:val="24"/>
        </w:rPr>
        <w:t>Zamawiającego</w:t>
      </w:r>
      <w:r w:rsidR="000A43A1" w:rsidRPr="0074666A">
        <w:rPr>
          <w:rFonts w:ascii="Times New Roman" w:hAnsi="Times New Roman"/>
          <w:color w:val="000000"/>
          <w:sz w:val="24"/>
          <w:szCs w:val="24"/>
        </w:rPr>
        <w:t>.</w:t>
      </w:r>
    </w:p>
    <w:p w14:paraId="50F552A1" w14:textId="5CE955B0" w:rsidR="00577597"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 xml:space="preserve">Płatność za roboty objęte wykazem rzeczowym zawartym w załączniku nr 2, będzie dokonana przez: Zamawiającego– w terminie 21 dni od dnia otrzymania </w:t>
      </w:r>
      <w:r w:rsidR="0074666A">
        <w:rPr>
          <w:rFonts w:ascii="Times New Roman" w:hAnsi="Times New Roman"/>
          <w:bCs/>
          <w:sz w:val="24"/>
          <w:szCs w:val="24"/>
        </w:rPr>
        <w:t xml:space="preserve">prawidłowo wystawionej </w:t>
      </w:r>
      <w:r w:rsidRPr="00937AC4">
        <w:rPr>
          <w:rFonts w:ascii="Times New Roman" w:hAnsi="Times New Roman"/>
          <w:bCs/>
          <w:sz w:val="24"/>
          <w:szCs w:val="24"/>
        </w:rPr>
        <w:t>faktury,</w:t>
      </w:r>
    </w:p>
    <w:p w14:paraId="0E928892" w14:textId="55F8E8D0" w:rsidR="00D939C6"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 xml:space="preserve">Wykonawca wystawia fakturę na: </w:t>
      </w:r>
      <w:r w:rsidR="00D939C6" w:rsidRPr="00937AC4">
        <w:rPr>
          <w:rFonts w:ascii="Times New Roman" w:hAnsi="Times New Roman"/>
          <w:bCs/>
          <w:sz w:val="24"/>
          <w:szCs w:val="24"/>
        </w:rPr>
        <w:t>Gmina</w:t>
      </w:r>
      <w:r w:rsidR="00D939C6" w:rsidRPr="00937AC4">
        <w:rPr>
          <w:rFonts w:ascii="Times New Roman" w:hAnsi="Times New Roman"/>
          <w:b/>
          <w:sz w:val="24"/>
          <w:szCs w:val="24"/>
        </w:rPr>
        <w:t xml:space="preserve"> </w:t>
      </w:r>
      <w:r w:rsidR="00D939C6" w:rsidRPr="00937AC4">
        <w:rPr>
          <w:rFonts w:ascii="Times New Roman" w:hAnsi="Times New Roman"/>
          <w:sz w:val="24"/>
          <w:szCs w:val="24"/>
        </w:rPr>
        <w:t>Miasto Świnoujście</w:t>
      </w:r>
      <w:r w:rsidR="00D939C6" w:rsidRPr="00937AC4">
        <w:rPr>
          <w:rFonts w:ascii="Times New Roman" w:hAnsi="Times New Roman"/>
          <w:i/>
          <w:sz w:val="24"/>
          <w:szCs w:val="24"/>
        </w:rPr>
        <w:t xml:space="preserve">, </w:t>
      </w:r>
      <w:r w:rsidR="00D939C6" w:rsidRPr="00937AC4">
        <w:rPr>
          <w:rFonts w:ascii="Times New Roman" w:hAnsi="Times New Roman"/>
          <w:sz w:val="24"/>
          <w:szCs w:val="24"/>
        </w:rPr>
        <w:t>ul. Wojska Polskiego 1/5, 72 – 600 Świnoujście, NIP 855-15-71-375</w:t>
      </w:r>
      <w:r w:rsidR="009F12EE">
        <w:rPr>
          <w:rFonts w:ascii="Times New Roman" w:hAnsi="Times New Roman"/>
          <w:bCs/>
          <w:sz w:val="24"/>
          <w:szCs w:val="24"/>
        </w:rPr>
        <w:t>.</w:t>
      </w:r>
    </w:p>
    <w:p w14:paraId="11660E73" w14:textId="25203E28" w:rsidR="0078648C"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Wykonawca oświadcza, że jest</w:t>
      </w:r>
      <w:r w:rsidR="008564AF" w:rsidRPr="00937AC4">
        <w:rPr>
          <w:rFonts w:ascii="Times New Roman" w:hAnsi="Times New Roman"/>
          <w:bCs/>
          <w:color w:val="000000"/>
          <w:sz w:val="24"/>
          <w:szCs w:val="24"/>
          <w:lang w:eastAsia="ar-SA"/>
        </w:rPr>
        <w:t xml:space="preserve"> aktywnym </w:t>
      </w:r>
      <w:r w:rsidRPr="00937AC4">
        <w:rPr>
          <w:rFonts w:ascii="Times New Roman" w:hAnsi="Times New Roman"/>
          <w:bCs/>
          <w:color w:val="000000"/>
          <w:sz w:val="24"/>
          <w:szCs w:val="24"/>
          <w:lang w:eastAsia="ar-SA"/>
        </w:rPr>
        <w:t>podatnikiem podatku VAT.</w:t>
      </w:r>
    </w:p>
    <w:p w14:paraId="6E3D8C2E" w14:textId="6D7A4C7B" w:rsidR="00EE7914" w:rsidRPr="00EE7914" w:rsidRDefault="00EE7914" w:rsidP="009C7C29">
      <w:pPr>
        <w:pStyle w:val="Akapitzlist"/>
        <w:numPr>
          <w:ilvl w:val="0"/>
          <w:numId w:val="3"/>
        </w:numPr>
        <w:tabs>
          <w:tab w:val="clear" w:pos="705"/>
        </w:tabs>
        <w:suppressAutoHyphens/>
        <w:spacing w:after="0"/>
        <w:ind w:left="426" w:hanging="426"/>
        <w:contextualSpacing w:val="0"/>
        <w:jc w:val="both"/>
        <w:rPr>
          <w:rFonts w:ascii="Times New Roman" w:hAnsi="Times New Roman"/>
          <w:bCs/>
          <w:sz w:val="24"/>
          <w:szCs w:val="24"/>
        </w:rPr>
      </w:pPr>
      <w:r w:rsidRPr="009C7C29">
        <w:rPr>
          <w:rFonts w:ascii="Times New Roman" w:hAnsi="Times New Roman"/>
          <w:bCs/>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Pr>
          <w:rFonts w:ascii="Times New Roman" w:hAnsi="Times New Roman"/>
          <w:bCs/>
          <w:sz w:val="24"/>
          <w:szCs w:val="24"/>
        </w:rPr>
        <w:t>.</w:t>
      </w:r>
    </w:p>
    <w:p w14:paraId="13450D6C" w14:textId="03BD47A9" w:rsidR="005E59D8" w:rsidRPr="004C34D5" w:rsidRDefault="005E59D8" w:rsidP="00EE7914">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sz w:val="24"/>
          <w:szCs w:val="24"/>
        </w:rPr>
        <w:t xml:space="preserve">Za dzień zapłaty uważa się dzień obciążenia rachunku </w:t>
      </w:r>
      <w:r w:rsidRPr="00937AC4">
        <w:rPr>
          <w:rFonts w:ascii="Times New Roman" w:hAnsi="Times New Roman"/>
          <w:color w:val="000000"/>
          <w:sz w:val="24"/>
          <w:szCs w:val="24"/>
        </w:rPr>
        <w:t>Zamawiającego</w:t>
      </w:r>
      <w:r w:rsidRPr="00937AC4">
        <w:rPr>
          <w:rFonts w:ascii="Times New Roman" w:hAnsi="Times New Roman"/>
          <w:sz w:val="24"/>
          <w:szCs w:val="24"/>
        </w:rPr>
        <w:t>.</w:t>
      </w:r>
    </w:p>
    <w:p w14:paraId="0F72E1C2" w14:textId="3D81E446" w:rsidR="003906B2" w:rsidRPr="00937AC4" w:rsidRDefault="003906B2"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3906B2">
        <w:rPr>
          <w:rFonts w:ascii="Times New Roman" w:eastAsia="Times New Roman" w:hAnsi="Times New Roman"/>
          <w:color w:val="000000"/>
          <w:sz w:val="24"/>
          <w:szCs w:val="20"/>
          <w:lang w:eastAsia="pl-PL"/>
        </w:rPr>
        <w:t>W przypadku zawarcia umowy o podwykonawstwo której przedmiotem są roboty budowlane</w:t>
      </w:r>
      <w:r w:rsidR="00EE7914">
        <w:rPr>
          <w:rFonts w:ascii="Times New Roman" w:eastAsia="Times New Roman" w:hAnsi="Times New Roman"/>
          <w:color w:val="000000"/>
          <w:sz w:val="24"/>
          <w:szCs w:val="20"/>
          <w:lang w:eastAsia="pl-PL"/>
        </w:rPr>
        <w:t xml:space="preserve"> objęte umową</w:t>
      </w:r>
      <w:r w:rsidRPr="003906B2">
        <w:rPr>
          <w:rFonts w:ascii="Times New Roman" w:eastAsia="Times New Roman" w:hAnsi="Times New Roman"/>
          <w:color w:val="000000"/>
          <w:sz w:val="24"/>
          <w:szCs w:val="20"/>
          <w:lang w:eastAsia="pl-PL"/>
        </w:rPr>
        <w:t xml:space="preserve"> wykonawca </w:t>
      </w:r>
      <w:r w:rsidR="00EE7914">
        <w:rPr>
          <w:rFonts w:ascii="Times New Roman" w:eastAsia="Times New Roman" w:hAnsi="Times New Roman"/>
          <w:color w:val="000000"/>
          <w:sz w:val="24"/>
          <w:szCs w:val="20"/>
          <w:lang w:eastAsia="pl-PL"/>
        </w:rPr>
        <w:t>w</w:t>
      </w:r>
      <w:r w:rsidR="00EE7914" w:rsidRPr="003906B2">
        <w:rPr>
          <w:rFonts w:ascii="Times New Roman" w:eastAsia="Times New Roman" w:hAnsi="Times New Roman"/>
          <w:color w:val="000000"/>
          <w:sz w:val="24"/>
          <w:szCs w:val="20"/>
          <w:lang w:eastAsia="pl-PL"/>
        </w:rPr>
        <w:t xml:space="preserve"> </w:t>
      </w:r>
      <w:r w:rsidRPr="003906B2">
        <w:rPr>
          <w:rFonts w:ascii="Times New Roman" w:eastAsia="Times New Roman" w:hAnsi="Times New Roman"/>
          <w:color w:val="000000"/>
          <w:sz w:val="24"/>
          <w:szCs w:val="20"/>
          <w:lang w:eastAsia="pl-PL"/>
        </w:rPr>
        <w:t>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r>
        <w:rPr>
          <w:rFonts w:ascii="Times New Roman" w:eastAsia="Times New Roman" w:hAnsi="Times New Roman"/>
          <w:color w:val="000000"/>
          <w:sz w:val="24"/>
          <w:szCs w:val="20"/>
          <w:lang w:eastAsia="pl-PL"/>
        </w:rPr>
        <w:t>.</w:t>
      </w:r>
    </w:p>
    <w:p w14:paraId="5B20B230" w14:textId="2A58EAF8"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color w:val="000000"/>
          <w:sz w:val="24"/>
          <w:szCs w:val="24"/>
        </w:rPr>
        <w:t xml:space="preserve">Zamawiający </w:t>
      </w:r>
      <w:r w:rsidRPr="00937AC4">
        <w:rPr>
          <w:rFonts w:ascii="Times New Roman" w:hAnsi="Times New Roman"/>
          <w:sz w:val="24"/>
          <w:szCs w:val="24"/>
        </w:rPr>
        <w:t xml:space="preserve">może wstrzymać, do czasu ustania przyczyny, płatność faktury- w całości lub części – w przypadku niewywiązania się Wykonawcy, z któregokolwiek </w:t>
      </w:r>
      <w:r w:rsidRPr="00937AC4">
        <w:rPr>
          <w:rFonts w:ascii="Times New Roman" w:hAnsi="Times New Roman"/>
          <w:sz w:val="24"/>
          <w:szCs w:val="24"/>
        </w:rPr>
        <w:lastRenderedPageBreak/>
        <w:t>ze zobowiązań wynikających z niniejszej umowy. W takim przypadku Wykonawcy nie przysługują roszczenia o odsetki z tytułu opóźnienia w zapłacie.</w:t>
      </w:r>
    </w:p>
    <w:p w14:paraId="3A8D7B01" w14:textId="77777777" w:rsidR="00EE7914" w:rsidRPr="009C7C29"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937AC4">
        <w:rPr>
          <w:rFonts w:ascii="Times New Roman" w:hAnsi="Times New Roman"/>
          <w:sz w:val="24"/>
          <w:szCs w:val="24"/>
        </w:rPr>
        <w:t>Wykonawca jest zobowiązany przedłożyć wraz z fakturą</w:t>
      </w:r>
      <w:r w:rsidR="00EE7914">
        <w:rPr>
          <w:rFonts w:ascii="Times New Roman" w:hAnsi="Times New Roman"/>
          <w:sz w:val="24"/>
          <w:szCs w:val="24"/>
        </w:rPr>
        <w:t>:</w:t>
      </w:r>
    </w:p>
    <w:p w14:paraId="51C4AD65" w14:textId="54A1758D" w:rsidR="00EE7914" w:rsidRDefault="00EE7914" w:rsidP="009C7C29">
      <w:pPr>
        <w:pStyle w:val="NormalnyWeb"/>
        <w:numPr>
          <w:ilvl w:val="1"/>
          <w:numId w:val="3"/>
        </w:numPr>
        <w:shd w:val="clear" w:color="auto" w:fill="FFFFFF"/>
      </w:pPr>
      <w:r>
        <w:t xml:space="preserve">potwierdzone za zgodność z oryginałem kopie faktur VAT lub </w:t>
      </w:r>
      <w:r w:rsidR="009C7C29">
        <w:t>rachunków</w:t>
      </w:r>
      <w:r>
        <w:t xml:space="preserve">  lub faktur wystawionych przez </w:t>
      </w:r>
      <w:r w:rsidR="009C7C29">
        <w:t>Podwykonawców</w:t>
      </w:r>
      <w:r>
        <w:t xml:space="preserve"> lub dalszych </w:t>
      </w:r>
      <w:r w:rsidR="009C7C29">
        <w:t>Podwykonawców</w:t>
      </w:r>
      <w:r>
        <w:t xml:space="preserve">, </w:t>
      </w:r>
      <w:r w:rsidR="009C7C29">
        <w:t>którzy</w:t>
      </w:r>
      <w:r>
        <w:t xml:space="preserve"> zostali zaakceptowani przez Zamawiającego lub których umowy na usługi lub dostawy zostały przedłożone Zamawiającemu</w:t>
      </w:r>
      <w:r w:rsidR="00142118">
        <w:t>,</w:t>
      </w:r>
    </w:p>
    <w:p w14:paraId="6F086D1D" w14:textId="6136E657" w:rsidR="00EE7914" w:rsidRDefault="00EE7914" w:rsidP="009C7C29">
      <w:pPr>
        <w:pStyle w:val="NormalnyWeb"/>
        <w:numPr>
          <w:ilvl w:val="1"/>
          <w:numId w:val="3"/>
        </w:numPr>
        <w:shd w:val="clear" w:color="auto" w:fill="FFFFFF"/>
      </w:pPr>
      <w:r>
        <w:t xml:space="preserve">potwierdzone za </w:t>
      </w:r>
      <w:r w:rsidR="009C7C29">
        <w:t>zgodność</w:t>
      </w:r>
      <w:r>
        <w:t xml:space="preserve">́ z oryginałem kopie </w:t>
      </w:r>
      <w:r w:rsidR="009C7C29">
        <w:t>przelewów</w:t>
      </w:r>
      <w:r>
        <w:t xml:space="preserve"> bankowych </w:t>
      </w:r>
      <w:r w:rsidR="009C7C29">
        <w:t>potwierdzających</w:t>
      </w:r>
      <w:r>
        <w:t xml:space="preserve"> </w:t>
      </w:r>
      <w:r w:rsidR="009C7C29">
        <w:t>płatności</w:t>
      </w:r>
      <w:r>
        <w:t xml:space="preserve"> na rzecz </w:t>
      </w:r>
      <w:r w:rsidR="009C7C29">
        <w:t>Podwykonawców</w:t>
      </w:r>
      <w:r>
        <w:t xml:space="preserve"> lub dalszych </w:t>
      </w:r>
      <w:r w:rsidR="009C7C29">
        <w:t>Podwykonawców</w:t>
      </w:r>
      <w:r>
        <w:t xml:space="preserve">, lub </w:t>
      </w:r>
      <w:r w:rsidR="009C7C29">
        <w:t>oświadczenia</w:t>
      </w:r>
      <w:r>
        <w:t xml:space="preserve"> </w:t>
      </w:r>
      <w:r w:rsidR="009C7C29">
        <w:t>Podwykonawców</w:t>
      </w:r>
      <w:r>
        <w:t xml:space="preserve"> lub dalszych </w:t>
      </w:r>
      <w:r w:rsidR="009C7C29">
        <w:t>Podwykonawców</w:t>
      </w:r>
      <w:r>
        <w:t xml:space="preserve"> o braku </w:t>
      </w:r>
      <w:r w:rsidR="009C7C29">
        <w:t>zobowiązań</w:t>
      </w:r>
      <w:r>
        <w:t xml:space="preserve">́ finansowych </w:t>
      </w:r>
      <w:r w:rsidR="009C7C29">
        <w:t>wynikających</w:t>
      </w:r>
      <w:r>
        <w:t xml:space="preserve"> z podpisanych z Wykonawcą/Podwykonawcą </w:t>
      </w:r>
      <w:r w:rsidR="009C7C29">
        <w:t>umów</w:t>
      </w:r>
      <w:r>
        <w:t xml:space="preserve">. </w:t>
      </w:r>
    </w:p>
    <w:p w14:paraId="6AB243F8"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r w:rsidR="0001537A" w:rsidRPr="00937AC4">
        <w:rPr>
          <w:sz w:val="24"/>
          <w:szCs w:val="24"/>
        </w:rPr>
        <w:t>.</w:t>
      </w:r>
    </w:p>
    <w:p w14:paraId="53E672FC"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3E7982B4"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W przypadku zgłoszenia przez Wykonawcę uwag, o których mowa w ust. </w:t>
      </w:r>
      <w:r w:rsidR="00142118" w:rsidRPr="00937AC4">
        <w:rPr>
          <w:sz w:val="24"/>
          <w:szCs w:val="24"/>
        </w:rPr>
        <w:t>1</w:t>
      </w:r>
      <w:r w:rsidR="00142118">
        <w:rPr>
          <w:sz w:val="24"/>
          <w:szCs w:val="24"/>
        </w:rPr>
        <w:t>9</w:t>
      </w:r>
      <w:r w:rsidR="00142118" w:rsidRPr="00937AC4">
        <w:rPr>
          <w:sz w:val="24"/>
          <w:szCs w:val="24"/>
        </w:rPr>
        <w:t xml:space="preserve"> </w:t>
      </w:r>
      <w:r w:rsidRPr="00937AC4">
        <w:rPr>
          <w:sz w:val="24"/>
          <w:szCs w:val="24"/>
        </w:rPr>
        <w:t xml:space="preserve">podważających zasadność bezpośredniej zapłaty, </w:t>
      </w:r>
      <w:r w:rsidRPr="00937AC4">
        <w:rPr>
          <w:color w:val="000000"/>
          <w:sz w:val="24"/>
          <w:szCs w:val="24"/>
        </w:rPr>
        <w:t xml:space="preserve">Zamawiający </w:t>
      </w:r>
      <w:r w:rsidRPr="00937AC4">
        <w:rPr>
          <w:sz w:val="24"/>
          <w:szCs w:val="24"/>
        </w:rPr>
        <w:t>może:</w:t>
      </w:r>
    </w:p>
    <w:p w14:paraId="10702C6F" w14:textId="6A54CF03"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nie dokonać bezpośredniej zapłaty wynagrodzenia Podwykonawcy, jeżeli Wykonawca wykaże niezasadność takiej zapłaty lub</w:t>
      </w:r>
      <w:r w:rsidR="0040233F" w:rsidRPr="00937AC4">
        <w:rPr>
          <w:sz w:val="24"/>
          <w:szCs w:val="24"/>
        </w:rPr>
        <w:t>,</w:t>
      </w:r>
    </w:p>
    <w:p w14:paraId="3A654B5B"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dokonać bezpośredniej zapłaty wynagrodzenia Podwykonawcy lub dalszemu Podwykonawcy, jeżeli Podwykonawca lub dalszy Podwykonawca wykaże zasadność takiej zapłaty.</w:t>
      </w:r>
    </w:p>
    <w:p w14:paraId="7A118D3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Bezpośrednia zapłata obejmuje wyłącznie należne wynagrodzenie, bez odsetek należnych Podwykonawcy lub dalszemu Podwykonawcy z tytułu uchybienia terminowi zapłaty.</w:t>
      </w:r>
    </w:p>
    <w:p w14:paraId="0E640B2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Równowartość kwoty zapłaconej Podwykonawcy lub dalszemu Podwykonawcy, bądź skierowanej do depozytu sądowego, Zamawiający</w:t>
      </w:r>
      <w:r w:rsidR="00760F8E" w:rsidRPr="00937AC4">
        <w:rPr>
          <w:sz w:val="24"/>
          <w:szCs w:val="24"/>
        </w:rPr>
        <w:t xml:space="preserve"> </w:t>
      </w:r>
      <w:r w:rsidRPr="00937AC4">
        <w:rPr>
          <w:sz w:val="24"/>
          <w:szCs w:val="24"/>
        </w:rPr>
        <w:t>potrąci z wynagrodzenia należnego Wykonawcy.</w:t>
      </w:r>
    </w:p>
    <w:p w14:paraId="2F0D387B" w14:textId="3E6507F6"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937AC4">
        <w:rPr>
          <w:color w:val="000000"/>
          <w:sz w:val="24"/>
          <w:szCs w:val="24"/>
        </w:rPr>
        <w:t>Zamawiającego</w:t>
      </w:r>
      <w:r w:rsidR="001B35FB" w:rsidRPr="00937AC4">
        <w:rPr>
          <w:color w:val="000000"/>
          <w:sz w:val="24"/>
          <w:szCs w:val="24"/>
        </w:rPr>
        <w:t xml:space="preserve"> </w:t>
      </w:r>
      <w:r w:rsidRPr="00937AC4">
        <w:rPr>
          <w:sz w:val="24"/>
          <w:szCs w:val="24"/>
        </w:rPr>
        <w:t>z tytułu wynagrodzenia do wysokości kwoty odpowiadającej dokonanej płatności.</w:t>
      </w:r>
    </w:p>
    <w:p w14:paraId="44EF4B6C" w14:textId="122F77AB" w:rsidR="00B34793" w:rsidRPr="00937AC4" w:rsidRDefault="00B34793" w:rsidP="00541B15">
      <w:pPr>
        <w:numPr>
          <w:ilvl w:val="0"/>
          <w:numId w:val="3"/>
        </w:numPr>
        <w:spacing w:line="276" w:lineRule="auto"/>
        <w:ind w:left="426" w:hanging="426"/>
        <w:jc w:val="both"/>
        <w:rPr>
          <w:color w:val="000000"/>
          <w:sz w:val="24"/>
          <w:szCs w:val="24"/>
        </w:rPr>
      </w:pPr>
      <w:r w:rsidRPr="00937AC4">
        <w:rPr>
          <w:sz w:val="24"/>
          <w:szCs w:val="24"/>
        </w:rPr>
        <w:t>Strony umowy postanawiają, iż Zamawiający dokonać może bezpośrednio zapłaty wymagalnego wynagrodzenia Podwykonawcy lub dalszego Podwykonawcy</w:t>
      </w:r>
      <w:r w:rsidR="005E2BA6">
        <w:rPr>
          <w:sz w:val="24"/>
          <w:szCs w:val="24"/>
        </w:rPr>
        <w:t xml:space="preserve"> </w:t>
      </w:r>
      <w:r w:rsidR="005E2BA6" w:rsidRPr="00AC4726">
        <w:rPr>
          <w:sz w:val="24"/>
          <w:szCs w:val="24"/>
        </w:rPr>
        <w:t>(</w:t>
      </w:r>
      <w:bookmarkStart w:id="0" w:name="_Hlk23931581"/>
      <w:r w:rsidR="005E2BA6" w:rsidRPr="00AC4726">
        <w:rPr>
          <w:sz w:val="24"/>
          <w:szCs w:val="24"/>
        </w:rPr>
        <w:t xml:space="preserve">przekaz, </w:t>
      </w:r>
      <w:r w:rsidR="005E2BA6" w:rsidRPr="00AC4726">
        <w:rPr>
          <w:sz w:val="24"/>
          <w:szCs w:val="24"/>
        </w:rPr>
        <w:lastRenderedPageBreak/>
        <w:t>zgodnie z art. 921</w:t>
      </w:r>
      <w:r w:rsidR="005E2BA6" w:rsidRPr="00AC4726">
        <w:rPr>
          <w:sz w:val="24"/>
          <w:szCs w:val="24"/>
          <w:vertAlign w:val="superscript"/>
        </w:rPr>
        <w:t>1</w:t>
      </w:r>
      <w:r w:rsidR="005E2BA6" w:rsidRPr="00AC4726">
        <w:rPr>
          <w:sz w:val="24"/>
          <w:szCs w:val="24"/>
        </w:rPr>
        <w:t xml:space="preserve"> k.c.</w:t>
      </w:r>
      <w:r w:rsidR="00142118">
        <w:rPr>
          <w:sz w:val="24"/>
          <w:szCs w:val="24"/>
        </w:rPr>
        <w:t xml:space="preserve"> </w:t>
      </w:r>
      <w:r w:rsidR="005E2BA6" w:rsidRPr="00AC4726">
        <w:rPr>
          <w:sz w:val="24"/>
          <w:szCs w:val="24"/>
        </w:rPr>
        <w:t>i następne</w:t>
      </w:r>
      <w:bookmarkEnd w:id="0"/>
      <w:r w:rsidR="005E2BA6" w:rsidRPr="00AC4726">
        <w:rPr>
          <w:sz w:val="24"/>
          <w:szCs w:val="24"/>
        </w:rPr>
        <w:t xml:space="preserve">, z wyłączaniem stosowania art. 921 </w:t>
      </w:r>
      <w:r w:rsidR="005E2BA6" w:rsidRPr="00AC4726">
        <w:rPr>
          <w:sz w:val="24"/>
          <w:szCs w:val="24"/>
          <w:vertAlign w:val="superscript"/>
        </w:rPr>
        <w:t>4</w:t>
      </w:r>
      <w:r w:rsidR="005E2BA6" w:rsidRPr="00AC4726">
        <w:rPr>
          <w:sz w:val="24"/>
          <w:szCs w:val="24"/>
        </w:rPr>
        <w:t xml:space="preserve"> k.c. )</w:t>
      </w:r>
      <w:r w:rsidR="005E2BA6" w:rsidRPr="007642E3">
        <w:rPr>
          <w:sz w:val="24"/>
          <w:szCs w:val="24"/>
        </w:rPr>
        <w:t>,</w:t>
      </w:r>
      <w:r w:rsidRPr="00937AC4">
        <w:rPr>
          <w:sz w:val="24"/>
          <w:szCs w:val="24"/>
        </w:rPr>
        <w:t xml:space="preserve">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r w:rsidR="00E47A85" w:rsidRPr="00937AC4">
        <w:rPr>
          <w:sz w:val="24"/>
          <w:szCs w:val="24"/>
        </w:rPr>
        <w:t>.</w:t>
      </w:r>
      <w:r w:rsidR="005E2BA6">
        <w:rPr>
          <w:sz w:val="24"/>
          <w:szCs w:val="24"/>
        </w:rPr>
        <w:t xml:space="preserve"> </w:t>
      </w:r>
      <w:r w:rsidR="005E2BA6" w:rsidRPr="00AC4726">
        <w:rPr>
          <w:sz w:val="24"/>
          <w:szCs w:val="24"/>
        </w:rPr>
        <w:t xml:space="preserve">Przekaz dopuszczalny jest jedynie w zakresie dotyczącym zgłoszonych </w:t>
      </w:r>
      <w:r w:rsidR="005E2BA6">
        <w:rPr>
          <w:sz w:val="24"/>
          <w:szCs w:val="24"/>
        </w:rPr>
        <w:t xml:space="preserve">Gminie </w:t>
      </w:r>
      <w:r w:rsidR="005E2BA6" w:rsidRPr="00AC4726">
        <w:rPr>
          <w:sz w:val="24"/>
          <w:szCs w:val="24"/>
        </w:rPr>
        <w:t xml:space="preserve">zgodnie z § </w:t>
      </w:r>
      <w:r w:rsidR="00F966D9">
        <w:rPr>
          <w:sz w:val="24"/>
          <w:szCs w:val="24"/>
        </w:rPr>
        <w:t>6</w:t>
      </w:r>
      <w:r w:rsidR="005E2BA6" w:rsidRPr="00AC4726">
        <w:rPr>
          <w:sz w:val="24"/>
          <w:szCs w:val="24"/>
        </w:rPr>
        <w:t xml:space="preserve"> umowy  Podwykonawców oraz robót, dostaw i usług  tychże Podwykonawców, których dotyczy dana faktura.  Dokonanie przekazu na rzecz innych osób lub w innym zakresie niż wcześniej wskazany wymaga pisemnej zgody Zamawiającego, pod rygorem nieważności.</w:t>
      </w: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2D6CB421"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jest zobowiązany</w:t>
      </w:r>
      <w:r w:rsidR="00094FCB" w:rsidRPr="00937AC4">
        <w:rPr>
          <w:color w:val="000000"/>
          <w:sz w:val="24"/>
          <w:szCs w:val="24"/>
        </w:rPr>
        <w:t xml:space="preserve"> do zgłoszenia Zamawiającemu robót zanikających i ulegających zakryciu.</w:t>
      </w:r>
      <w:r w:rsidR="002F51C7" w:rsidRPr="00937AC4">
        <w:rPr>
          <w:color w:val="000000"/>
          <w:sz w:val="24"/>
          <w:szCs w:val="24"/>
        </w:rPr>
        <w:t xml:space="preserve"> </w:t>
      </w:r>
      <w:r w:rsidR="0068391B" w:rsidRPr="00937AC4">
        <w:rPr>
          <w:color w:val="000000"/>
          <w:sz w:val="24"/>
          <w:szCs w:val="24"/>
        </w:rPr>
        <w:t xml:space="preserve">Zamawiający zobowiązuje się do czynności odbioru tych robót w terminie 2 dni roboczych od zgłoszenia. </w:t>
      </w:r>
      <w:bookmarkStart w:id="1"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1"/>
    </w:p>
    <w:p w14:paraId="0095FF70"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E92E2C">
      <w:pPr>
        <w:numPr>
          <w:ilvl w:val="0"/>
          <w:numId w:val="29"/>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2"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2"/>
    </w:p>
    <w:p w14:paraId="21BDACEE" w14:textId="77777777" w:rsidR="00A80AC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lastRenderedPageBreak/>
        <w:t>protokoły prób, badań, sprawozdań i rozruchów zgodnie z obowiązującą umową i przepisami.</w:t>
      </w:r>
    </w:p>
    <w:p w14:paraId="049FDD76" w14:textId="4B7E6FA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3" w:name="_Hlk10140779"/>
      <w:r w:rsidRPr="00937AC4">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937AC4">
        <w:rPr>
          <w:color w:val="000000"/>
          <w:sz w:val="24"/>
          <w:szCs w:val="24"/>
        </w:rPr>
        <w:t>faktycznym dokonuje inspektor nadzoru. O osiągnięciu gotowości do odbioru końcowego Wykonawca zawiadamia Zamawiającego dodatkowo odrębnym pismem, w którym wskazuje przedstawiciela posiadającego pełnomocnictwo Wykonawcy do przekazania przedmiotu umowy Zamawiającemu.</w:t>
      </w:r>
      <w:bookmarkEnd w:id="3"/>
    </w:p>
    <w:p w14:paraId="03FFB7C9" w14:textId="7064B2F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Odbioru końcowego dokonuje powołana przez </w:t>
      </w:r>
      <w:r w:rsidR="00142118">
        <w:rPr>
          <w:color w:val="000000"/>
          <w:sz w:val="24"/>
          <w:szCs w:val="24"/>
        </w:rPr>
        <w:t xml:space="preserve">Zamawiającego </w:t>
      </w:r>
      <w:r w:rsidRPr="00937AC4">
        <w:rPr>
          <w:color w:val="000000"/>
          <w:sz w:val="24"/>
          <w:szCs w:val="24"/>
        </w:rPr>
        <w:t>Komisja odbiorowa złożona z przedstawicieli Zamawiającego.</w:t>
      </w:r>
    </w:p>
    <w:p w14:paraId="22839E87" w14:textId="77777777"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4"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4"/>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2C18D351"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42E6BAD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8E1AE0" w:rsidRPr="00937AC4">
        <w:rPr>
          <w:color w:val="000000"/>
          <w:sz w:val="24"/>
          <w:szCs w:val="24"/>
        </w:rPr>
        <w:t>3</w:t>
      </w:r>
      <w:r w:rsidR="007A0270" w:rsidRPr="00937AC4">
        <w:rPr>
          <w:color w:val="000000"/>
          <w:sz w:val="24"/>
          <w:szCs w:val="24"/>
        </w:rPr>
        <w:t>.</w:t>
      </w:r>
    </w:p>
    <w:p w14:paraId="7AE24503" w14:textId="77777777" w:rsidR="00D446DD" w:rsidRPr="00937AC4" w:rsidRDefault="00D446DD" w:rsidP="00E92E2C">
      <w:pPr>
        <w:numPr>
          <w:ilvl w:val="0"/>
          <w:numId w:val="1"/>
        </w:numPr>
        <w:tabs>
          <w:tab w:val="clear" w:pos="708"/>
          <w:tab w:val="num" w:pos="426"/>
        </w:tabs>
        <w:spacing w:line="276" w:lineRule="auto"/>
        <w:ind w:left="426" w:hanging="426"/>
        <w:jc w:val="both"/>
        <w:rPr>
          <w:color w:val="000000"/>
          <w:sz w:val="24"/>
          <w:szCs w:val="24"/>
        </w:rPr>
      </w:pPr>
      <w:r w:rsidRPr="00937AC4">
        <w:rPr>
          <w:color w:val="000000"/>
          <w:sz w:val="24"/>
          <w:szCs w:val="24"/>
        </w:rPr>
        <w:lastRenderedPageBreak/>
        <w:t>Jeżeli w toku czynności odbioru prac lub robót zostaną stwierdzone wady lub usterki, Zamawiający:</w:t>
      </w:r>
    </w:p>
    <w:p w14:paraId="557E85DD" w14:textId="77777777" w:rsidR="00D446DD" w:rsidRPr="00937AC4" w:rsidRDefault="00D446DD" w:rsidP="00E92E2C">
      <w:pPr>
        <w:numPr>
          <w:ilvl w:val="0"/>
          <w:numId w:val="60"/>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E92E2C">
      <w:pPr>
        <w:numPr>
          <w:ilvl w:val="0"/>
          <w:numId w:val="60"/>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62337816" w:rsidR="00842236" w:rsidRPr="00937AC4" w:rsidRDefault="00584EEA" w:rsidP="00E92E2C">
      <w:pPr>
        <w:numPr>
          <w:ilvl w:val="0"/>
          <w:numId w:val="1"/>
        </w:numPr>
        <w:tabs>
          <w:tab w:val="clear" w:pos="708"/>
        </w:tabs>
        <w:spacing w:line="276" w:lineRule="auto"/>
        <w:ind w:left="567" w:hanging="566"/>
        <w:jc w:val="both"/>
        <w:rPr>
          <w:color w:val="000000"/>
          <w:sz w:val="24"/>
          <w:szCs w:val="24"/>
        </w:rPr>
      </w:pPr>
      <w:r>
        <w:rPr>
          <w:color w:val="000000"/>
          <w:sz w:val="24"/>
          <w:szCs w:val="24"/>
        </w:rPr>
        <w:t xml:space="preserve">Z chwilą odbioru końcowego </w:t>
      </w:r>
      <w:r w:rsidR="001B35FB" w:rsidRPr="00937AC4">
        <w:rPr>
          <w:color w:val="000000"/>
          <w:sz w:val="24"/>
          <w:szCs w:val="24"/>
        </w:rPr>
        <w:t>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3F098981"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Zamawi</w:t>
      </w:r>
      <w:r w:rsidR="009D58B1">
        <w:rPr>
          <w:color w:val="000000"/>
          <w:sz w:val="24"/>
          <w:szCs w:val="24"/>
        </w:rPr>
        <w:t>ającego jest: Ewelina Różańska</w:t>
      </w:r>
      <w:r w:rsidRPr="00937AC4">
        <w:rPr>
          <w:color w:val="000000"/>
          <w:sz w:val="24"/>
          <w:szCs w:val="24"/>
        </w:rPr>
        <w:t>, e</w:t>
      </w:r>
      <w:r w:rsidR="00F5088D" w:rsidRPr="00937AC4">
        <w:rPr>
          <w:color w:val="000000"/>
          <w:sz w:val="24"/>
          <w:szCs w:val="24"/>
        </w:rPr>
        <w:t>-</w:t>
      </w:r>
      <w:r w:rsidRPr="00937AC4">
        <w:rPr>
          <w:color w:val="000000"/>
          <w:sz w:val="24"/>
          <w:szCs w:val="24"/>
        </w:rPr>
        <w:t xml:space="preserve">mail </w:t>
      </w:r>
      <w:hyperlink r:id="rId9" w:history="1">
        <w:r w:rsidR="009D58B1" w:rsidRPr="00B2385C">
          <w:rPr>
            <w:rStyle w:val="Hipercze"/>
            <w:sz w:val="24"/>
            <w:szCs w:val="24"/>
          </w:rPr>
          <w:t>erozanska@um.swinoujscie.pl</w:t>
        </w:r>
      </w:hyperlink>
      <w:r w:rsidR="00F5088D" w:rsidRPr="00937AC4">
        <w:rPr>
          <w:color w:val="000000"/>
          <w:sz w:val="24"/>
          <w:szCs w:val="24"/>
        </w:rPr>
        <w:t xml:space="preserve">; </w:t>
      </w:r>
      <w:hyperlink r:id="rId10" w:history="1">
        <w:r w:rsidRPr="00937AC4">
          <w:rPr>
            <w:rStyle w:val="Hipercze"/>
            <w:sz w:val="24"/>
            <w:szCs w:val="24"/>
          </w:rPr>
          <w:t>wim@um.swinoujscie.pl</w:t>
        </w:r>
      </w:hyperlink>
    </w:p>
    <w:p w14:paraId="06A43368" w14:textId="0478E2C0"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778858EE" w14:textId="534D2E1E" w:rsidR="00CC5CB8" w:rsidRDefault="00BD1385" w:rsidP="00BD1385">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w:t>
      </w:r>
      <w:r w:rsidR="00CC5CB8" w:rsidRPr="00937AC4">
        <w:rPr>
          <w:rFonts w:ascii="Times New Roman" w:hAnsi="Times New Roman"/>
          <w:i/>
          <w:sz w:val="24"/>
          <w:szCs w:val="24"/>
          <w:lang w:eastAsia="ar-SA"/>
        </w:rPr>
        <w:t xml:space="preserve">… </w:t>
      </w:r>
      <w:r w:rsidRPr="00937AC4">
        <w:rPr>
          <w:rFonts w:ascii="Times New Roman" w:hAnsi="Times New Roman"/>
          <w:i/>
          <w:sz w:val="24"/>
          <w:szCs w:val="24"/>
          <w:lang w:eastAsia="ar-SA"/>
        </w:rPr>
        <w:t xml:space="preserve">posiadającym uprawnienia budowlane </w:t>
      </w:r>
      <w:r w:rsidR="00CC5CB8" w:rsidRPr="00937AC4">
        <w:rPr>
          <w:rFonts w:ascii="Times New Roman" w:hAnsi="Times New Roman"/>
          <w:i/>
          <w:sz w:val="24"/>
          <w:szCs w:val="24"/>
          <w:lang w:eastAsia="ar-SA"/>
        </w:rPr>
        <w:t>nr … wydane w dniu …,</w:t>
      </w:r>
    </w:p>
    <w:p w14:paraId="52EF0A77" w14:textId="388E81C0" w:rsidR="009D58B1" w:rsidRPr="00937AC4" w:rsidRDefault="009D58B1" w:rsidP="00BD1385">
      <w:pPr>
        <w:pStyle w:val="Akapitzlist"/>
        <w:spacing w:after="0"/>
        <w:ind w:left="850" w:hanging="424"/>
        <w:jc w:val="both"/>
        <w:rPr>
          <w:rFonts w:ascii="Times New Roman" w:hAnsi="Times New Roman"/>
          <w:i/>
          <w:sz w:val="24"/>
          <w:szCs w:val="24"/>
          <w:lang w:eastAsia="ar-SA"/>
        </w:rPr>
      </w:pPr>
      <w:r>
        <w:rPr>
          <w:rFonts w:ascii="Times New Roman" w:hAnsi="Times New Roman"/>
          <w:b/>
          <w:bCs/>
          <w:i/>
          <w:sz w:val="24"/>
          <w:szCs w:val="24"/>
        </w:rPr>
        <w:lastRenderedPageBreak/>
        <w:t>-</w:t>
      </w:r>
      <w:r>
        <w:rPr>
          <w:rFonts w:ascii="Times New Roman" w:hAnsi="Times New Roman"/>
          <w:b/>
          <w:bCs/>
          <w:i/>
          <w:sz w:val="24"/>
          <w:szCs w:val="24"/>
        </w:rPr>
        <w:tab/>
      </w:r>
      <w:r w:rsidRPr="00937AC4">
        <w:rPr>
          <w:rFonts w:ascii="Times New Roman" w:hAnsi="Times New Roman"/>
          <w:b/>
          <w:bCs/>
          <w:i/>
          <w:sz w:val="24"/>
          <w:szCs w:val="24"/>
        </w:rPr>
        <w:t>k</w:t>
      </w:r>
      <w:r w:rsidRPr="00937AC4">
        <w:rPr>
          <w:rFonts w:ascii="Times New Roman" w:hAnsi="Times New Roman"/>
          <w:b/>
          <w:i/>
          <w:sz w:val="24"/>
          <w:szCs w:val="24"/>
          <w:lang w:eastAsia="ar-SA"/>
        </w:rPr>
        <w:t xml:space="preserve">ierownikiem robót </w:t>
      </w:r>
      <w:r>
        <w:rPr>
          <w:rFonts w:ascii="Times New Roman" w:hAnsi="Times New Roman"/>
          <w:b/>
          <w:i/>
          <w:sz w:val="24"/>
          <w:szCs w:val="24"/>
          <w:lang w:eastAsia="ar-SA"/>
        </w:rPr>
        <w:t>branży instalacyjnej sanitarnej</w:t>
      </w:r>
      <w:r w:rsidRPr="00937AC4">
        <w:rPr>
          <w:rFonts w:ascii="Times New Roman" w:hAnsi="Times New Roman"/>
          <w:i/>
          <w:sz w:val="24"/>
          <w:szCs w:val="24"/>
          <w:lang w:eastAsia="ar-SA"/>
        </w:rPr>
        <w:t xml:space="preserve"> … posiadającym uprawnienia budowlane nr … wydane w dniu …,</w:t>
      </w:r>
    </w:p>
    <w:p w14:paraId="62221BB5" w14:textId="22555508" w:rsidR="00BD1385" w:rsidRPr="00937AC4" w:rsidRDefault="00BD1385" w:rsidP="00B93451">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w:t>
      </w:r>
      <w:r w:rsidR="00CC5CB8" w:rsidRPr="00937AC4">
        <w:rPr>
          <w:rFonts w:ascii="Times New Roman" w:hAnsi="Times New Roman"/>
          <w:b/>
          <w:i/>
          <w:sz w:val="24"/>
          <w:szCs w:val="24"/>
        </w:rPr>
        <w:t xml:space="preserve"> </w:t>
      </w:r>
      <w:r w:rsidR="00CC5CB8" w:rsidRPr="00937AC4">
        <w:rPr>
          <w:rFonts w:ascii="Times New Roman" w:hAnsi="Times New Roman"/>
          <w:i/>
          <w:sz w:val="24"/>
          <w:szCs w:val="24"/>
        </w:rPr>
        <w:t>…</w:t>
      </w:r>
      <w:r w:rsidRPr="00937AC4">
        <w:rPr>
          <w:rFonts w:ascii="Times New Roman" w:hAnsi="Times New Roman"/>
          <w:i/>
          <w:sz w:val="24"/>
          <w:szCs w:val="24"/>
        </w:rPr>
        <w:t>,</w:t>
      </w:r>
    </w:p>
    <w:p w14:paraId="218ACE84" w14:textId="75109DF9" w:rsidR="007861E7" w:rsidRPr="00937AC4" w:rsidRDefault="00775BB5" w:rsidP="00E92E2C">
      <w:pPr>
        <w:pStyle w:val="Tekstpodstawowywcity2"/>
        <w:spacing w:line="276" w:lineRule="auto"/>
        <w:ind w:left="426" w:hanging="426"/>
        <w:jc w:val="both"/>
        <w:rPr>
          <w:i w:val="0"/>
          <w:szCs w:val="24"/>
        </w:rPr>
      </w:pPr>
      <w:r w:rsidRPr="005424A2">
        <w:rPr>
          <w:i w:val="0"/>
          <w:szCs w:val="24"/>
        </w:rPr>
        <w:t>7</w:t>
      </w:r>
      <w:r w:rsidRPr="00937AC4">
        <w:rPr>
          <w:szCs w:val="24"/>
        </w:rPr>
        <w:t>.</w:t>
      </w:r>
      <w:r w:rsidR="00D90F5B" w:rsidRPr="00937AC4">
        <w:rPr>
          <w:szCs w:val="24"/>
        </w:rPr>
        <w:tab/>
      </w:r>
      <w:r w:rsidR="00B222BD" w:rsidRPr="00937AC4">
        <w:rPr>
          <w:i w:val="0"/>
          <w:color w:val="000000"/>
          <w:szCs w:val="24"/>
        </w:rPr>
        <w:t>Zmiana osób określonych w ust. 6 wymaga pisemnego zawiadomienia Zawiadamiającego, z zastrzeżeniem ust. 8</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352AE44C" w:rsidR="00775BB5" w:rsidRPr="00937AC4" w:rsidRDefault="002E117A" w:rsidP="00E92E2C">
      <w:pPr>
        <w:spacing w:line="276" w:lineRule="auto"/>
        <w:ind w:left="426" w:hanging="426"/>
        <w:jc w:val="both"/>
        <w:rPr>
          <w:sz w:val="24"/>
          <w:szCs w:val="24"/>
        </w:rPr>
      </w:pPr>
      <w:r w:rsidRPr="00937AC4">
        <w:rPr>
          <w:sz w:val="24"/>
          <w:szCs w:val="24"/>
        </w:rPr>
        <w:t>8.</w:t>
      </w:r>
      <w:r w:rsidRPr="00937AC4">
        <w:rPr>
          <w:sz w:val="24"/>
          <w:szCs w:val="24"/>
        </w:rPr>
        <w:tab/>
      </w:r>
      <w:r w:rsidR="00775BB5" w:rsidRPr="00937AC4">
        <w:rPr>
          <w:sz w:val="24"/>
          <w:szCs w:val="24"/>
        </w:rPr>
        <w:t>Jeżeli Wykonawca uzyskał punkty we wskazanym w SIWZ kryterium „Doświadczenie Kierownika Budowy”</w:t>
      </w:r>
      <w:r w:rsidR="00B578B6">
        <w:rPr>
          <w:sz w:val="24"/>
          <w:szCs w:val="24"/>
        </w:rPr>
        <w:t xml:space="preserve"> lub „Doświadczenie kierownika robót d/s zieleni”</w:t>
      </w:r>
      <w:r w:rsidR="00775BB5" w:rsidRPr="00937AC4">
        <w:rPr>
          <w:sz w:val="24"/>
          <w:szCs w:val="24"/>
        </w:rPr>
        <w:t>, zmiana Kierownika Budowy</w:t>
      </w:r>
      <w:r w:rsidR="00B578B6">
        <w:rPr>
          <w:sz w:val="24"/>
          <w:szCs w:val="24"/>
        </w:rPr>
        <w:t>/ kierownika robót d/s zieleni</w:t>
      </w:r>
      <w:r w:rsidR="00775BB5" w:rsidRPr="00937AC4">
        <w:rPr>
          <w:sz w:val="24"/>
          <w:szCs w:val="24"/>
        </w:rPr>
        <w:t xml:space="preserve"> możliwa jest w przypadku zastąpienia Kierownika Budowy</w:t>
      </w:r>
      <w:r w:rsidR="00B578B6">
        <w:rPr>
          <w:sz w:val="24"/>
          <w:szCs w:val="24"/>
        </w:rPr>
        <w:t>/ kierownika robót d/s zieleni</w:t>
      </w:r>
      <w:r w:rsidR="00775BB5" w:rsidRPr="00937AC4">
        <w:rPr>
          <w:sz w:val="24"/>
          <w:szCs w:val="24"/>
        </w:rPr>
        <w:t xml:space="preserve"> osobą, która spełnia wymagania opisane w SIWZ oraz wymogi kryterium „Doświadczenie Kierownika Budowy”</w:t>
      </w:r>
      <w:r w:rsidR="00B578B6">
        <w:rPr>
          <w:sz w:val="24"/>
          <w:szCs w:val="24"/>
        </w:rPr>
        <w:t xml:space="preserve"> lub „Doświadczenie kierownika robót d/s zieleni</w:t>
      </w:r>
      <w:r w:rsidR="00775BB5" w:rsidRPr="00937AC4">
        <w:rPr>
          <w:sz w:val="24"/>
          <w:szCs w:val="24"/>
        </w:rPr>
        <w:t xml:space="preserve">, za które Wykonawca otrzymał punkty </w:t>
      </w:r>
      <w:r w:rsidR="00B578B6">
        <w:rPr>
          <w:sz w:val="24"/>
          <w:szCs w:val="24"/>
        </w:rPr>
        <w:br/>
      </w:r>
      <w:r w:rsidR="00775BB5" w:rsidRPr="00937AC4">
        <w:rPr>
          <w:sz w:val="24"/>
          <w:szCs w:val="24"/>
        </w:rPr>
        <w:t>w postępowaniu o udzielenie zamówienia publicznego zgodnie z kryterium „Doświadczenie zawodowe Kierownika Budowy”</w:t>
      </w:r>
      <w:r w:rsidR="00B578B6">
        <w:rPr>
          <w:sz w:val="24"/>
          <w:szCs w:val="24"/>
        </w:rPr>
        <w:t xml:space="preserve"> lub „Doświadczenie kierownika robót d/s zieleni</w:t>
      </w:r>
      <w:r w:rsidR="002257AA" w:rsidRPr="00937AC4">
        <w:rPr>
          <w:sz w:val="24"/>
          <w:szCs w:val="24"/>
        </w:rPr>
        <w:t xml:space="preserve"> i wymaga pisemnej zgody Zamawiającego</w:t>
      </w:r>
      <w:r w:rsidR="00775BB5" w:rsidRPr="00937AC4">
        <w:rPr>
          <w:sz w:val="24"/>
          <w:szCs w:val="24"/>
        </w:rPr>
        <w:t>.</w:t>
      </w:r>
    </w:p>
    <w:p w14:paraId="35925466" w14:textId="47EE8EF1" w:rsidR="00DD170C" w:rsidRPr="00937AC4" w:rsidRDefault="002E117A" w:rsidP="00652256">
      <w:pPr>
        <w:spacing w:line="276" w:lineRule="auto"/>
        <w:ind w:left="426" w:hanging="426"/>
        <w:jc w:val="both"/>
        <w:rPr>
          <w:color w:val="000000"/>
          <w:sz w:val="24"/>
          <w:szCs w:val="24"/>
        </w:rPr>
      </w:pPr>
      <w:r w:rsidRPr="00937AC4">
        <w:rPr>
          <w:sz w:val="24"/>
          <w:szCs w:val="24"/>
        </w:rPr>
        <w:t>9.</w:t>
      </w:r>
      <w:r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761333C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Jeśli istnieje ryzyko zwłoki skutkującej opóźnieniem lub wstrzymaniem robót, wskazówki mogą być przekazane Wykonawcy na terenie budowy ustnie przez lub Inspektora Nadzoru, Zamawiającego potwierdzone niezwłocznie w formie pisemnej, nie później niż w ciągu dwóch kolejnych dni roboczych.</w:t>
      </w:r>
    </w:p>
    <w:p w14:paraId="6683838A" w14:textId="2E0967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lastRenderedPageBreak/>
        <w:t>Wszelkie zatwierdzenia, zgody, wskazówki i inne podobne im czynności Zamawiającego</w:t>
      </w:r>
      <w:r w:rsidR="00CF7FEB" w:rsidRPr="00937AC4">
        <w:rPr>
          <w:color w:val="000000"/>
          <w:u w:val="single"/>
        </w:rPr>
        <w:t xml:space="preserve"> </w:t>
      </w:r>
      <w:r w:rsidR="00CF7FEB" w:rsidRPr="009C7C29">
        <w:rPr>
          <w:color w:val="000000"/>
        </w:rPr>
        <w:t>l</w:t>
      </w:r>
      <w:r w:rsidRPr="009C7C29">
        <w:rPr>
          <w:color w:val="000000"/>
        </w:rPr>
        <w:t>ub Inspektora Nadzoru</w:t>
      </w:r>
      <w:r w:rsidRPr="00F966D9">
        <w:rPr>
          <w:color w:val="000000"/>
        </w:rPr>
        <w:t>,</w:t>
      </w:r>
      <w:r w:rsidRPr="00937AC4">
        <w:rPr>
          <w:color w:val="000000"/>
        </w:rPr>
        <w:t xml:space="preserve">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zastrzeżeń w przypadku określonym w ar. 143 b ust. 3 </w:t>
      </w:r>
      <w:r w:rsidR="009E3C2B" w:rsidRPr="00937AC4">
        <w:rPr>
          <w:sz w:val="24"/>
          <w:szCs w:val="24"/>
        </w:rPr>
        <w:t>u</w:t>
      </w:r>
      <w:r w:rsidRPr="00937AC4">
        <w:rPr>
          <w:sz w:val="24"/>
          <w:szCs w:val="24"/>
        </w:rPr>
        <w:t xml:space="preserve">stawy </w:t>
      </w:r>
      <w:proofErr w:type="spellStart"/>
      <w:r w:rsidRPr="00937AC4">
        <w:rPr>
          <w:sz w:val="24"/>
          <w:szCs w:val="24"/>
        </w:rPr>
        <w:t>Pzp</w:t>
      </w:r>
      <w:proofErr w:type="spellEnd"/>
      <w:r w:rsidRPr="00937AC4">
        <w:rPr>
          <w:sz w:val="24"/>
          <w:szCs w:val="24"/>
        </w:rPr>
        <w:t xml:space="preserve"> uważa się za akceptację projektu umowy lub jego zmiany.</w:t>
      </w:r>
    </w:p>
    <w:p w14:paraId="72562E04"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zakres robót powierzony Podwykonawcy wraz z częścią dokumentacji dotyczącą wykonania robót objętych umową,</w:t>
      </w:r>
    </w:p>
    <w:p w14:paraId="79A878D6" w14:textId="39D2188B" w:rsidR="00092853" w:rsidRPr="00937AC4" w:rsidRDefault="00092853" w:rsidP="00E92E2C">
      <w:pPr>
        <w:pStyle w:val="Teksttreci20"/>
        <w:numPr>
          <w:ilvl w:val="0"/>
          <w:numId w:val="31"/>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w:t>
      </w:r>
      <w:r w:rsidRPr="00937AC4">
        <w:rPr>
          <w:sz w:val="24"/>
          <w:szCs w:val="24"/>
        </w:rPr>
        <w:lastRenderedPageBreak/>
        <w:t>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E92E2C">
      <w:pPr>
        <w:pStyle w:val="Teksttreci20"/>
        <w:numPr>
          <w:ilvl w:val="0"/>
          <w:numId w:val="31"/>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445F3F9A" w:rsidR="006D0CC3" w:rsidRPr="00937AC4" w:rsidRDefault="006D0CC3" w:rsidP="00E92E2C">
      <w:pPr>
        <w:pStyle w:val="Tekstpodstawowy"/>
        <w:numPr>
          <w:ilvl w:val="0"/>
          <w:numId w:val="31"/>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3E18E7" w:rsidRPr="00937AC4">
        <w:rPr>
          <w:i w:val="0"/>
          <w:iCs/>
          <w:szCs w:val="24"/>
        </w:rPr>
        <w:t xml:space="preserve">7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6B92DEA6" w:rsidR="00092853" w:rsidRPr="00937AC4" w:rsidRDefault="00132C5C"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F966D9">
        <w:rPr>
          <w:sz w:val="24"/>
          <w:szCs w:val="24"/>
        </w:rPr>
        <w:t>4</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5" w:name="_Hlk9764356"/>
      <w:r w:rsidR="00AD429E" w:rsidRPr="00937AC4">
        <w:rPr>
          <w:sz w:val="24"/>
          <w:szCs w:val="24"/>
        </w:rPr>
        <w:t xml:space="preserve">Podwykonawcy lub dalszego Podwykonawcy </w:t>
      </w:r>
      <w:bookmarkEnd w:id="5"/>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77777777"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0F58D3E3"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 .</w:t>
      </w:r>
    </w:p>
    <w:p w14:paraId="1145A8B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nie może zawierać postanowień:</w:t>
      </w:r>
    </w:p>
    <w:p w14:paraId="38663B10"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uzależniających uzyskanie przez Podwykonawcę lub dalszego Podwykonawcę zapłaty </w:t>
      </w:r>
      <w:r w:rsidRPr="00937AC4">
        <w:rPr>
          <w:sz w:val="24"/>
          <w:szCs w:val="24"/>
        </w:rPr>
        <w:lastRenderedPageBreak/>
        <w:t>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 xml:space="preserve">podwykonawstwo, których przedmiot został wskazany przez Zamawiającego w </w:t>
      </w:r>
      <w:proofErr w:type="spellStart"/>
      <w:r w:rsidRPr="00937AC4">
        <w:rPr>
          <w:sz w:val="24"/>
          <w:szCs w:val="24"/>
        </w:rPr>
        <w:t>siwz</w:t>
      </w:r>
      <w:proofErr w:type="spellEnd"/>
      <w:r w:rsidRPr="00937AC4">
        <w:rPr>
          <w:sz w:val="24"/>
          <w:szCs w:val="24"/>
        </w:rPr>
        <w:t>,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47CB3FE" w:rsidR="00DF6921" w:rsidRPr="00937AC4" w:rsidRDefault="00DF6921" w:rsidP="00E92E2C">
      <w:pPr>
        <w:pStyle w:val="Tekstpodstawowy"/>
        <w:numPr>
          <w:ilvl w:val="0"/>
          <w:numId w:val="30"/>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 podwykonawstwo. </w:t>
      </w:r>
    </w:p>
    <w:p w14:paraId="6E5608FC"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7C746D6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 xml:space="preserve">Niezależnie od postanowień zawartych w ust. 4 i </w:t>
      </w:r>
      <w:r w:rsidR="00142118">
        <w:rPr>
          <w:sz w:val="24"/>
          <w:szCs w:val="24"/>
        </w:rPr>
        <w:t>11</w:t>
      </w:r>
      <w:r w:rsidR="00142118" w:rsidRPr="00937AC4">
        <w:rPr>
          <w:sz w:val="24"/>
          <w:szCs w:val="24"/>
        </w:rPr>
        <w:t xml:space="preserve"> </w:t>
      </w:r>
      <w:r w:rsidRPr="00937AC4">
        <w:rPr>
          <w:sz w:val="24"/>
          <w:szCs w:val="24"/>
        </w:rPr>
        <w:t>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z co najmniej 7 -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lastRenderedPageBreak/>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0DD82C9B"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 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7777777" w:rsidR="00ED36F5" w:rsidRPr="00937AC4" w:rsidRDefault="00ED36F5" w:rsidP="00E92E2C">
      <w:pPr>
        <w:pStyle w:val="Akapitzlist"/>
        <w:numPr>
          <w:ilvl w:val="0"/>
          <w:numId w:val="30"/>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71D55815" w:rsidR="001C7F1F" w:rsidRPr="00937AC4" w:rsidRDefault="001C7F1F" w:rsidP="00E92E2C">
      <w:pPr>
        <w:pStyle w:val="Teksttreci20"/>
        <w:numPr>
          <w:ilvl w:val="0"/>
          <w:numId w:val="30"/>
        </w:numPr>
        <w:shd w:val="clear" w:color="auto" w:fill="auto"/>
        <w:spacing w:after="0" w:line="276" w:lineRule="auto"/>
        <w:ind w:left="426" w:hanging="426"/>
        <w:jc w:val="both"/>
        <w:rPr>
          <w:i/>
          <w:sz w:val="24"/>
          <w:szCs w:val="24"/>
        </w:rPr>
      </w:pPr>
      <w:r w:rsidRPr="00937AC4">
        <w:rPr>
          <w:sz w:val="24"/>
          <w:szCs w:val="24"/>
        </w:rPr>
        <w:t>W przypadku nieprzedstawienia oświadczeń</w:t>
      </w:r>
      <w:r w:rsidR="00142118">
        <w:rPr>
          <w:sz w:val="24"/>
          <w:szCs w:val="24"/>
        </w:rPr>
        <w:t>, dokumentów</w:t>
      </w:r>
      <w:r w:rsidRPr="00937AC4">
        <w:rPr>
          <w:sz w:val="24"/>
          <w:szCs w:val="24"/>
        </w:rPr>
        <w:t xml:space="preserve"> lub dowodów o których mowa w §3 ust. </w:t>
      </w:r>
      <w:r w:rsidR="00142118" w:rsidRPr="00937AC4">
        <w:rPr>
          <w:sz w:val="24"/>
          <w:szCs w:val="24"/>
        </w:rPr>
        <w:t>1</w:t>
      </w:r>
      <w:r w:rsidR="00142118">
        <w:rPr>
          <w:sz w:val="24"/>
          <w:szCs w:val="24"/>
        </w:rPr>
        <w:t>7</w:t>
      </w:r>
      <w:r w:rsidR="00142118" w:rsidRPr="00937AC4">
        <w:rPr>
          <w:sz w:val="24"/>
          <w:szCs w:val="24"/>
        </w:rPr>
        <w:t xml:space="preserve"> </w:t>
      </w:r>
      <w:r w:rsidRPr="00937AC4">
        <w:rPr>
          <w:sz w:val="24"/>
          <w:szCs w:val="24"/>
        </w:rPr>
        <w:t xml:space="preserve">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r w:rsidR="00142118">
        <w:rPr>
          <w:sz w:val="24"/>
          <w:szCs w:val="24"/>
        </w:rPr>
        <w:t xml:space="preserve"> i dokumentów</w:t>
      </w:r>
      <w:r w:rsidR="00314BC1" w:rsidRPr="00937AC4">
        <w:rPr>
          <w:sz w:val="24"/>
          <w:szCs w:val="24"/>
        </w:rPr>
        <w:t>.</w:t>
      </w:r>
    </w:p>
    <w:p w14:paraId="1DC538AB" w14:textId="5223F5B2" w:rsidR="004E08F9" w:rsidRPr="00937AC4" w:rsidRDefault="008A254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z </w:t>
      </w:r>
      <w:r w:rsidR="001F6472">
        <w:rPr>
          <w:sz w:val="24"/>
          <w:szCs w:val="24"/>
        </w:rPr>
        <w:t xml:space="preserve">§3 ust. </w:t>
      </w:r>
      <w:r w:rsidR="006A130D">
        <w:rPr>
          <w:sz w:val="24"/>
          <w:szCs w:val="24"/>
        </w:rPr>
        <w:t>20-24</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 wysokości kwoty zapłaconej bezpośrednio na rachunki podwykonawców</w:t>
      </w:r>
      <w:r w:rsidR="00314BC1" w:rsidRPr="00937AC4">
        <w:rPr>
          <w:sz w:val="24"/>
          <w:szCs w:val="24"/>
        </w:rPr>
        <w:t>.</w:t>
      </w:r>
    </w:p>
    <w:p w14:paraId="321BAB26" w14:textId="77777777" w:rsidR="000C3D6E" w:rsidRPr="00937AC4" w:rsidRDefault="000C3D6E"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4D2261B1"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lastRenderedPageBreak/>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34932C7A"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powołanie Komisji i rozpoczęcie odbioru końcowego robót – w terminie 14 dni roboczych, licząc od da</w:t>
      </w:r>
      <w:r w:rsidR="00B578B6">
        <w:rPr>
          <w:sz w:val="24"/>
          <w:szCs w:val="24"/>
          <w:lang w:eastAsia="ar-SA"/>
        </w:rPr>
        <w:t>ty otrzymania potwierdzenia gotowości do odbioru.</w:t>
      </w:r>
    </w:p>
    <w:p w14:paraId="2433F3D9" w14:textId="157B2F98"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15422FDC" w:rsidR="002B2DAA" w:rsidRPr="00937AC4" w:rsidRDefault="002B2DAA" w:rsidP="00E92E2C">
      <w:pPr>
        <w:pStyle w:val="Akapitzlist"/>
        <w:numPr>
          <w:ilvl w:val="0"/>
          <w:numId w:val="12"/>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w:t>
      </w:r>
      <w:r w:rsidR="00C357FA">
        <w:rPr>
          <w:rFonts w:ascii="Times New Roman" w:hAnsi="Times New Roman"/>
          <w:bCs/>
          <w:sz w:val="24"/>
          <w:szCs w:val="24"/>
        </w:rPr>
        <w:t>,</w:t>
      </w:r>
      <w:r w:rsidRPr="00937AC4">
        <w:rPr>
          <w:rFonts w:ascii="Times New Roman" w:hAnsi="Times New Roman"/>
          <w:bCs/>
          <w:sz w:val="24"/>
          <w:szCs w:val="24"/>
        </w:rPr>
        <w:t xml:space="preserve"> uzgodnie</w:t>
      </w:r>
      <w:r w:rsidR="00C357FA">
        <w:rPr>
          <w:rFonts w:ascii="Times New Roman" w:hAnsi="Times New Roman"/>
          <w:bCs/>
          <w:sz w:val="24"/>
          <w:szCs w:val="24"/>
        </w:rPr>
        <w:t>niami</w:t>
      </w:r>
      <w:r w:rsidRPr="00937AC4">
        <w:rPr>
          <w:rFonts w:ascii="Times New Roman" w:hAnsi="Times New Roman"/>
          <w:bCs/>
          <w:sz w:val="24"/>
          <w:szCs w:val="24"/>
        </w:rPr>
        <w:t xml:space="preserve"> z Zamawiającym poczyniony</w:t>
      </w:r>
      <w:r w:rsidR="00C357FA">
        <w:rPr>
          <w:rFonts w:ascii="Times New Roman" w:hAnsi="Times New Roman"/>
          <w:bCs/>
          <w:sz w:val="24"/>
          <w:szCs w:val="24"/>
        </w:rPr>
        <w:t>mi</w:t>
      </w:r>
      <w:r w:rsidRPr="00937AC4">
        <w:rPr>
          <w:rFonts w:ascii="Times New Roman" w:hAnsi="Times New Roman"/>
          <w:bCs/>
          <w:sz w:val="24"/>
          <w:szCs w:val="24"/>
        </w:rPr>
        <w:t xml:space="preserve">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E92E2C">
      <w:pPr>
        <w:pStyle w:val="Akapitzlist"/>
        <w:numPr>
          <w:ilvl w:val="0"/>
          <w:numId w:val="12"/>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784291B5"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942A03">
        <w:rPr>
          <w:rFonts w:ascii="Times New Roman" w:hAnsi="Times New Roman"/>
          <w:sz w:val="24"/>
          <w:szCs w:val="24"/>
          <w:lang w:eastAsia="ar-SA"/>
        </w:rPr>
        <w:t xml:space="preserve"> oraz kierownika robót branży instalacyjnej sanitarnej</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7608778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563A410C" w:rsidR="00A82F81" w:rsidRPr="00937AC4" w:rsidRDefault="00A82F81" w:rsidP="00E92E2C">
      <w:pPr>
        <w:pStyle w:val="Akapitzlist"/>
        <w:numPr>
          <w:ilvl w:val="0"/>
          <w:numId w:val="32"/>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 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77777777" w:rsidR="00A82F81" w:rsidRPr="00937AC4" w:rsidRDefault="00C667CD"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77777777" w:rsidR="00A82F81" w:rsidRPr="00937AC4" w:rsidRDefault="00A82F81" w:rsidP="00E92E2C">
      <w:pPr>
        <w:numPr>
          <w:ilvl w:val="0"/>
          <w:numId w:val="32"/>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Pr="00937AC4">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937AC4">
        <w:rPr>
          <w:sz w:val="24"/>
          <w:szCs w:val="24"/>
          <w:lang w:eastAsia="ar-SA"/>
        </w:rPr>
        <w:t>nogramu, gdy będą one konieczne.</w:t>
      </w:r>
    </w:p>
    <w:p w14:paraId="16D67DC0" w14:textId="22427AF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lastRenderedPageBreak/>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 </w:t>
      </w:r>
      <w:r w:rsidR="00173092" w:rsidRPr="00937AC4">
        <w:rPr>
          <w:sz w:val="24"/>
          <w:szCs w:val="24"/>
          <w:lang w:eastAsia="ar-SA"/>
        </w:rPr>
        <w:t>od</w:t>
      </w:r>
      <w:r w:rsidRPr="00937AC4">
        <w:rPr>
          <w:sz w:val="24"/>
          <w:szCs w:val="24"/>
          <w:lang w:eastAsia="ar-SA"/>
        </w:rPr>
        <w:t xml:space="preserve"> jej dostarczenia.</w:t>
      </w:r>
    </w:p>
    <w:p w14:paraId="3DA2E8AC"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E92E2C">
      <w:pPr>
        <w:numPr>
          <w:ilvl w:val="0"/>
          <w:numId w:val="32"/>
        </w:numPr>
        <w:suppressAutoHyphens/>
        <w:spacing w:line="276" w:lineRule="auto"/>
        <w:ind w:left="851" w:hanging="426"/>
        <w:jc w:val="both"/>
        <w:rPr>
          <w:sz w:val="24"/>
          <w:szCs w:val="24"/>
          <w:lang w:eastAsia="ar-SA"/>
        </w:rPr>
      </w:pPr>
      <w:bookmarkStart w:id="6" w:name="_Hlk10142991"/>
      <w:r w:rsidRPr="00937AC4">
        <w:rPr>
          <w:sz w:val="24"/>
          <w:szCs w:val="24"/>
        </w:rPr>
        <w:t xml:space="preserve">wykonanie </w:t>
      </w:r>
      <w:proofErr w:type="spellStart"/>
      <w:r w:rsidRPr="00937AC4">
        <w:rPr>
          <w:sz w:val="24"/>
          <w:szCs w:val="24"/>
        </w:rPr>
        <w:t>oznakowań</w:t>
      </w:r>
      <w:proofErr w:type="spellEnd"/>
      <w:r w:rsidRPr="00937AC4">
        <w:rPr>
          <w:sz w:val="24"/>
          <w:szCs w:val="24"/>
        </w:rPr>
        <w:t xml:space="preserve">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6"/>
    <w:p w14:paraId="08FCDC41" w14:textId="6E9625B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937AC4">
        <w:rPr>
          <w:sz w:val="24"/>
          <w:szCs w:val="24"/>
          <w:lang w:eastAsia="ar-SA"/>
        </w:rPr>
        <w:t>kpl</w:t>
      </w:r>
      <w:proofErr w:type="spellEnd"/>
      <w:r w:rsidRPr="00937AC4">
        <w:rPr>
          <w:sz w:val="24"/>
          <w:szCs w:val="24"/>
          <w:lang w:eastAsia="ar-SA"/>
        </w:rPr>
        <w:t xml:space="preserve">. map i szkiców inwentaryzacji powykonawczej </w:t>
      </w:r>
      <w:r w:rsidR="00C91F38" w:rsidRPr="00937AC4">
        <w:rPr>
          <w:sz w:val="24"/>
          <w:szCs w:val="24"/>
          <w:lang w:eastAsia="ar-SA"/>
        </w:rPr>
        <w:t xml:space="preserve">w formie papierowej i 1 </w:t>
      </w:r>
      <w:proofErr w:type="spellStart"/>
      <w:r w:rsidR="00C91F38" w:rsidRPr="00937AC4">
        <w:rPr>
          <w:sz w:val="24"/>
          <w:szCs w:val="24"/>
          <w:lang w:eastAsia="ar-SA"/>
        </w:rPr>
        <w:t>kpl</w:t>
      </w:r>
      <w:proofErr w:type="spellEnd"/>
      <w:r w:rsidR="00C91F38" w:rsidRPr="00937AC4">
        <w:rPr>
          <w:sz w:val="24"/>
          <w:szCs w:val="24"/>
          <w:lang w:eastAsia="ar-SA"/>
        </w:rPr>
        <w:t xml:space="preserve">.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7EDC819A" w:rsidR="00540887" w:rsidRPr="00937AC4" w:rsidRDefault="00540887" w:rsidP="00E92E2C">
      <w:pPr>
        <w:numPr>
          <w:ilvl w:val="0"/>
          <w:numId w:val="32"/>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lastRenderedPageBreak/>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5D78613F" w14:textId="234F4228" w:rsidR="00E378A0" w:rsidRPr="00937AC4" w:rsidRDefault="00E378A0" w:rsidP="00E92E2C">
      <w:pPr>
        <w:pStyle w:val="Tekstpodstawowy"/>
        <w:numPr>
          <w:ilvl w:val="0"/>
          <w:numId w:val="32"/>
        </w:numPr>
        <w:spacing w:line="276" w:lineRule="auto"/>
        <w:ind w:left="851" w:hanging="426"/>
        <w:jc w:val="both"/>
        <w:rPr>
          <w:i w:val="0"/>
          <w:iCs/>
          <w:szCs w:val="24"/>
        </w:rPr>
      </w:pPr>
      <w:r w:rsidRPr="00937AC4">
        <w:rPr>
          <w:i w:val="0"/>
          <w:iCs/>
          <w:szCs w:val="24"/>
        </w:rPr>
        <w:t>utylizacja lub sprzedaż drewna z wycinki zgodnie z operatem brakarskim;</w:t>
      </w:r>
    </w:p>
    <w:p w14:paraId="4DDA2CCF" w14:textId="6CB4A82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E92E2C">
      <w:pPr>
        <w:pStyle w:val="pkt"/>
        <w:numPr>
          <w:ilvl w:val="0"/>
          <w:numId w:val="32"/>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w:t>
      </w:r>
      <w:proofErr w:type="spellStart"/>
      <w:r w:rsidRPr="00937AC4">
        <w:rPr>
          <w:szCs w:val="24"/>
        </w:rPr>
        <w:t>t.j</w:t>
      </w:r>
      <w:proofErr w:type="spellEnd"/>
      <w:r w:rsidRPr="00937AC4">
        <w:rPr>
          <w:szCs w:val="24"/>
        </w:rPr>
        <w:t>. DZ.U.2018r., poz. 953 ze zm.) oraz dokonywanie stosownych zmian w treści tablicy;</w:t>
      </w:r>
    </w:p>
    <w:p w14:paraId="46B2FB15" w14:textId="01869FC1"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E92E2C">
      <w:pPr>
        <w:pStyle w:val="Akapitzlist"/>
        <w:numPr>
          <w:ilvl w:val="0"/>
          <w:numId w:val="32"/>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42A03">
        <w:rPr>
          <w:rFonts w:ascii="Times New Roman" w:hAnsi="Times New Roman"/>
          <w:sz w:val="24"/>
          <w:szCs w:val="24"/>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764EDDE1"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0F59C3AE" w:rsidR="00E378A0" w:rsidRPr="00937AC4" w:rsidRDefault="00E378A0" w:rsidP="00E92E2C">
      <w:pPr>
        <w:pStyle w:val="Tekstpodstawowy"/>
        <w:numPr>
          <w:ilvl w:val="0"/>
          <w:numId w:val="32"/>
        </w:numPr>
        <w:spacing w:line="276" w:lineRule="auto"/>
        <w:ind w:left="851" w:hanging="426"/>
        <w:jc w:val="both"/>
        <w:rPr>
          <w:bCs/>
          <w:i w:val="0"/>
          <w:iCs/>
          <w:szCs w:val="24"/>
        </w:rPr>
      </w:pPr>
      <w:bookmarkStart w:id="7" w:name="_Hlk10143028"/>
      <w:r w:rsidRPr="00937AC4">
        <w:rPr>
          <w:bCs/>
          <w:i w:val="0"/>
          <w:iCs/>
          <w:szCs w:val="24"/>
        </w:rPr>
        <w:t xml:space="preserve">przestrzegania jako wytwarzający odpady przepisów prawnych wynikających z ustawy z </w:t>
      </w:r>
      <w:r w:rsidRPr="00942A03">
        <w:rPr>
          <w:bCs/>
          <w:i w:val="0"/>
          <w:iCs/>
          <w:szCs w:val="24"/>
        </w:rPr>
        <w:t xml:space="preserve">dnia 27 kwietnia 2001 r. Prawo ochrony </w:t>
      </w:r>
      <w:r w:rsidR="00CD16D4" w:rsidRPr="00942A03">
        <w:rPr>
          <w:bCs/>
          <w:i w:val="0"/>
          <w:iCs/>
          <w:szCs w:val="24"/>
        </w:rPr>
        <w:t xml:space="preserve">środowiska </w:t>
      </w:r>
      <w:r w:rsidRPr="00942A03">
        <w:rPr>
          <w:bCs/>
          <w:i w:val="0"/>
          <w:iCs/>
          <w:szCs w:val="24"/>
        </w:rPr>
        <w:t>oraz ustawy z dnia 14 grudnia 2012 r. o odpadach</w:t>
      </w:r>
      <w:r w:rsidR="00D04F0D" w:rsidRPr="00942A03">
        <w:rPr>
          <w:bCs/>
          <w:i w:val="0"/>
          <w:iCs/>
          <w:szCs w:val="24"/>
        </w:rPr>
        <w:t>.</w:t>
      </w:r>
      <w:r w:rsidR="00D04F0D" w:rsidRPr="00937AC4">
        <w:rPr>
          <w:bCs/>
          <w:i w:val="0"/>
          <w:iCs/>
          <w:szCs w:val="24"/>
        </w:rPr>
        <w:t xml:space="preserve"> </w:t>
      </w:r>
      <w:r w:rsidRPr="00937AC4">
        <w:rPr>
          <w:bCs/>
          <w:i w:val="0"/>
          <w:iCs/>
          <w:szCs w:val="24"/>
        </w:rPr>
        <w:t xml:space="preserve">Wykonawca w trakcie realizacji przedmiotu umowy, ma obowiązek w pierwszej kolejności poddania odpadów budowlanych odzyskowi, a jeżeli z przyczyn technologicznych jest on niemożliwy lub nie jest uzasadniony z przyczyn ekologicznych </w:t>
      </w:r>
      <w:r w:rsidRPr="00937AC4">
        <w:rPr>
          <w:bCs/>
          <w:i w:val="0"/>
          <w:iCs/>
          <w:szCs w:val="24"/>
        </w:rPr>
        <w:lastRenderedPageBreak/>
        <w:t>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7"/>
      <w:r w:rsidRPr="00937AC4">
        <w:rPr>
          <w:sz w:val="24"/>
          <w:szCs w:val="24"/>
          <w:lang w:eastAsia="ar-SA"/>
        </w:rPr>
        <w:t>wskazanych materiałów rozbiórkowych (jeśli wystąpią);</w:t>
      </w:r>
    </w:p>
    <w:p w14:paraId="793EE7A4"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E92E2C">
      <w:pPr>
        <w:numPr>
          <w:ilvl w:val="0"/>
          <w:numId w:val="32"/>
        </w:numPr>
        <w:suppressAutoHyphens/>
        <w:spacing w:line="276" w:lineRule="auto"/>
        <w:ind w:left="851" w:hanging="426"/>
        <w:jc w:val="both"/>
        <w:rPr>
          <w:sz w:val="24"/>
          <w:szCs w:val="24"/>
          <w:lang w:eastAsia="ar-SA"/>
        </w:rPr>
      </w:pPr>
      <w:bookmarkStart w:id="8"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 xml:space="preserve">w ilości 2 </w:t>
      </w:r>
      <w:proofErr w:type="spellStart"/>
      <w:r w:rsidR="00C91F38" w:rsidRPr="00937AC4">
        <w:rPr>
          <w:bCs/>
          <w:sz w:val="24"/>
          <w:szCs w:val="24"/>
          <w:lang w:eastAsia="ar-SA"/>
        </w:rPr>
        <w:t>kpl</w:t>
      </w:r>
      <w:proofErr w:type="spellEnd"/>
      <w:r w:rsidR="00C91F38" w:rsidRPr="00937AC4">
        <w:rPr>
          <w:bCs/>
          <w:sz w:val="24"/>
          <w:szCs w:val="24"/>
          <w:lang w:eastAsia="ar-SA"/>
        </w:rPr>
        <w:t>.</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8"/>
      <w:r w:rsidR="00C91F38" w:rsidRPr="00937AC4">
        <w:rPr>
          <w:sz w:val="24"/>
          <w:szCs w:val="24"/>
          <w:lang w:eastAsia="ar-SA"/>
        </w:rPr>
        <w:t>;</w:t>
      </w:r>
    </w:p>
    <w:p w14:paraId="0E31CE35" w14:textId="77777777" w:rsidR="00E378A0" w:rsidRPr="00937AC4" w:rsidRDefault="00E378A0" w:rsidP="00EE25C1">
      <w:pPr>
        <w:pStyle w:val="Akapitzlist"/>
        <w:numPr>
          <w:ilvl w:val="0"/>
          <w:numId w:val="32"/>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proofErr w:type="spellStart"/>
      <w:r w:rsidRPr="00937AC4">
        <w:rPr>
          <w:sz w:val="24"/>
          <w:szCs w:val="24"/>
          <w:lang w:eastAsia="ar-SA"/>
        </w:rPr>
        <w:t>hh</w:t>
      </w:r>
      <w:proofErr w:type="spellEnd"/>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937AC4" w:rsidRDefault="00B956FE" w:rsidP="00E92E2C">
      <w:pPr>
        <w:pStyle w:val="Tekstpodstawowywcity"/>
        <w:numPr>
          <w:ilvl w:val="0"/>
          <w:numId w:val="6"/>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4C72D60E" w:rsidR="0047065B" w:rsidRPr="00937AC4" w:rsidRDefault="00F50E86" w:rsidP="00E92E2C">
      <w:pPr>
        <w:pStyle w:val="Tekstpodstawowywcity"/>
        <w:numPr>
          <w:ilvl w:val="0"/>
          <w:numId w:val="6"/>
        </w:numPr>
        <w:spacing w:line="276" w:lineRule="auto"/>
        <w:ind w:left="426" w:hanging="426"/>
        <w:jc w:val="both"/>
        <w:rPr>
          <w:color w:val="000000"/>
          <w:szCs w:val="24"/>
        </w:rPr>
      </w:pPr>
      <w:r w:rsidRPr="00937AC4">
        <w:rPr>
          <w:i w:val="0"/>
          <w:szCs w:val="24"/>
        </w:rPr>
        <w:t xml:space="preserve">Stosownie do treści art. 29 ust. 3a ustawy </w:t>
      </w:r>
      <w:proofErr w:type="spellStart"/>
      <w:r w:rsidRPr="00937AC4">
        <w:rPr>
          <w:i w:val="0"/>
          <w:szCs w:val="24"/>
        </w:rPr>
        <w:t>Pzp</w:t>
      </w:r>
      <w:proofErr w:type="spellEnd"/>
      <w:r w:rsidRPr="00937AC4">
        <w:rPr>
          <w:i w:val="0"/>
          <w:szCs w:val="24"/>
        </w:rPr>
        <w:t xml:space="preserve">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jeżeli wykonywanie tych czynności polega na wykonywaniu pracy w rozumieniu art. 22 §1 ustawy z dnia 26 czerwca 1974 r. - Kodeks pracy (</w:t>
      </w:r>
      <w:r w:rsidR="00B75E84">
        <w:rPr>
          <w:i w:val="0"/>
          <w:szCs w:val="24"/>
        </w:rPr>
        <w:t>Dz.U. z 2019 r. poz. 1040</w:t>
      </w:r>
      <w:r w:rsidR="00E21927" w:rsidRPr="00937AC4">
        <w:rPr>
          <w:i w:val="0"/>
          <w:szCs w:val="24"/>
        </w:rPr>
        <w:t xml:space="preserve">),  </w:t>
      </w:r>
      <w:r w:rsidR="00726A4E" w:rsidRPr="00937AC4">
        <w:rPr>
          <w:i w:val="0"/>
          <w:szCs w:val="24"/>
        </w:rPr>
        <w:t>t</w:t>
      </w:r>
      <w:r w:rsidR="00E21927" w:rsidRPr="00937AC4">
        <w:rPr>
          <w:i w:val="0"/>
          <w:szCs w:val="24"/>
        </w:rPr>
        <w:t>j. by osoby te wykonywały następujące czynności:</w:t>
      </w:r>
    </w:p>
    <w:p w14:paraId="3159BB54" w14:textId="038A8891" w:rsidR="00863A3E" w:rsidRPr="00937AC4" w:rsidRDefault="00863A3E" w:rsidP="00E92E2C">
      <w:pPr>
        <w:pStyle w:val="Tekstpodstawowywcity"/>
        <w:spacing w:line="276" w:lineRule="auto"/>
        <w:ind w:left="709" w:hanging="349"/>
        <w:jc w:val="both"/>
        <w:rPr>
          <w:i w:val="0"/>
          <w:szCs w:val="24"/>
        </w:rPr>
      </w:pPr>
      <w:r w:rsidRPr="00937AC4">
        <w:rPr>
          <w:szCs w:val="24"/>
        </w:rPr>
        <w:t>-</w:t>
      </w:r>
      <w:r w:rsidRPr="00937AC4">
        <w:rPr>
          <w:szCs w:val="24"/>
        </w:rPr>
        <w:tab/>
      </w:r>
      <w:r w:rsidRPr="00937AC4">
        <w:rPr>
          <w:i w:val="0"/>
          <w:szCs w:val="24"/>
        </w:rPr>
        <w:t xml:space="preserve">roboty pomiarowe, niwelacja terenu i roboty rozbiórkowe; </w:t>
      </w:r>
    </w:p>
    <w:p w14:paraId="5A745BAF" w14:textId="7515565C"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usunięcie drzew</w:t>
      </w:r>
      <w:r w:rsidR="007F07CC">
        <w:rPr>
          <w:i w:val="0"/>
          <w:szCs w:val="24"/>
        </w:rPr>
        <w:t>, nasadzenia drzew i krzewów;</w:t>
      </w:r>
    </w:p>
    <w:p w14:paraId="3CEE1E11" w14:textId="1715BEDD"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przygotowawcze</w:t>
      </w:r>
    </w:p>
    <w:p w14:paraId="160455AF" w14:textId="3847DBF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ziemne;</w:t>
      </w:r>
    </w:p>
    <w:p w14:paraId="3F57D671" w14:textId="37CE1E4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podbudowy;</w:t>
      </w:r>
    </w:p>
    <w:p w14:paraId="27CA8BE9" w14:textId="796C15DA"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układanie krawężników i obrzeży;</w:t>
      </w:r>
    </w:p>
    <w:p w14:paraId="206641D6" w14:textId="50D8E3F6"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 xml:space="preserve">wykonanie nawierzchni </w:t>
      </w:r>
      <w:r w:rsidR="009A3448">
        <w:rPr>
          <w:i w:val="0"/>
          <w:szCs w:val="24"/>
        </w:rPr>
        <w:t>granitowej</w:t>
      </w:r>
      <w:r w:rsidRPr="00937AC4">
        <w:rPr>
          <w:i w:val="0"/>
          <w:szCs w:val="24"/>
        </w:rPr>
        <w:t xml:space="preserve"> </w:t>
      </w:r>
      <w:r w:rsidR="009A3448">
        <w:rPr>
          <w:i w:val="0"/>
          <w:szCs w:val="24"/>
        </w:rPr>
        <w:t>alei</w:t>
      </w:r>
      <w:r w:rsidRPr="00937AC4">
        <w:rPr>
          <w:i w:val="0"/>
          <w:szCs w:val="24"/>
        </w:rPr>
        <w:t>, nawierzchni chodników, zjazdów, ciąg</w:t>
      </w:r>
      <w:r w:rsidR="009A3448">
        <w:rPr>
          <w:i w:val="0"/>
          <w:szCs w:val="24"/>
        </w:rPr>
        <w:t xml:space="preserve">ów </w:t>
      </w:r>
      <w:r w:rsidRPr="00937AC4">
        <w:rPr>
          <w:i w:val="0"/>
          <w:szCs w:val="24"/>
        </w:rPr>
        <w:t xml:space="preserve"> pieszo-rowerow</w:t>
      </w:r>
      <w:r w:rsidR="00996BE9">
        <w:rPr>
          <w:i w:val="0"/>
          <w:szCs w:val="24"/>
        </w:rPr>
        <w:t>ych żwirowych oraz żwirowo - granitowych</w:t>
      </w:r>
      <w:r w:rsidRPr="00937AC4">
        <w:rPr>
          <w:i w:val="0"/>
          <w:szCs w:val="24"/>
        </w:rPr>
        <w:t>, elementów małej architektury, oznakowania pionowego i poziomego.</w:t>
      </w:r>
    </w:p>
    <w:p w14:paraId="0DF88091" w14:textId="0FDA0690" w:rsidR="00863A3E" w:rsidRPr="00937AC4" w:rsidRDefault="00863A3E" w:rsidP="00E92E2C">
      <w:pPr>
        <w:pStyle w:val="Tekstpodstawowywcity"/>
        <w:spacing w:line="276" w:lineRule="auto"/>
        <w:ind w:left="709" w:hanging="352"/>
        <w:jc w:val="both"/>
        <w:rPr>
          <w:szCs w:val="24"/>
        </w:rPr>
      </w:pPr>
      <w:r w:rsidRPr="00937AC4">
        <w:rPr>
          <w:i w:val="0"/>
          <w:szCs w:val="24"/>
        </w:rPr>
        <w:t>-</w:t>
      </w:r>
      <w:r w:rsidRPr="00937AC4">
        <w:rPr>
          <w:i w:val="0"/>
          <w:szCs w:val="24"/>
        </w:rPr>
        <w:tab/>
        <w:t>robót montażowych rurociągów instalacji wodnej, kanalizacji sanitarnej i deszczowej, oświetlenia</w:t>
      </w:r>
      <w:r w:rsidRPr="00937AC4">
        <w:rPr>
          <w:szCs w:val="24"/>
        </w:rPr>
        <w:t xml:space="preserve">. </w:t>
      </w:r>
    </w:p>
    <w:p w14:paraId="357DCA46" w14:textId="385633CF" w:rsidR="007861E7" w:rsidRPr="00937AC4" w:rsidRDefault="007861E7" w:rsidP="00E92E2C">
      <w:pPr>
        <w:pStyle w:val="Akapitzlist"/>
        <w:numPr>
          <w:ilvl w:val="0"/>
          <w:numId w:val="6"/>
        </w:numPr>
        <w:spacing w:after="0"/>
        <w:ind w:left="425" w:hanging="425"/>
        <w:jc w:val="both"/>
        <w:rPr>
          <w:rFonts w:ascii="Times New Roman" w:hAnsi="Times New Roman"/>
          <w:sz w:val="24"/>
          <w:szCs w:val="24"/>
        </w:rPr>
      </w:pPr>
      <w:r w:rsidRPr="00937AC4">
        <w:rPr>
          <w:rFonts w:ascii="Times New Roman" w:hAnsi="Times New Roman"/>
          <w:sz w:val="24"/>
          <w:szCs w:val="24"/>
        </w:rPr>
        <w:t xml:space="preserve">Obowiązek określony w ust. 4 niniejszego paragrafu dotyczy również Podwykonawców. W każdej umowie o podwykonawstwo Wykonawca jest zobowiązany zawrzeć </w:t>
      </w:r>
      <w:r w:rsidRPr="00937AC4">
        <w:rPr>
          <w:rFonts w:ascii="Times New Roman" w:hAnsi="Times New Roman"/>
          <w:sz w:val="24"/>
          <w:szCs w:val="24"/>
        </w:rPr>
        <w:lastRenderedPageBreak/>
        <w:t>postanowienia zobowiązujące Podwykonawców do zatrudnienia na umowę o pracę wszystkich osób, które wykonują czynności wskazane w ust. 4 niniejszego paragrafu. </w:t>
      </w:r>
    </w:p>
    <w:p w14:paraId="5635B7BD" w14:textId="77777777" w:rsidR="0047065B" w:rsidRPr="00937AC4" w:rsidRDefault="0047065B" w:rsidP="00E92E2C">
      <w:pPr>
        <w:pStyle w:val="Tekstpodstawowywcity"/>
        <w:numPr>
          <w:ilvl w:val="0"/>
          <w:numId w:val="6"/>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E92E2C">
      <w:pPr>
        <w:pStyle w:val="Akapitzlist"/>
        <w:numPr>
          <w:ilvl w:val="0"/>
          <w:numId w:val="14"/>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7777777" w:rsidR="007861E7" w:rsidRPr="00937AC4" w:rsidRDefault="00F50E86" w:rsidP="00E92E2C">
      <w:pPr>
        <w:pStyle w:val="Tekstpodstawowywcity"/>
        <w:numPr>
          <w:ilvl w:val="0"/>
          <w:numId w:val="6"/>
        </w:numPr>
        <w:spacing w:line="276" w:lineRule="auto"/>
        <w:ind w:left="426" w:hanging="426"/>
        <w:jc w:val="both"/>
        <w:rPr>
          <w:i w:val="0"/>
          <w:color w:val="000000"/>
          <w:szCs w:val="24"/>
        </w:rPr>
      </w:pPr>
      <w:r w:rsidRPr="00937AC4">
        <w:rPr>
          <w:i w:val="0"/>
          <w:szCs w:val="24"/>
        </w:rPr>
        <w:t xml:space="preserve">Wykonawca w ciągu 7 dni od dnia podpisania niniejszej umowy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E92E2C">
      <w:pPr>
        <w:pStyle w:val="Akapitzlist"/>
        <w:numPr>
          <w:ilvl w:val="0"/>
          <w:numId w:val="78"/>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E92E2C">
      <w:pPr>
        <w:pStyle w:val="Akapitzlist"/>
        <w:numPr>
          <w:ilvl w:val="0"/>
          <w:numId w:val="78"/>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4ED32D9B"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w:t>
      </w:r>
      <w:r w:rsidR="00AF3BAF">
        <w:rPr>
          <w:sz w:val="24"/>
          <w:szCs w:val="24"/>
        </w:rPr>
        <w:t xml:space="preserve">lit. a) i b) </w:t>
      </w:r>
      <w:r w:rsidRPr="00937AC4">
        <w:rPr>
          <w:sz w:val="24"/>
          <w:szCs w:val="24"/>
        </w:rPr>
        <w:t xml:space="preserve">niniejszego ustępu. Zmiana osób wymienionych w wykazie nie wymaga aneksu do umowy. </w:t>
      </w:r>
    </w:p>
    <w:p w14:paraId="379DE57C" w14:textId="7672D884" w:rsidR="00F50E86" w:rsidRPr="00937AC4" w:rsidRDefault="00F50E86"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w:t>
      </w:r>
      <w:r w:rsidRPr="00937AC4">
        <w:rPr>
          <w:rFonts w:ascii="Times New Roman" w:hAnsi="Times New Roman"/>
          <w:sz w:val="24"/>
          <w:szCs w:val="24"/>
        </w:rPr>
        <w:lastRenderedPageBreak/>
        <w:t xml:space="preserve">nie podlega </w:t>
      </w:r>
      <w:proofErr w:type="spellStart"/>
      <w:r w:rsidRPr="00937AC4">
        <w:rPr>
          <w:rFonts w:ascii="Times New Roman" w:hAnsi="Times New Roman"/>
          <w:sz w:val="24"/>
          <w:szCs w:val="24"/>
        </w:rPr>
        <w:t>anonimizacji</w:t>
      </w:r>
      <w:proofErr w:type="spellEnd"/>
      <w:r w:rsidRPr="00937AC4">
        <w:rPr>
          <w:rFonts w:ascii="Times New Roman" w:hAnsi="Times New Roman"/>
          <w:sz w:val="24"/>
          <w:szCs w:val="24"/>
        </w:rPr>
        <w:t>.  Informacje takie jak: data zawarcia umowy, rodzaj umowy o pracę i wymiar etatu powinny być możliwe do zidentyfikowania;</w:t>
      </w:r>
    </w:p>
    <w:p w14:paraId="309D977D" w14:textId="77777777" w:rsidR="00F50E86"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w:t>
      </w:r>
      <w:proofErr w:type="spellStart"/>
      <w:r w:rsidR="008E6502" w:rsidRPr="00937AC4">
        <w:rPr>
          <w:rFonts w:ascii="Times New Roman" w:hAnsi="Times New Roman"/>
          <w:sz w:val="24"/>
          <w:szCs w:val="24"/>
        </w:rPr>
        <w:t>ano</w:t>
      </w:r>
      <w:r w:rsidR="00F5088D" w:rsidRPr="00937AC4">
        <w:rPr>
          <w:rFonts w:ascii="Times New Roman" w:hAnsi="Times New Roman"/>
          <w:sz w:val="24"/>
          <w:szCs w:val="24"/>
        </w:rPr>
        <w:t>ni</w:t>
      </w:r>
      <w:r w:rsidR="008E6502" w:rsidRPr="00937AC4">
        <w:rPr>
          <w:rFonts w:ascii="Times New Roman" w:hAnsi="Times New Roman"/>
          <w:sz w:val="24"/>
          <w:szCs w:val="24"/>
        </w:rPr>
        <w:t>mizacji</w:t>
      </w:r>
      <w:proofErr w:type="spellEnd"/>
      <w:r w:rsidR="008E6502" w:rsidRPr="00937AC4">
        <w:rPr>
          <w:rFonts w:ascii="Times New Roman" w:hAnsi="Times New Roman"/>
          <w:sz w:val="24"/>
          <w:szCs w:val="24"/>
        </w:rPr>
        <w:t>.</w:t>
      </w:r>
    </w:p>
    <w:p w14:paraId="13DB2957" w14:textId="08664FDA" w:rsidR="006D2793" w:rsidRPr="00937AC4" w:rsidRDefault="00AD3939"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 §</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77777777" w:rsidR="00AD3939" w:rsidRPr="00937AC4" w:rsidRDefault="0049076E"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9" w:name="_Hlk10143268"/>
      <w:r w:rsidRPr="00937AC4">
        <w:rPr>
          <w:sz w:val="24"/>
          <w:szCs w:val="24"/>
        </w:rPr>
        <w:t>ZAMÓWIENIA PODOBNE</w:t>
      </w:r>
    </w:p>
    <w:bookmarkEnd w:id="9"/>
    <w:p w14:paraId="4ABBE24A" w14:textId="77777777" w:rsidR="00314BC1" w:rsidRPr="00937AC4" w:rsidRDefault="00314BC1" w:rsidP="00E92E2C">
      <w:pPr>
        <w:pStyle w:val="Tytu"/>
        <w:spacing w:line="276" w:lineRule="auto"/>
        <w:rPr>
          <w:sz w:val="24"/>
          <w:szCs w:val="24"/>
        </w:rPr>
      </w:pPr>
    </w:p>
    <w:p w14:paraId="24E5015C" w14:textId="29D286B1" w:rsidR="00314BC1" w:rsidRPr="00937AC4" w:rsidRDefault="00314BC1" w:rsidP="00E92E2C">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bookmarkStart w:id="10" w:name="_Hlk10143250"/>
      <w:r w:rsidRPr="00937AC4">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937AC4">
        <w:rPr>
          <w:rFonts w:ascii="Times New Roman" w:eastAsia="Times New Roman" w:hAnsi="Times New Roman"/>
          <w:bCs/>
          <w:sz w:val="24"/>
          <w:szCs w:val="24"/>
          <w:lang w:eastAsia="pl-PL"/>
        </w:rPr>
        <w:t>Pzp</w:t>
      </w:r>
      <w:proofErr w:type="spellEnd"/>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 xml:space="preserve">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w:t>
      </w:r>
      <w:r w:rsidR="00EE674D">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 xml:space="preserve">z uwzględnieniem różnic wynikających z </w:t>
      </w:r>
      <w:r w:rsidR="00EE674D">
        <w:rPr>
          <w:rFonts w:ascii="Times New Roman" w:eastAsia="Times New Roman" w:hAnsi="Times New Roman"/>
          <w:bCs/>
          <w:sz w:val="24"/>
          <w:szCs w:val="24"/>
          <w:lang w:eastAsia="pl-PL"/>
        </w:rPr>
        <w:t>rodzaju prac</w:t>
      </w:r>
      <w:r w:rsidRPr="00937AC4">
        <w:rPr>
          <w:rFonts w:ascii="Times New Roman" w:eastAsia="Times New Roman" w:hAnsi="Times New Roman"/>
          <w:bCs/>
          <w:sz w:val="24"/>
          <w:szCs w:val="24"/>
          <w:lang w:eastAsia="pl-PL"/>
        </w:rPr>
        <w:t xml:space="preserve">, czasu realizacji </w:t>
      </w:r>
      <w:r w:rsidR="001F579B">
        <w:rPr>
          <w:rFonts w:ascii="Times New Roman" w:eastAsia="Times New Roman" w:hAnsi="Times New Roman"/>
          <w:bCs/>
          <w:sz w:val="24"/>
          <w:szCs w:val="24"/>
          <w:lang w:eastAsia="pl-PL"/>
        </w:rPr>
        <w:br/>
      </w:r>
      <w:r w:rsidRPr="00937AC4">
        <w:rPr>
          <w:rFonts w:ascii="Times New Roman" w:eastAsia="Times New Roman" w:hAnsi="Times New Roman"/>
          <w:bCs/>
          <w:sz w:val="24"/>
          <w:szCs w:val="24"/>
          <w:lang w:eastAsia="pl-PL"/>
        </w:rPr>
        <w:t>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 xml:space="preserve">pkt 6 ustawy </w:t>
      </w:r>
      <w:proofErr w:type="spellStart"/>
      <w:r w:rsidRPr="00937AC4">
        <w:rPr>
          <w:rStyle w:val="FontStyle14"/>
          <w:sz w:val="24"/>
          <w:szCs w:val="24"/>
        </w:rPr>
        <w:t>Pzp</w:t>
      </w:r>
      <w:proofErr w:type="spellEnd"/>
      <w:r w:rsidRPr="00937AC4">
        <w:rPr>
          <w:rStyle w:val="FontStyle14"/>
          <w:sz w:val="24"/>
          <w:szCs w:val="24"/>
        </w:rPr>
        <w:t>.</w:t>
      </w:r>
    </w:p>
    <w:p w14:paraId="2B39D8C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10"/>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lastRenderedPageBreak/>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5E5C4C91" w:rsidR="00DE6375"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 xml:space="preserve">Wykonawca przed podpisaniem umowy </w:t>
      </w:r>
      <w:r w:rsidR="0026501B">
        <w:rPr>
          <w:rFonts w:eastAsia="Calibri"/>
          <w:sz w:val="24"/>
          <w:szCs w:val="24"/>
          <w:lang w:eastAsia="en-US"/>
        </w:rPr>
        <w:t>wniósł</w:t>
      </w:r>
      <w:r w:rsidR="0026501B" w:rsidRPr="00937AC4">
        <w:rPr>
          <w:rFonts w:eastAsia="Calibri"/>
          <w:sz w:val="24"/>
          <w:szCs w:val="24"/>
          <w:lang w:eastAsia="en-US"/>
        </w:rPr>
        <w:t xml:space="preserve"> </w:t>
      </w:r>
      <w:r w:rsidRPr="00937AC4">
        <w:rPr>
          <w:rFonts w:eastAsia="Calibri"/>
          <w:sz w:val="24"/>
          <w:szCs w:val="24"/>
          <w:lang w:eastAsia="en-US"/>
        </w:rPr>
        <w:t xml:space="preserve">zabezpieczenie należytego wykonania umowy w wysokości </w:t>
      </w:r>
      <w:r w:rsidR="00627FAD" w:rsidRPr="00937AC4">
        <w:rPr>
          <w:rFonts w:eastAsia="Calibri"/>
          <w:sz w:val="24"/>
          <w:szCs w:val="24"/>
          <w:lang w:eastAsia="en-US"/>
        </w:rPr>
        <w:t>10</w:t>
      </w:r>
      <w:r w:rsidRPr="00937AC4">
        <w:rPr>
          <w:rFonts w:eastAsia="Calibri"/>
          <w:sz w:val="24"/>
          <w:szCs w:val="24"/>
          <w:lang w:eastAsia="en-US"/>
        </w:rPr>
        <w:t>% wynagrodzenia brutto określonego w § 3 ust. 1 umowy, tj. w kwocie…………………..…. zł (</w:t>
      </w:r>
      <w:r w:rsidRPr="00937AC4">
        <w:rPr>
          <w:rFonts w:eastAsia="Calibri"/>
          <w:b/>
          <w:sz w:val="24"/>
          <w:szCs w:val="24"/>
          <w:lang w:eastAsia="en-US"/>
        </w:rPr>
        <w:t>s</w:t>
      </w:r>
      <w:r w:rsidRPr="00937AC4">
        <w:rPr>
          <w:rFonts w:eastAsia="Calibri"/>
          <w:sz w:val="24"/>
          <w:szCs w:val="24"/>
          <w:lang w:eastAsia="en-US"/>
        </w:rPr>
        <w:t>łownie ……………………………………………..... złotych)</w:t>
      </w:r>
    </w:p>
    <w:p w14:paraId="5A83660C" w14:textId="77777777" w:rsidR="002C43CA"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70F4FCBF" w:rsidR="002C43CA" w:rsidRPr="00937AC4" w:rsidRDefault="002C43CA" w:rsidP="00E92E2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w:t>
      </w:r>
      <w:bookmarkStart w:id="11" w:name="_GoBack"/>
      <w:bookmarkEnd w:id="11"/>
      <w:r w:rsidR="00D638BE">
        <w:rPr>
          <w:rFonts w:eastAsia="Calibri"/>
          <w:sz w:val="24"/>
          <w:szCs w:val="24"/>
          <w:lang w:eastAsia="en-US"/>
        </w:rPr>
        <w:t>wykonania zamówienia i uznania przez Zamawiającego za należyte wykonanie,</w:t>
      </w:r>
      <w:r w:rsidR="00D04F0D" w:rsidRPr="00937AC4">
        <w:rPr>
          <w:rFonts w:eastAsia="Calibri"/>
          <w:sz w:val="24"/>
          <w:szCs w:val="24"/>
          <w:lang w:eastAsia="en-US"/>
        </w:rPr>
        <w:t xml:space="preserve">,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10DEF4F6"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przedłużenia terminu wykonania przedmiotu umowy wskazanego w § 2 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 xml:space="preserve">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w:t>
      </w:r>
      <w:r w:rsidRPr="00942A03">
        <w:rPr>
          <w:rFonts w:eastAsia="Calibri"/>
          <w:sz w:val="24"/>
          <w:szCs w:val="24"/>
          <w:lang w:eastAsia="en-US"/>
        </w:rPr>
        <w:t xml:space="preserve">postanowień art. 150 ust. 7-9 ustawy </w:t>
      </w:r>
      <w:proofErr w:type="spellStart"/>
      <w:r w:rsidRPr="00942A03">
        <w:rPr>
          <w:rFonts w:eastAsia="Calibri"/>
          <w:sz w:val="24"/>
          <w:szCs w:val="24"/>
          <w:lang w:eastAsia="en-US"/>
        </w:rPr>
        <w:t>Pzp</w:t>
      </w:r>
      <w:proofErr w:type="spellEnd"/>
      <w:r w:rsidRPr="00942A03">
        <w:rPr>
          <w:rFonts w:eastAsia="Calibri"/>
          <w:sz w:val="24"/>
          <w:szCs w:val="24"/>
          <w:lang w:eastAsia="en-US"/>
        </w:rPr>
        <w:t>.</w:t>
      </w:r>
    </w:p>
    <w:p w14:paraId="3C0F1DAD" w14:textId="7777777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092CAB9E" w14:textId="7DF2ACAA" w:rsidR="0026501B" w:rsidRPr="00937AC4" w:rsidRDefault="0026501B" w:rsidP="0026501B">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wykonania przedmiotu umowy </w:t>
      </w:r>
      <w:r w:rsidR="00FD6D10">
        <w:rPr>
          <w:rFonts w:eastAsia="Calibri"/>
          <w:sz w:val="24"/>
          <w:szCs w:val="24"/>
          <w:lang w:eastAsia="en-US"/>
        </w:rPr>
        <w:t xml:space="preserve">w stosunku do terminu </w:t>
      </w:r>
      <w:r w:rsidRPr="00937AC4">
        <w:rPr>
          <w:rFonts w:eastAsia="Calibri"/>
          <w:sz w:val="24"/>
          <w:szCs w:val="24"/>
          <w:lang w:eastAsia="en-US"/>
        </w:rPr>
        <w:t>wskazanego w § 2 niniejszej umowy, skutkującego tym, że okres obowiązywania gwarancji lub poręczenia byłby krótszy, aniżeli terminy wynikające z ust. 3, Wykonawca zobowiązany jest do przedłużenia okresu obowiązywania zabezpieczenia w taki sposób, by pokrywał się z terminami wynikającymi z ust. 3 niniejszego paragrafu i przedłożenia Zamawiającemu dokumentu potwierdzającego takie przedłużenie</w:t>
      </w:r>
      <w:r w:rsidR="00B10737">
        <w:rPr>
          <w:rFonts w:eastAsia="Calibri"/>
          <w:sz w:val="24"/>
          <w:szCs w:val="24"/>
          <w:lang w:eastAsia="en-US"/>
        </w:rPr>
        <w:t xml:space="preserve">. </w:t>
      </w:r>
      <w:r w:rsidRPr="00937AC4">
        <w:rPr>
          <w:rFonts w:eastAsia="Calibri"/>
          <w:sz w:val="24"/>
          <w:szCs w:val="24"/>
          <w:lang w:eastAsia="en-US"/>
        </w:rPr>
        <w:t xml:space="preserve"> </w:t>
      </w:r>
    </w:p>
    <w:p w14:paraId="2AF24DE4" w14:textId="36DEE3F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nieprzedłużenia lub niewniesienia nowego zabezpieczenia, w sytuacji, o której mowa powyżej w ust. </w:t>
      </w:r>
      <w:r w:rsidR="002F26F1" w:rsidRPr="00937AC4">
        <w:rPr>
          <w:rFonts w:eastAsia="Calibri"/>
          <w:sz w:val="24"/>
          <w:szCs w:val="24"/>
          <w:lang w:eastAsia="en-US"/>
        </w:rPr>
        <w:t>5</w:t>
      </w:r>
      <w:r w:rsidR="00B10737">
        <w:rPr>
          <w:rFonts w:eastAsia="Calibri"/>
          <w:sz w:val="24"/>
          <w:szCs w:val="24"/>
          <w:lang w:eastAsia="en-US"/>
        </w:rPr>
        <w:t xml:space="preserve"> lub 7</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lastRenderedPageBreak/>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63E53B7B" w14:textId="77777777" w:rsidR="00B208D4" w:rsidRPr="00937AC4" w:rsidRDefault="00B208D4"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1FDC40DE" w:rsidR="0005576E" w:rsidRPr="008028C0" w:rsidRDefault="0005576E" w:rsidP="00E92E2C">
      <w:pPr>
        <w:pStyle w:val="Tytu"/>
        <w:numPr>
          <w:ilvl w:val="0"/>
          <w:numId w:val="17"/>
        </w:numPr>
        <w:spacing w:line="276" w:lineRule="auto"/>
        <w:ind w:left="426" w:hanging="426"/>
        <w:jc w:val="both"/>
        <w:rPr>
          <w:b w:val="0"/>
          <w:color w:val="000000"/>
          <w:sz w:val="24"/>
          <w:szCs w:val="24"/>
        </w:rPr>
      </w:pPr>
      <w:r w:rsidRPr="008028C0">
        <w:rPr>
          <w:b w:val="0"/>
          <w:sz w:val="24"/>
          <w:szCs w:val="24"/>
        </w:rPr>
        <w:t>Wykonawca zapłaci Zamawiającem</w:t>
      </w:r>
      <w:r w:rsidR="00946EE1" w:rsidRPr="008028C0">
        <w:rPr>
          <w:b w:val="0"/>
          <w:sz w:val="24"/>
          <w:szCs w:val="24"/>
        </w:rPr>
        <w:t xml:space="preserve">u </w:t>
      </w:r>
      <w:r w:rsidRPr="008028C0">
        <w:rPr>
          <w:b w:val="0"/>
          <w:sz w:val="24"/>
          <w:szCs w:val="24"/>
        </w:rPr>
        <w:t>kary umowne w wysokości</w:t>
      </w:r>
      <w:r w:rsidR="00B10737">
        <w:rPr>
          <w:b w:val="0"/>
          <w:sz w:val="24"/>
          <w:szCs w:val="24"/>
        </w:rPr>
        <w:t>:</w:t>
      </w:r>
    </w:p>
    <w:p w14:paraId="3761B784" w14:textId="64F56DA2" w:rsidR="00D74757" w:rsidRPr="008028C0" w:rsidRDefault="002518F0" w:rsidP="00D74757">
      <w:pPr>
        <w:pStyle w:val="Akapitzlist"/>
        <w:numPr>
          <w:ilvl w:val="0"/>
          <w:numId w:val="109"/>
        </w:numPr>
        <w:ind w:left="851" w:hanging="425"/>
        <w:jc w:val="both"/>
        <w:rPr>
          <w:rFonts w:ascii="Times New Roman" w:hAnsi="Times New Roman"/>
          <w:sz w:val="24"/>
          <w:szCs w:val="24"/>
        </w:rPr>
      </w:pPr>
      <w:r>
        <w:rPr>
          <w:rFonts w:ascii="Times New Roman" w:hAnsi="Times New Roman"/>
          <w:spacing w:val="-4"/>
          <w:sz w:val="24"/>
          <w:szCs w:val="24"/>
          <w:lang w:eastAsia="ar-SA"/>
        </w:rPr>
        <w:t>2</w:t>
      </w:r>
      <w:r w:rsidR="007C3A66" w:rsidRPr="008028C0">
        <w:rPr>
          <w:rFonts w:ascii="Times New Roman" w:hAnsi="Times New Roman"/>
          <w:spacing w:val="-4"/>
          <w:sz w:val="24"/>
          <w:szCs w:val="24"/>
          <w:lang w:eastAsia="ar-SA"/>
        </w:rPr>
        <w:t xml:space="preserve"> 000,00 </w:t>
      </w:r>
      <w:r w:rsidR="007C3A66" w:rsidRPr="008028C0">
        <w:rPr>
          <w:rFonts w:ascii="Times New Roman" w:hAnsi="Times New Roman"/>
          <w:sz w:val="24"/>
          <w:szCs w:val="24"/>
        </w:rPr>
        <w:t xml:space="preserve">zł (słownie </w:t>
      </w:r>
      <w:r w:rsidR="00D74757" w:rsidRPr="008028C0">
        <w:rPr>
          <w:rFonts w:ascii="Times New Roman" w:hAnsi="Times New Roman"/>
          <w:sz w:val="24"/>
          <w:szCs w:val="24"/>
        </w:rPr>
        <w:t>złotych: cztery tysiące 00/100) za każdy dzień zwłoki w terminie realizacji umowy;</w:t>
      </w:r>
    </w:p>
    <w:p w14:paraId="2244B925" w14:textId="426B59E0" w:rsidR="00212532" w:rsidRPr="008028C0" w:rsidRDefault="00F0569B"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600,00 zł</w:t>
      </w:r>
      <w:r w:rsidR="00C02600" w:rsidRPr="008028C0">
        <w:rPr>
          <w:rFonts w:ascii="Times New Roman" w:hAnsi="Times New Roman"/>
          <w:sz w:val="24"/>
          <w:szCs w:val="24"/>
        </w:rPr>
        <w:t xml:space="preserve"> brutto </w:t>
      </w:r>
      <w:r w:rsidR="00212532" w:rsidRPr="008028C0">
        <w:rPr>
          <w:rFonts w:ascii="Times New Roman" w:hAnsi="Times New Roman"/>
          <w:sz w:val="24"/>
          <w:szCs w:val="24"/>
        </w:rPr>
        <w:t>-</w:t>
      </w:r>
      <w:r w:rsidR="00C02600" w:rsidRPr="008028C0">
        <w:rPr>
          <w:rFonts w:ascii="Times New Roman" w:hAnsi="Times New Roman"/>
          <w:sz w:val="24"/>
          <w:szCs w:val="24"/>
        </w:rPr>
        <w:t xml:space="preserve"> za każdy dzień zwłoki w usunięciu wad i usterek stwierdzonych przy odbiorze lub w okresie gwarancji i</w:t>
      </w:r>
      <w:r w:rsidR="008564AF" w:rsidRPr="008028C0">
        <w:rPr>
          <w:rFonts w:ascii="Times New Roman" w:hAnsi="Times New Roman"/>
          <w:sz w:val="24"/>
          <w:szCs w:val="24"/>
        </w:rPr>
        <w:t> </w:t>
      </w:r>
      <w:r w:rsidR="00C02600" w:rsidRPr="008028C0">
        <w:rPr>
          <w:rFonts w:ascii="Times New Roman" w:hAnsi="Times New Roman"/>
          <w:sz w:val="24"/>
          <w:szCs w:val="24"/>
        </w:rPr>
        <w:t>rękojmi</w:t>
      </w:r>
      <w:r w:rsidR="006844CE" w:rsidRPr="008028C0">
        <w:rPr>
          <w:rFonts w:ascii="Times New Roman" w:hAnsi="Times New Roman"/>
          <w:sz w:val="24"/>
          <w:szCs w:val="24"/>
        </w:rPr>
        <w:t>;</w:t>
      </w:r>
    </w:p>
    <w:p w14:paraId="417F8D3E" w14:textId="02EF42B5" w:rsidR="00212532" w:rsidRPr="008028C0" w:rsidRDefault="00B91055"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10</w:t>
      </w:r>
      <w:r w:rsidR="00212532" w:rsidRPr="008028C0">
        <w:rPr>
          <w:rFonts w:ascii="Times New Roman" w:hAnsi="Times New Roman"/>
          <w:sz w:val="24"/>
          <w:szCs w:val="24"/>
        </w:rPr>
        <w:t>% wynagrodzenia brutto przedmiotu umowy, określonego w § 3 ust. 1 w</w:t>
      </w:r>
      <w:r w:rsidR="006844CE" w:rsidRPr="008028C0">
        <w:rPr>
          <w:rFonts w:ascii="Times New Roman" w:hAnsi="Times New Roman"/>
          <w:sz w:val="24"/>
          <w:szCs w:val="24"/>
        </w:rPr>
        <w:t> </w:t>
      </w:r>
      <w:r w:rsidR="00212532" w:rsidRPr="008028C0">
        <w:rPr>
          <w:rFonts w:ascii="Times New Roman" w:hAnsi="Times New Roman"/>
          <w:sz w:val="24"/>
          <w:szCs w:val="24"/>
        </w:rPr>
        <w:t>przypadku odstąpienia od umowy</w:t>
      </w:r>
      <w:r w:rsidR="008951BA" w:rsidRPr="008028C0">
        <w:rPr>
          <w:rFonts w:ascii="Times New Roman" w:hAnsi="Times New Roman"/>
          <w:sz w:val="24"/>
          <w:szCs w:val="24"/>
        </w:rPr>
        <w:t xml:space="preserve"> lub rozwiązania umowy </w:t>
      </w:r>
      <w:r w:rsidR="00212532" w:rsidRPr="008028C0">
        <w:rPr>
          <w:rFonts w:ascii="Times New Roman" w:hAnsi="Times New Roman"/>
          <w:sz w:val="24"/>
          <w:szCs w:val="24"/>
        </w:rPr>
        <w:t xml:space="preserve"> przez Zamawiającego z przyczyn leżących po</w:t>
      </w:r>
      <w:r w:rsidR="006844CE" w:rsidRPr="008028C0">
        <w:rPr>
          <w:rFonts w:ascii="Times New Roman" w:hAnsi="Times New Roman"/>
          <w:sz w:val="24"/>
          <w:szCs w:val="24"/>
        </w:rPr>
        <w:t> </w:t>
      </w:r>
      <w:r w:rsidR="00212532" w:rsidRPr="008028C0">
        <w:rPr>
          <w:rFonts w:ascii="Times New Roman" w:hAnsi="Times New Roman"/>
          <w:sz w:val="24"/>
          <w:szCs w:val="24"/>
        </w:rPr>
        <w:t>stronie Wykonawcy;</w:t>
      </w:r>
    </w:p>
    <w:p w14:paraId="555A6454" w14:textId="2AC83EE3" w:rsidR="00EF6B39" w:rsidRPr="008028C0" w:rsidRDefault="00EF6B39"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2</w:t>
      </w:r>
      <w:r w:rsidR="00B91055" w:rsidRPr="008028C0">
        <w:rPr>
          <w:rFonts w:ascii="Times New Roman" w:hAnsi="Times New Roman"/>
          <w:sz w:val="24"/>
          <w:szCs w:val="24"/>
        </w:rPr>
        <w:t> </w:t>
      </w:r>
      <w:r w:rsidRPr="008028C0">
        <w:rPr>
          <w:rFonts w:ascii="Times New Roman" w:hAnsi="Times New Roman"/>
          <w:sz w:val="24"/>
          <w:szCs w:val="24"/>
        </w:rPr>
        <w:t>000,00 zł - za każdy nieprzedłożony Zamawiającemu do</w:t>
      </w:r>
      <w:r w:rsidR="006844CE" w:rsidRPr="008028C0">
        <w:rPr>
          <w:rFonts w:ascii="Times New Roman" w:hAnsi="Times New Roman"/>
          <w:sz w:val="24"/>
          <w:szCs w:val="24"/>
        </w:rPr>
        <w:t> </w:t>
      </w:r>
      <w:r w:rsidRPr="008028C0">
        <w:rPr>
          <w:rFonts w:ascii="Times New Roman" w:hAnsi="Times New Roman"/>
          <w:sz w:val="24"/>
          <w:szCs w:val="24"/>
        </w:rPr>
        <w:t>zaakceptowania projekt umowy o podwykonawstwo lub projekt jej zmiany, których przedmiotem są roboty budowlane</w:t>
      </w:r>
      <w:r w:rsidR="006844CE" w:rsidRPr="008028C0">
        <w:rPr>
          <w:rFonts w:ascii="Times New Roman" w:hAnsi="Times New Roman"/>
          <w:sz w:val="24"/>
          <w:szCs w:val="24"/>
        </w:rPr>
        <w:t>;</w:t>
      </w:r>
    </w:p>
    <w:p w14:paraId="07C7DE6F" w14:textId="5B951FE4" w:rsidR="00842608" w:rsidRPr="008028C0" w:rsidRDefault="00842608"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za wprowadzenie na plac budowy Podwykonawcy</w:t>
      </w:r>
      <w:r w:rsidR="008951BA" w:rsidRPr="008028C0">
        <w:rPr>
          <w:rFonts w:ascii="Times New Roman" w:hAnsi="Times New Roman"/>
          <w:sz w:val="24"/>
          <w:szCs w:val="24"/>
        </w:rPr>
        <w:t xml:space="preserve"> </w:t>
      </w:r>
      <w:r w:rsidR="008951BA" w:rsidRPr="008028C0">
        <w:rPr>
          <w:rFonts w:ascii="Times New Roman" w:hAnsi="Times New Roman"/>
          <w:bCs/>
          <w:sz w:val="24"/>
          <w:szCs w:val="24"/>
        </w:rPr>
        <w:t>(robót, dostaw lub usług)</w:t>
      </w:r>
      <w:r w:rsidRPr="008028C0">
        <w:rPr>
          <w:rFonts w:ascii="Times New Roman" w:hAnsi="Times New Roman"/>
          <w:bCs/>
          <w:sz w:val="24"/>
          <w:szCs w:val="24"/>
        </w:rPr>
        <w:t>,</w:t>
      </w:r>
      <w:r w:rsidRPr="008028C0">
        <w:rPr>
          <w:rFonts w:ascii="Times New Roman" w:hAnsi="Times New Roman"/>
          <w:sz w:val="24"/>
          <w:szCs w:val="24"/>
        </w:rPr>
        <w:t xml:space="preserve"> który nie został zgłoszony Zamawiającemu zgodnie z postanowieniami § 6 umowy</w:t>
      </w:r>
      <w:r w:rsidR="00B93451" w:rsidRPr="008028C0">
        <w:rPr>
          <w:rFonts w:ascii="Times New Roman" w:hAnsi="Times New Roman"/>
          <w:sz w:val="24"/>
          <w:szCs w:val="24"/>
        </w:rPr>
        <w:t>,</w:t>
      </w:r>
      <w:r w:rsidRPr="008028C0">
        <w:rPr>
          <w:rFonts w:ascii="Times New Roman" w:hAnsi="Times New Roman"/>
          <w:sz w:val="24"/>
          <w:szCs w:val="24"/>
        </w:rPr>
        <w:t xml:space="preserve"> </w:t>
      </w:r>
      <w:r w:rsidR="00824020">
        <w:rPr>
          <w:rFonts w:ascii="Times New Roman" w:hAnsi="Times New Roman"/>
          <w:sz w:val="24"/>
          <w:szCs w:val="24"/>
        </w:rPr>
        <w:br/>
      </w:r>
      <w:r w:rsidRPr="008028C0">
        <w:rPr>
          <w:rFonts w:ascii="Times New Roman" w:hAnsi="Times New Roman"/>
          <w:sz w:val="24"/>
          <w:szCs w:val="24"/>
        </w:rPr>
        <w:t>w wysokości 2</w:t>
      </w:r>
      <w:r w:rsidR="00B91055" w:rsidRPr="008028C0">
        <w:rPr>
          <w:rFonts w:ascii="Times New Roman" w:hAnsi="Times New Roman"/>
          <w:sz w:val="24"/>
          <w:szCs w:val="24"/>
        </w:rPr>
        <w:t> </w:t>
      </w:r>
      <w:r w:rsidRPr="008028C0">
        <w:rPr>
          <w:rFonts w:ascii="Times New Roman" w:hAnsi="Times New Roman"/>
          <w:sz w:val="24"/>
          <w:szCs w:val="24"/>
        </w:rPr>
        <w:t>000,00 zł za każde zdarzenie;</w:t>
      </w:r>
    </w:p>
    <w:p w14:paraId="19ACFBBA" w14:textId="54682AF4" w:rsidR="00842608" w:rsidRPr="008028C0" w:rsidRDefault="00842608"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 xml:space="preserve">500,00 zł za każde nieprzedłożenie Zamawiającemu w terminie określonym § 6 ust. </w:t>
      </w:r>
      <w:r w:rsidR="00DB1DA6">
        <w:rPr>
          <w:rFonts w:ascii="Times New Roman" w:hAnsi="Times New Roman"/>
          <w:sz w:val="24"/>
          <w:szCs w:val="24"/>
        </w:rPr>
        <w:t>6</w:t>
      </w:r>
      <w:r w:rsidR="00DB1DA6" w:rsidRPr="008028C0">
        <w:rPr>
          <w:rFonts w:ascii="Times New Roman" w:hAnsi="Times New Roman"/>
          <w:sz w:val="24"/>
          <w:szCs w:val="24"/>
        </w:rPr>
        <w:t xml:space="preserve"> </w:t>
      </w:r>
      <w:r w:rsidRPr="008028C0">
        <w:rPr>
          <w:rFonts w:ascii="Times New Roman" w:hAnsi="Times New Roman"/>
          <w:sz w:val="24"/>
          <w:szCs w:val="24"/>
        </w:rPr>
        <w:t>i 1</w:t>
      </w:r>
      <w:r w:rsidR="0035518B" w:rsidRPr="008028C0">
        <w:rPr>
          <w:rFonts w:ascii="Times New Roman" w:hAnsi="Times New Roman"/>
          <w:sz w:val="24"/>
          <w:szCs w:val="24"/>
        </w:rPr>
        <w:t>1</w:t>
      </w:r>
      <w:r w:rsidRPr="008028C0">
        <w:rPr>
          <w:rFonts w:ascii="Times New Roman" w:hAnsi="Times New Roman"/>
          <w:sz w:val="24"/>
          <w:szCs w:val="24"/>
        </w:rPr>
        <w:t>, poświadczonej za zgodność z oryginałem kopii umowy o</w:t>
      </w:r>
      <w:r w:rsidR="006844CE" w:rsidRPr="008028C0">
        <w:rPr>
          <w:rFonts w:ascii="Times New Roman" w:hAnsi="Times New Roman"/>
          <w:sz w:val="24"/>
          <w:szCs w:val="24"/>
        </w:rPr>
        <w:t> </w:t>
      </w:r>
      <w:r w:rsidRPr="008028C0">
        <w:rPr>
          <w:rFonts w:ascii="Times New Roman" w:hAnsi="Times New Roman"/>
          <w:sz w:val="24"/>
          <w:szCs w:val="24"/>
        </w:rPr>
        <w:t>podwykonawstwo lub jej zmiany;</w:t>
      </w:r>
    </w:p>
    <w:p w14:paraId="1C41D947" w14:textId="0426ACBA" w:rsidR="00683EFD" w:rsidRPr="008028C0" w:rsidRDefault="00683EFD"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 xml:space="preserve">500 zł za każdy </w:t>
      </w:r>
      <w:r w:rsidR="001729D5" w:rsidRPr="008028C0">
        <w:rPr>
          <w:rFonts w:ascii="Times New Roman" w:hAnsi="Times New Roman"/>
          <w:sz w:val="24"/>
          <w:szCs w:val="24"/>
        </w:rPr>
        <w:t xml:space="preserve">przypadek braku </w:t>
      </w:r>
      <w:r w:rsidR="00E46B21" w:rsidRPr="008028C0">
        <w:rPr>
          <w:rFonts w:ascii="Times New Roman" w:hAnsi="Times New Roman"/>
          <w:bCs/>
          <w:sz w:val="24"/>
          <w:szCs w:val="24"/>
        </w:rPr>
        <w:t>lub nieterminowej</w:t>
      </w:r>
      <w:r w:rsidR="00E46B21" w:rsidRPr="008028C0">
        <w:rPr>
          <w:rFonts w:ascii="Times New Roman" w:hAnsi="Times New Roman"/>
          <w:b/>
          <w:sz w:val="24"/>
          <w:szCs w:val="24"/>
        </w:rPr>
        <w:t xml:space="preserve"> </w:t>
      </w:r>
      <w:r w:rsidR="001729D5" w:rsidRPr="008028C0">
        <w:rPr>
          <w:rFonts w:ascii="Times New Roman" w:hAnsi="Times New Roman"/>
          <w:sz w:val="24"/>
          <w:szCs w:val="24"/>
        </w:rPr>
        <w:t xml:space="preserve">zapłaty </w:t>
      </w:r>
      <w:r w:rsidRPr="008028C0">
        <w:rPr>
          <w:rFonts w:ascii="Times New Roman" w:hAnsi="Times New Roman"/>
          <w:sz w:val="24"/>
          <w:szCs w:val="24"/>
        </w:rPr>
        <w:t>wynagrodzenia należnego Podwykonawcom lub dalszym Podwykonawcom;</w:t>
      </w:r>
    </w:p>
    <w:p w14:paraId="25392FF1" w14:textId="02F54473" w:rsidR="00CF61CD" w:rsidRPr="008028C0" w:rsidRDefault="00CF61CD"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1 000,00 zł za każde dokonanie przez Zamawiającego bezpośredniej płatności na rzecz Podwykonawców lub dalszych Podwykonawców, wynikające z</w:t>
      </w:r>
      <w:r w:rsidR="006844CE" w:rsidRPr="008028C0">
        <w:rPr>
          <w:rFonts w:ascii="Times New Roman" w:hAnsi="Times New Roman"/>
          <w:sz w:val="24"/>
          <w:szCs w:val="24"/>
        </w:rPr>
        <w:t> </w:t>
      </w:r>
      <w:r w:rsidRPr="008028C0">
        <w:rPr>
          <w:rFonts w:ascii="Times New Roman" w:hAnsi="Times New Roman"/>
          <w:sz w:val="24"/>
          <w:szCs w:val="24"/>
        </w:rPr>
        <w:t xml:space="preserve">braku zapłaty wynagrodzenia należnego Podwykonawcom lub dalszym Podwykonawcom </w:t>
      </w:r>
      <w:r w:rsidR="00824020">
        <w:rPr>
          <w:rFonts w:ascii="Times New Roman" w:hAnsi="Times New Roman"/>
          <w:sz w:val="24"/>
          <w:szCs w:val="24"/>
        </w:rPr>
        <w:br/>
      </w:r>
      <w:r w:rsidR="001729D5" w:rsidRPr="008028C0">
        <w:rPr>
          <w:rFonts w:ascii="Times New Roman" w:hAnsi="Times New Roman"/>
          <w:sz w:val="24"/>
          <w:szCs w:val="24"/>
        </w:rPr>
        <w:t xml:space="preserve">z zastrzeżeniem § </w:t>
      </w:r>
      <w:r w:rsidR="00A927D5" w:rsidRPr="008028C0">
        <w:rPr>
          <w:rFonts w:ascii="Times New Roman" w:hAnsi="Times New Roman"/>
          <w:sz w:val="24"/>
          <w:szCs w:val="24"/>
        </w:rPr>
        <w:t>3</w:t>
      </w:r>
      <w:r w:rsidR="001729D5" w:rsidRPr="008028C0">
        <w:rPr>
          <w:rFonts w:ascii="Times New Roman" w:hAnsi="Times New Roman"/>
          <w:sz w:val="24"/>
          <w:szCs w:val="24"/>
        </w:rPr>
        <w:t xml:space="preserve"> </w:t>
      </w:r>
      <w:r w:rsidR="00B86200" w:rsidRPr="008028C0">
        <w:rPr>
          <w:rFonts w:ascii="Times New Roman" w:hAnsi="Times New Roman"/>
          <w:sz w:val="24"/>
          <w:szCs w:val="24"/>
        </w:rPr>
        <w:t>ust. 2</w:t>
      </w:r>
      <w:r w:rsidR="00DB1DA6">
        <w:rPr>
          <w:rFonts w:ascii="Times New Roman" w:hAnsi="Times New Roman"/>
          <w:sz w:val="24"/>
          <w:szCs w:val="24"/>
        </w:rPr>
        <w:t>4</w:t>
      </w:r>
      <w:r w:rsidR="00A22626" w:rsidRPr="008028C0">
        <w:rPr>
          <w:rFonts w:ascii="Times New Roman" w:hAnsi="Times New Roman"/>
          <w:sz w:val="24"/>
          <w:szCs w:val="24"/>
        </w:rPr>
        <w:t xml:space="preserve"> umowy</w:t>
      </w:r>
      <w:r w:rsidR="00014C81" w:rsidRPr="008028C0">
        <w:rPr>
          <w:rFonts w:ascii="Times New Roman" w:hAnsi="Times New Roman"/>
          <w:sz w:val="24"/>
          <w:szCs w:val="24"/>
        </w:rPr>
        <w:t>;</w:t>
      </w:r>
    </w:p>
    <w:p w14:paraId="1DF0FE67" w14:textId="758C0060" w:rsidR="00014C81" w:rsidRPr="008028C0" w:rsidRDefault="00014C81"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2 000,00 zł za każdy przypadek braku zmiany umowy o podwykonawstwo w zakresie terminu zapłaty;</w:t>
      </w:r>
    </w:p>
    <w:p w14:paraId="415C84B1" w14:textId="0DB8762C" w:rsidR="00696683" w:rsidRPr="008028C0" w:rsidRDefault="00696683"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za niedostarczenie w terminie harmonogramu rzeczowo-finansowego lub jego aktualizacji - w wysokości 200,00 zł za każdy dzień zwłoki;</w:t>
      </w:r>
    </w:p>
    <w:p w14:paraId="6CBA6F1C" w14:textId="0CAE9D91" w:rsidR="00842608" w:rsidRPr="008028C0" w:rsidRDefault="0019652B"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500,00 zł za brak przedłożenia kopii polisy ubezpieczeniowej, o której mowa w § 1</w:t>
      </w:r>
      <w:r w:rsidR="00043C6D" w:rsidRPr="008028C0">
        <w:rPr>
          <w:rFonts w:ascii="Times New Roman" w:hAnsi="Times New Roman"/>
          <w:sz w:val="24"/>
          <w:szCs w:val="24"/>
        </w:rPr>
        <w:t>5</w:t>
      </w:r>
      <w:r w:rsidRPr="008028C0">
        <w:rPr>
          <w:rFonts w:ascii="Times New Roman" w:hAnsi="Times New Roman"/>
          <w:sz w:val="24"/>
          <w:szCs w:val="24"/>
        </w:rPr>
        <w:t xml:space="preserve"> niniejszej umowy</w:t>
      </w:r>
      <w:r w:rsidR="009A1DCE" w:rsidRPr="008028C0">
        <w:rPr>
          <w:rFonts w:ascii="Times New Roman" w:hAnsi="Times New Roman"/>
          <w:sz w:val="24"/>
          <w:szCs w:val="24"/>
        </w:rPr>
        <w:t>;</w:t>
      </w:r>
    </w:p>
    <w:p w14:paraId="133F4D22" w14:textId="2F159828" w:rsidR="00E46B21" w:rsidRPr="008028C0" w:rsidRDefault="00E46B21"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 xml:space="preserve">w przypadku opóźnienia w przekazaniu Zamawiającemu wykazu osób, o którym mowa w § </w:t>
      </w:r>
      <w:r w:rsidR="001F021A" w:rsidRPr="008028C0">
        <w:rPr>
          <w:rFonts w:ascii="Times New Roman" w:hAnsi="Times New Roman"/>
          <w:sz w:val="24"/>
          <w:szCs w:val="24"/>
        </w:rPr>
        <w:t>7 ust. 7</w:t>
      </w:r>
      <w:r w:rsidRPr="008028C0">
        <w:rPr>
          <w:rFonts w:ascii="Times New Roman" w:hAnsi="Times New Roman"/>
          <w:sz w:val="24"/>
          <w:szCs w:val="24"/>
        </w:rPr>
        <w:t xml:space="preserve"> niniejszej umowy lub jego aktualizacji, w wysokości 1 500,00 zł (słownie złotych: jeden tysiąc pięćset 00/100) za każdy dzień opóźnienia;</w:t>
      </w:r>
    </w:p>
    <w:p w14:paraId="624E93CC" w14:textId="164FA25B" w:rsidR="00E46B21" w:rsidRPr="008028C0" w:rsidRDefault="00E46B21"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 xml:space="preserve">w przypadku opóźnienia w przekazaniu dowodów zatrudnienia osób wskazanych </w:t>
      </w:r>
      <w:r w:rsidR="00824020">
        <w:rPr>
          <w:rFonts w:ascii="Times New Roman" w:hAnsi="Times New Roman"/>
          <w:sz w:val="24"/>
          <w:szCs w:val="24"/>
        </w:rPr>
        <w:br/>
      </w:r>
      <w:r w:rsidRPr="008028C0">
        <w:rPr>
          <w:rFonts w:ascii="Times New Roman" w:hAnsi="Times New Roman"/>
          <w:sz w:val="24"/>
          <w:szCs w:val="24"/>
        </w:rPr>
        <w:t>w wykazie,</w:t>
      </w:r>
      <w:r w:rsidR="001A77C3" w:rsidRPr="008028C0">
        <w:rPr>
          <w:rFonts w:ascii="Times New Roman" w:hAnsi="Times New Roman"/>
          <w:sz w:val="24"/>
          <w:szCs w:val="24"/>
        </w:rPr>
        <w:t xml:space="preserve"> </w:t>
      </w:r>
      <w:r w:rsidRPr="008028C0">
        <w:rPr>
          <w:rFonts w:ascii="Times New Roman" w:hAnsi="Times New Roman"/>
          <w:sz w:val="24"/>
          <w:szCs w:val="24"/>
        </w:rPr>
        <w:t xml:space="preserve">o którym mowa w </w:t>
      </w:r>
      <w:r w:rsidR="004F5CA8" w:rsidRPr="008028C0">
        <w:rPr>
          <w:rFonts w:ascii="Times New Roman" w:hAnsi="Times New Roman"/>
          <w:sz w:val="24"/>
          <w:szCs w:val="24"/>
        </w:rPr>
        <w:t xml:space="preserve">§ 7 ust. </w:t>
      </w:r>
      <w:r w:rsidR="00043C6D" w:rsidRPr="008028C0">
        <w:rPr>
          <w:rFonts w:ascii="Times New Roman" w:hAnsi="Times New Roman"/>
          <w:sz w:val="24"/>
          <w:szCs w:val="24"/>
        </w:rPr>
        <w:t>8</w:t>
      </w:r>
      <w:r w:rsidR="004F5CA8" w:rsidRPr="008028C0">
        <w:rPr>
          <w:rFonts w:ascii="Times New Roman" w:hAnsi="Times New Roman"/>
          <w:sz w:val="24"/>
          <w:szCs w:val="24"/>
        </w:rPr>
        <w:t xml:space="preserve"> lit a-b</w:t>
      </w:r>
      <w:r w:rsidRPr="008028C0">
        <w:rPr>
          <w:rFonts w:ascii="Times New Roman" w:hAnsi="Times New Roman"/>
          <w:sz w:val="24"/>
          <w:szCs w:val="24"/>
        </w:rPr>
        <w:t xml:space="preserve"> niniejszej umowy, w wysokości 1 500,00 zł (słownie złotych: jeden tysiąc pięćset 00/100) za każdy dzień opóźnienia;</w:t>
      </w:r>
    </w:p>
    <w:p w14:paraId="7C62E2B7" w14:textId="06E835FD" w:rsidR="00E46B21" w:rsidRPr="008028C0" w:rsidRDefault="00E46B21" w:rsidP="00D74757">
      <w:pPr>
        <w:pStyle w:val="Akapitzlist"/>
        <w:numPr>
          <w:ilvl w:val="0"/>
          <w:numId w:val="109"/>
        </w:numPr>
        <w:ind w:left="851" w:hanging="425"/>
        <w:jc w:val="both"/>
        <w:rPr>
          <w:rFonts w:ascii="Times New Roman" w:hAnsi="Times New Roman"/>
          <w:sz w:val="24"/>
          <w:szCs w:val="24"/>
        </w:rPr>
      </w:pPr>
      <w:r w:rsidRPr="008028C0">
        <w:rPr>
          <w:rFonts w:ascii="Times New Roman" w:hAnsi="Times New Roman"/>
          <w:sz w:val="24"/>
          <w:szCs w:val="24"/>
        </w:rPr>
        <w:t>w przypadku dokonania zmiany Kierownika Budowy</w:t>
      </w:r>
      <w:r w:rsidR="001E5849">
        <w:rPr>
          <w:rFonts w:ascii="Times New Roman" w:hAnsi="Times New Roman"/>
          <w:sz w:val="24"/>
          <w:szCs w:val="24"/>
        </w:rPr>
        <w:t xml:space="preserve"> lub kierownika robót d/s zieleni</w:t>
      </w:r>
      <w:r w:rsidRPr="008028C0">
        <w:rPr>
          <w:rFonts w:ascii="Times New Roman" w:hAnsi="Times New Roman"/>
          <w:sz w:val="24"/>
          <w:szCs w:val="24"/>
        </w:rPr>
        <w:t xml:space="preserve"> wskazanego w § </w:t>
      </w:r>
      <w:r w:rsidR="004F5CA8" w:rsidRPr="008028C0">
        <w:rPr>
          <w:rFonts w:ascii="Times New Roman" w:hAnsi="Times New Roman"/>
          <w:sz w:val="24"/>
          <w:szCs w:val="24"/>
        </w:rPr>
        <w:t>5 ust.6</w:t>
      </w:r>
      <w:r w:rsidRPr="008028C0">
        <w:rPr>
          <w:rFonts w:ascii="Times New Roman" w:hAnsi="Times New Roman"/>
          <w:sz w:val="24"/>
          <w:szCs w:val="24"/>
        </w:rPr>
        <w:t xml:space="preserve"> niniejszej umowy z naruszeniem postanowień § </w:t>
      </w:r>
      <w:r w:rsidR="00A927D5" w:rsidRPr="008028C0">
        <w:rPr>
          <w:rFonts w:ascii="Times New Roman" w:hAnsi="Times New Roman"/>
          <w:sz w:val="24"/>
          <w:szCs w:val="24"/>
        </w:rPr>
        <w:t>5</w:t>
      </w:r>
      <w:r w:rsidR="00B208D4" w:rsidRPr="008028C0">
        <w:rPr>
          <w:rFonts w:ascii="Times New Roman" w:hAnsi="Times New Roman"/>
          <w:sz w:val="24"/>
          <w:szCs w:val="24"/>
        </w:rPr>
        <w:t xml:space="preserve"> ust. </w:t>
      </w:r>
      <w:r w:rsidR="004F5CA8" w:rsidRPr="008028C0">
        <w:rPr>
          <w:rFonts w:ascii="Times New Roman" w:hAnsi="Times New Roman"/>
          <w:sz w:val="24"/>
          <w:szCs w:val="24"/>
        </w:rPr>
        <w:t>7</w:t>
      </w:r>
      <w:r w:rsidR="00043C6D" w:rsidRPr="008028C0">
        <w:rPr>
          <w:rFonts w:ascii="Times New Roman" w:hAnsi="Times New Roman"/>
          <w:sz w:val="24"/>
          <w:szCs w:val="24"/>
        </w:rPr>
        <w:t xml:space="preserve"> lub 8</w:t>
      </w:r>
      <w:r w:rsidRPr="008028C0">
        <w:rPr>
          <w:rFonts w:ascii="Times New Roman" w:hAnsi="Times New Roman"/>
          <w:sz w:val="24"/>
          <w:szCs w:val="24"/>
        </w:rPr>
        <w:t xml:space="preserve"> niniejszej umowy, Wykonawca zapłaci karę umowną w wysokości:</w:t>
      </w:r>
    </w:p>
    <w:p w14:paraId="78A070E0" w14:textId="081447D8" w:rsidR="00E46B21" w:rsidRPr="008028C0" w:rsidRDefault="00E92E2C" w:rsidP="00E92E2C">
      <w:pPr>
        <w:pStyle w:val="Tekstpodstawowy"/>
        <w:spacing w:line="276" w:lineRule="auto"/>
        <w:ind w:left="1276" w:hanging="425"/>
        <w:jc w:val="both"/>
        <w:rPr>
          <w:i w:val="0"/>
          <w:szCs w:val="24"/>
        </w:rPr>
      </w:pPr>
      <w:r w:rsidRPr="008028C0">
        <w:rPr>
          <w:i w:val="0"/>
          <w:szCs w:val="24"/>
        </w:rPr>
        <w:lastRenderedPageBreak/>
        <w:t>-</w:t>
      </w:r>
      <w:r w:rsidRPr="008028C0">
        <w:rPr>
          <w:i w:val="0"/>
          <w:szCs w:val="24"/>
        </w:rPr>
        <w:tab/>
      </w:r>
      <w:r w:rsidR="00E46B21" w:rsidRPr="008028C0">
        <w:rPr>
          <w:i w:val="0"/>
          <w:szCs w:val="24"/>
        </w:rPr>
        <w:t xml:space="preserve">5%  wartości wynagrodzenia określonego w § </w:t>
      </w:r>
      <w:r w:rsidR="00D04F0D" w:rsidRPr="008028C0">
        <w:rPr>
          <w:i w:val="0"/>
          <w:szCs w:val="24"/>
        </w:rPr>
        <w:t>3 ust. 1</w:t>
      </w:r>
      <w:r w:rsidR="00E46B21" w:rsidRPr="008028C0">
        <w:rPr>
          <w:i w:val="0"/>
          <w:szCs w:val="24"/>
        </w:rPr>
        <w:t xml:space="preserve"> niniejszej umowy za każdą zmianę, jeżeli w kryterium „Doświadczenie Kierownika Budowy”</w:t>
      </w:r>
      <w:r w:rsidR="001E5849">
        <w:rPr>
          <w:i w:val="0"/>
          <w:szCs w:val="24"/>
        </w:rPr>
        <w:t xml:space="preserve"> lub „Doświadczenie kierownika robót d/s zieleni”</w:t>
      </w:r>
      <w:r w:rsidR="00E46B21" w:rsidRPr="008028C0">
        <w:rPr>
          <w:i w:val="0"/>
          <w:szCs w:val="24"/>
        </w:rPr>
        <w:t xml:space="preserve"> otrzymał </w:t>
      </w:r>
      <w:r w:rsidR="001E5849">
        <w:rPr>
          <w:i w:val="0"/>
          <w:szCs w:val="24"/>
        </w:rPr>
        <w:t>10</w:t>
      </w:r>
      <w:r w:rsidR="00E46B21" w:rsidRPr="008028C0">
        <w:rPr>
          <w:i w:val="0"/>
          <w:szCs w:val="24"/>
        </w:rPr>
        <w:t xml:space="preserve"> pkt;</w:t>
      </w:r>
    </w:p>
    <w:p w14:paraId="693AC0AA" w14:textId="2EA0AE3D" w:rsidR="00D04F0D" w:rsidRDefault="00E92E2C" w:rsidP="001E5849">
      <w:pPr>
        <w:pStyle w:val="Tekstpodstawowy"/>
        <w:spacing w:line="276" w:lineRule="auto"/>
        <w:ind w:left="1276" w:hanging="425"/>
        <w:jc w:val="both"/>
        <w:rPr>
          <w:i w:val="0"/>
          <w:szCs w:val="24"/>
        </w:rPr>
      </w:pPr>
      <w:r w:rsidRPr="008028C0">
        <w:rPr>
          <w:i w:val="0"/>
          <w:szCs w:val="24"/>
        </w:rPr>
        <w:t>-</w:t>
      </w:r>
      <w:r w:rsidRPr="008028C0">
        <w:rPr>
          <w:i w:val="0"/>
          <w:szCs w:val="24"/>
        </w:rPr>
        <w:tab/>
      </w:r>
      <w:r w:rsidR="00E46B21" w:rsidRPr="008028C0">
        <w:rPr>
          <w:i w:val="0"/>
          <w:szCs w:val="24"/>
        </w:rPr>
        <w:t xml:space="preserve">10%  wartości wynagrodzenia określonego w § </w:t>
      </w:r>
      <w:r w:rsidR="00D04F0D" w:rsidRPr="008028C0">
        <w:rPr>
          <w:i w:val="0"/>
          <w:szCs w:val="24"/>
        </w:rPr>
        <w:t>3</w:t>
      </w:r>
      <w:r w:rsidR="00E46B21" w:rsidRPr="008028C0">
        <w:rPr>
          <w:i w:val="0"/>
          <w:szCs w:val="24"/>
        </w:rPr>
        <w:t xml:space="preserve"> ust. </w:t>
      </w:r>
      <w:r w:rsidR="00D04F0D" w:rsidRPr="008028C0">
        <w:rPr>
          <w:i w:val="0"/>
          <w:szCs w:val="24"/>
        </w:rPr>
        <w:t>1</w:t>
      </w:r>
      <w:r w:rsidR="00E46B21" w:rsidRPr="008028C0">
        <w:rPr>
          <w:i w:val="0"/>
          <w:szCs w:val="24"/>
        </w:rPr>
        <w:t xml:space="preserve"> niniejszej umowy za każdą zmianę,</w:t>
      </w:r>
      <w:r w:rsidR="00D04F0D" w:rsidRPr="008028C0">
        <w:rPr>
          <w:i w:val="0"/>
          <w:szCs w:val="24"/>
        </w:rPr>
        <w:t xml:space="preserve"> </w:t>
      </w:r>
      <w:r w:rsidR="00E46B21" w:rsidRPr="008028C0">
        <w:rPr>
          <w:i w:val="0"/>
          <w:szCs w:val="24"/>
        </w:rPr>
        <w:t xml:space="preserve">jeżeli w kryterium „Doświadczenie Kierownika Budowy” </w:t>
      </w:r>
      <w:r w:rsidR="001E5849" w:rsidRPr="001E5849">
        <w:rPr>
          <w:i w:val="0"/>
          <w:szCs w:val="24"/>
        </w:rPr>
        <w:t>lub „Doświadczenie kierownika robót d/s zieleni</w:t>
      </w:r>
      <w:r w:rsidR="001E5849">
        <w:rPr>
          <w:i w:val="0"/>
          <w:szCs w:val="24"/>
        </w:rPr>
        <w:t>”</w:t>
      </w:r>
      <w:r w:rsidR="001E5849" w:rsidRPr="001E5849">
        <w:rPr>
          <w:i w:val="0"/>
          <w:szCs w:val="24"/>
        </w:rPr>
        <w:t xml:space="preserve"> </w:t>
      </w:r>
      <w:r w:rsidR="00E46B21" w:rsidRPr="008028C0">
        <w:rPr>
          <w:i w:val="0"/>
          <w:szCs w:val="24"/>
        </w:rPr>
        <w:t xml:space="preserve">otrzymał </w:t>
      </w:r>
      <w:r w:rsidR="001E5849">
        <w:rPr>
          <w:i w:val="0"/>
          <w:szCs w:val="24"/>
        </w:rPr>
        <w:t>20</w:t>
      </w:r>
      <w:r w:rsidR="00E46B21" w:rsidRPr="008028C0">
        <w:rPr>
          <w:i w:val="0"/>
          <w:szCs w:val="24"/>
        </w:rPr>
        <w:t xml:space="preserve"> pkt,</w:t>
      </w:r>
    </w:p>
    <w:p w14:paraId="16A57583" w14:textId="77777777" w:rsidR="00DC19C3" w:rsidRPr="008028C0" w:rsidRDefault="00DC19C3" w:rsidP="00E92E2C">
      <w:pPr>
        <w:pStyle w:val="Tekstpodstawowy"/>
        <w:spacing w:line="276" w:lineRule="auto"/>
        <w:ind w:left="1276" w:hanging="425"/>
        <w:jc w:val="both"/>
        <w:rPr>
          <w:i w:val="0"/>
          <w:szCs w:val="24"/>
        </w:rPr>
      </w:pPr>
    </w:p>
    <w:p w14:paraId="4D3232A0" w14:textId="3B940E83" w:rsidR="0005576E" w:rsidRPr="008028C0" w:rsidRDefault="0005576E" w:rsidP="00043C6D">
      <w:pPr>
        <w:pStyle w:val="Teksttreci20"/>
        <w:numPr>
          <w:ilvl w:val="0"/>
          <w:numId w:val="17"/>
        </w:numPr>
        <w:shd w:val="clear" w:color="auto" w:fill="auto"/>
        <w:spacing w:after="0" w:line="276" w:lineRule="auto"/>
        <w:ind w:left="426" w:hanging="426"/>
        <w:jc w:val="both"/>
        <w:rPr>
          <w:sz w:val="24"/>
          <w:szCs w:val="24"/>
        </w:rPr>
      </w:pPr>
      <w:r w:rsidRPr="008028C0">
        <w:rPr>
          <w:sz w:val="24"/>
          <w:szCs w:val="24"/>
        </w:rPr>
        <w:t>Roszczenie z tytułu odstąpienia od umowy</w:t>
      </w:r>
      <w:r w:rsidR="00E46B21" w:rsidRPr="008028C0">
        <w:rPr>
          <w:sz w:val="24"/>
          <w:szCs w:val="24"/>
        </w:rPr>
        <w:t xml:space="preserve"> lub rozwiązania umowy</w:t>
      </w:r>
      <w:r w:rsidRPr="008028C0">
        <w:rPr>
          <w:sz w:val="24"/>
          <w:szCs w:val="24"/>
        </w:rPr>
        <w:t xml:space="preserve"> przez Zamawiającego</w:t>
      </w:r>
      <w:r w:rsidR="00D75443" w:rsidRPr="008028C0">
        <w:rPr>
          <w:sz w:val="24"/>
          <w:szCs w:val="24"/>
        </w:rPr>
        <w:t xml:space="preserve"> </w:t>
      </w:r>
      <w:r w:rsidRPr="008028C0">
        <w:rPr>
          <w:sz w:val="24"/>
          <w:szCs w:val="24"/>
        </w:rPr>
        <w:t>z przyczyn leżących po stronie Wykonawcy staje się wymagalne w dniu wystąpienia tego zdarzenia.</w:t>
      </w:r>
    </w:p>
    <w:p w14:paraId="19CD132C" w14:textId="77777777" w:rsidR="0005576E" w:rsidRPr="008028C0" w:rsidRDefault="0005576E" w:rsidP="00043C6D">
      <w:pPr>
        <w:pStyle w:val="Teksttreci20"/>
        <w:numPr>
          <w:ilvl w:val="0"/>
          <w:numId w:val="17"/>
        </w:numPr>
        <w:shd w:val="clear" w:color="auto" w:fill="auto"/>
        <w:spacing w:after="0" w:line="276" w:lineRule="auto"/>
        <w:ind w:left="426" w:hanging="426"/>
        <w:jc w:val="both"/>
        <w:rPr>
          <w:sz w:val="24"/>
          <w:szCs w:val="24"/>
        </w:rPr>
      </w:pPr>
      <w:r w:rsidRPr="008028C0">
        <w:rPr>
          <w:sz w:val="24"/>
          <w:szCs w:val="24"/>
        </w:rPr>
        <w:t>W przypadku poniesienia szkody przewyższającej karę umowną, Zamawiający zastrzega sobie prawo dochodzenia odszkodowania uzupełniającego.</w:t>
      </w:r>
    </w:p>
    <w:p w14:paraId="6B6539CD" w14:textId="6CDF1904" w:rsidR="0005576E" w:rsidRDefault="0005576E" w:rsidP="00043C6D">
      <w:pPr>
        <w:pStyle w:val="Teksttreci20"/>
        <w:numPr>
          <w:ilvl w:val="0"/>
          <w:numId w:val="17"/>
        </w:numPr>
        <w:shd w:val="clear" w:color="auto" w:fill="auto"/>
        <w:spacing w:after="0" w:line="276" w:lineRule="auto"/>
        <w:ind w:left="426" w:hanging="426"/>
        <w:jc w:val="both"/>
        <w:rPr>
          <w:sz w:val="24"/>
          <w:szCs w:val="24"/>
        </w:rPr>
      </w:pPr>
      <w:r w:rsidRPr="008028C0">
        <w:rPr>
          <w:sz w:val="24"/>
          <w:szCs w:val="24"/>
        </w:rPr>
        <w:t>Wykonawca wyraża zgodę na zapłatę kar umownych w drodze potrącenia z przysługującego mu wynagrodzenia. Potrącenie jest możliwe przed terminem wymagalności należności Wykonawcy.</w:t>
      </w:r>
    </w:p>
    <w:p w14:paraId="45CF927B" w14:textId="20EA4800" w:rsidR="00B10737" w:rsidRPr="008028C0" w:rsidRDefault="00B10737" w:rsidP="00043C6D">
      <w:pPr>
        <w:pStyle w:val="Teksttreci20"/>
        <w:numPr>
          <w:ilvl w:val="0"/>
          <w:numId w:val="17"/>
        </w:numPr>
        <w:shd w:val="clear" w:color="auto" w:fill="auto"/>
        <w:spacing w:after="0" w:line="276" w:lineRule="auto"/>
        <w:ind w:left="426" w:hanging="426"/>
        <w:jc w:val="both"/>
        <w:rPr>
          <w:sz w:val="24"/>
          <w:szCs w:val="24"/>
        </w:rPr>
      </w:pPr>
      <w:r>
        <w:rPr>
          <w:sz w:val="24"/>
          <w:szCs w:val="24"/>
        </w:rPr>
        <w:t xml:space="preserve">Suma kar umownych nie może przekroczyć </w:t>
      </w:r>
      <w:r w:rsidR="007F1960">
        <w:rPr>
          <w:sz w:val="24"/>
          <w:szCs w:val="24"/>
        </w:rPr>
        <w:t>40</w:t>
      </w:r>
      <w:r>
        <w:rPr>
          <w:sz w:val="24"/>
          <w:szCs w:val="24"/>
        </w:rPr>
        <w:t xml:space="preserve"> % wartości wynagrodzenia brutto określonego w </w:t>
      </w:r>
      <w:r w:rsidR="007F1960">
        <w:rPr>
          <w:sz w:val="24"/>
          <w:szCs w:val="24"/>
        </w:rPr>
        <w:t xml:space="preserve"> § 3 ust. 1 umowy. </w:t>
      </w:r>
    </w:p>
    <w:p w14:paraId="071C65B0" w14:textId="77777777" w:rsidR="00043C6D" w:rsidRPr="008028C0"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77777777" w:rsidR="003737CF" w:rsidRPr="00937AC4" w:rsidRDefault="003737CF" w:rsidP="00E92E2C">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 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7C6A2B5B" w:rsidR="00A22626" w:rsidRPr="00942A03"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Zamawiający zastrzega sobie możliwość rozwiązania niniejszej umowy z powodu okoliczności, o których mowa w art. 145 a ustawy z dnia 29.01.2004 r. Prawo zamówień publicznych.</w:t>
      </w:r>
    </w:p>
    <w:p w14:paraId="100E3B12" w14:textId="020A71B9" w:rsidR="00040CFB" w:rsidRPr="00937AC4" w:rsidRDefault="00040CFB" w:rsidP="00E92E2C">
      <w:pPr>
        <w:pStyle w:val="Teksttreci20"/>
        <w:numPr>
          <w:ilvl w:val="0"/>
          <w:numId w:val="21"/>
        </w:numPr>
        <w:shd w:val="clear" w:color="auto" w:fill="auto"/>
        <w:spacing w:after="0" w:line="276" w:lineRule="auto"/>
        <w:ind w:left="426" w:hanging="426"/>
        <w:jc w:val="both"/>
        <w:rPr>
          <w:sz w:val="24"/>
          <w:szCs w:val="24"/>
        </w:rPr>
      </w:pPr>
      <w:r>
        <w:rPr>
          <w:rFonts w:eastAsia="Calibri"/>
          <w:sz w:val="24"/>
          <w:szCs w:val="24"/>
        </w:rPr>
        <w:t>Zamawiający zastrzega sobie odstąpienie od niezrealizowanej części umowy w razie utraty przez Zamawiającego dofinansowania ze środkó</w:t>
      </w:r>
      <w:r w:rsidR="00824020">
        <w:rPr>
          <w:rFonts w:eastAsia="Calibri"/>
          <w:sz w:val="24"/>
          <w:szCs w:val="24"/>
        </w:rPr>
        <w:t>w</w:t>
      </w:r>
      <w:r w:rsidR="00824020" w:rsidRPr="00824020">
        <w:rPr>
          <w:bCs/>
          <w:color w:val="000000"/>
        </w:rPr>
        <w:t xml:space="preserve"> </w:t>
      </w:r>
      <w:r w:rsidR="00824020" w:rsidRPr="00824020">
        <w:rPr>
          <w:rFonts w:eastAsia="Calibri"/>
          <w:bCs/>
          <w:sz w:val="24"/>
          <w:szCs w:val="24"/>
        </w:rPr>
        <w:t xml:space="preserve">z Unii Europejskiej w ramach Programu EWT </w:t>
      </w:r>
      <w:proofErr w:type="spellStart"/>
      <w:r w:rsidR="00824020" w:rsidRPr="00824020">
        <w:rPr>
          <w:rFonts w:eastAsia="Calibri"/>
          <w:bCs/>
          <w:sz w:val="24"/>
          <w:szCs w:val="24"/>
        </w:rPr>
        <w:t>Interreg</w:t>
      </w:r>
      <w:proofErr w:type="spellEnd"/>
      <w:r w:rsidR="00824020" w:rsidRPr="00824020">
        <w:rPr>
          <w:rFonts w:eastAsia="Calibri"/>
          <w:bCs/>
          <w:sz w:val="24"/>
          <w:szCs w:val="24"/>
        </w:rPr>
        <w:t xml:space="preserve"> </w:t>
      </w:r>
      <w:proofErr w:type="spellStart"/>
      <w:r w:rsidR="00824020" w:rsidRPr="00824020">
        <w:rPr>
          <w:rFonts w:eastAsia="Calibri"/>
          <w:bCs/>
          <w:sz w:val="24"/>
          <w:szCs w:val="24"/>
        </w:rPr>
        <w:t>Va</w:t>
      </w:r>
      <w:proofErr w:type="spellEnd"/>
      <w:r w:rsidR="00824020" w:rsidRPr="00824020">
        <w:rPr>
          <w:rFonts w:eastAsia="Calibri"/>
          <w:bCs/>
          <w:sz w:val="24"/>
          <w:szCs w:val="24"/>
        </w:rPr>
        <w:t xml:space="preserve"> tytuł: „Wzrost atrakcyjności dziedzictwa naturalnego </w:t>
      </w:r>
      <w:r w:rsidR="00824020">
        <w:rPr>
          <w:rFonts w:eastAsia="Calibri"/>
          <w:bCs/>
          <w:sz w:val="24"/>
          <w:szCs w:val="24"/>
        </w:rPr>
        <w:br/>
      </w:r>
      <w:r w:rsidR="00824020" w:rsidRPr="00824020">
        <w:rPr>
          <w:rFonts w:eastAsia="Calibri"/>
          <w:bCs/>
          <w:sz w:val="24"/>
          <w:szCs w:val="24"/>
        </w:rPr>
        <w:t xml:space="preserve">i kulturowego regionu poprzez powiązanie ze sobą infrastruktury turystycznej, wspólną promocję oraz zwiększenie stopnia transgranicznej znajomości oferty turystycznej / Parku Zdrojowego, </w:t>
      </w:r>
      <w:proofErr w:type="spellStart"/>
      <w:r w:rsidR="00824020" w:rsidRPr="00824020">
        <w:rPr>
          <w:rFonts w:eastAsia="Calibri"/>
          <w:bCs/>
          <w:sz w:val="24"/>
          <w:szCs w:val="24"/>
        </w:rPr>
        <w:t>Tierpark</w:t>
      </w:r>
      <w:proofErr w:type="spellEnd"/>
      <w:r w:rsidR="00824020" w:rsidRPr="00824020">
        <w:rPr>
          <w:rFonts w:eastAsia="Calibri"/>
          <w:bCs/>
          <w:sz w:val="24"/>
          <w:szCs w:val="24"/>
        </w:rPr>
        <w:t xml:space="preserve"> </w:t>
      </w:r>
      <w:proofErr w:type="spellStart"/>
      <w:r w:rsidR="00824020" w:rsidRPr="00824020">
        <w:rPr>
          <w:rFonts w:eastAsia="Calibri"/>
          <w:bCs/>
          <w:sz w:val="24"/>
          <w:szCs w:val="24"/>
        </w:rPr>
        <w:t>Greiswald</w:t>
      </w:r>
      <w:proofErr w:type="spellEnd"/>
      <w:r w:rsidR="00824020" w:rsidRPr="00824020">
        <w:rPr>
          <w:rFonts w:eastAsia="Calibri"/>
          <w:bCs/>
          <w:sz w:val="24"/>
          <w:szCs w:val="24"/>
        </w:rPr>
        <w:t xml:space="preserve"> </w:t>
      </w:r>
      <w:proofErr w:type="spellStart"/>
      <w:r w:rsidR="00824020" w:rsidRPr="00824020">
        <w:rPr>
          <w:rFonts w:eastAsia="Calibri"/>
          <w:bCs/>
          <w:sz w:val="24"/>
          <w:szCs w:val="24"/>
        </w:rPr>
        <w:t>e.V</w:t>
      </w:r>
      <w:proofErr w:type="spellEnd"/>
      <w:r w:rsidR="00824020" w:rsidRPr="00824020">
        <w:rPr>
          <w:rFonts w:eastAsia="Calibri"/>
          <w:bCs/>
          <w:sz w:val="24"/>
          <w:szCs w:val="24"/>
        </w:rPr>
        <w:t xml:space="preserve">., </w:t>
      </w:r>
      <w:proofErr w:type="spellStart"/>
      <w:r w:rsidR="00824020" w:rsidRPr="00824020">
        <w:rPr>
          <w:rFonts w:eastAsia="Calibri"/>
          <w:bCs/>
          <w:sz w:val="24"/>
          <w:szCs w:val="24"/>
        </w:rPr>
        <w:t>Feldherren</w:t>
      </w:r>
      <w:proofErr w:type="spellEnd"/>
      <w:r w:rsidR="00824020" w:rsidRPr="00824020">
        <w:rPr>
          <w:rFonts w:eastAsia="Calibri"/>
          <w:bCs/>
          <w:sz w:val="24"/>
          <w:szCs w:val="24"/>
        </w:rPr>
        <w:t xml:space="preserve"> – Akademie </w:t>
      </w:r>
      <w:proofErr w:type="spellStart"/>
      <w:r w:rsidR="00824020" w:rsidRPr="00824020">
        <w:rPr>
          <w:rFonts w:eastAsia="Calibri"/>
          <w:bCs/>
          <w:sz w:val="24"/>
          <w:szCs w:val="24"/>
        </w:rPr>
        <w:t>e.V</w:t>
      </w:r>
      <w:proofErr w:type="spellEnd"/>
      <w:r w:rsidR="00824020" w:rsidRPr="00824020">
        <w:rPr>
          <w:rFonts w:eastAsia="Calibri"/>
          <w:bCs/>
          <w:sz w:val="24"/>
          <w:szCs w:val="24"/>
        </w:rPr>
        <w:t>.”</w:t>
      </w:r>
      <w:r>
        <w:rPr>
          <w:rFonts w:eastAsia="Calibri"/>
          <w:sz w:val="24"/>
          <w:szCs w:val="24"/>
        </w:rPr>
        <w:t>, w terminie 60 od dnia powzięcia informacji o niniejszych okolicznościach.</w:t>
      </w:r>
    </w:p>
    <w:p w14:paraId="38344EE2" w14:textId="77777777" w:rsidR="006D2793"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 xml:space="preserve">Poza innymi wypadkami wskazanymi w Kodeksie cywilnym Zamawiający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5382E8E6"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w:t>
      </w:r>
      <w:r w:rsidRPr="00937AC4">
        <w:rPr>
          <w:sz w:val="24"/>
          <w:szCs w:val="24"/>
        </w:rPr>
        <w:lastRenderedPageBreak/>
        <w:t xml:space="preserve">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do realizacji prac</w:t>
      </w:r>
      <w:r w:rsidR="007F1960">
        <w:rPr>
          <w:sz w:val="24"/>
          <w:szCs w:val="24"/>
        </w:rPr>
        <w:t>,</w:t>
      </w:r>
    </w:p>
    <w:p w14:paraId="7A7A66A3"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44C07041"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52BB4E55"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z zastrzeżeniem §</w:t>
      </w:r>
      <w:r w:rsidR="00AB4017" w:rsidRPr="00937AC4">
        <w:rPr>
          <w:sz w:val="24"/>
          <w:szCs w:val="24"/>
        </w:rPr>
        <w:t xml:space="preserve"> 3 ust.</w:t>
      </w:r>
      <w:r w:rsidR="007F1960">
        <w:rPr>
          <w:sz w:val="24"/>
          <w:szCs w:val="24"/>
        </w:rPr>
        <w:t xml:space="preserve"> 24</w:t>
      </w:r>
      <w:r w:rsidR="00AB4017" w:rsidRPr="00937AC4">
        <w:rPr>
          <w:sz w:val="24"/>
          <w:szCs w:val="24"/>
        </w:rPr>
        <w:t xml:space="preserve"> </w:t>
      </w:r>
      <w:r w:rsidRPr="00937AC4">
        <w:rPr>
          <w:sz w:val="24"/>
          <w:szCs w:val="24"/>
        </w:rPr>
        <w:t>umowy</w:t>
      </w:r>
      <w:r w:rsidR="00E50383" w:rsidRPr="00937AC4">
        <w:rPr>
          <w:sz w:val="24"/>
          <w:szCs w:val="24"/>
        </w:rPr>
        <w:t>,</w:t>
      </w:r>
    </w:p>
    <w:p w14:paraId="3168A3C1" w14:textId="2374818B" w:rsidR="006118CF" w:rsidRPr="00557532" w:rsidRDefault="00A22626" w:rsidP="004C34D5">
      <w:pPr>
        <w:pStyle w:val="Akapitzlist"/>
        <w:widowControl w:val="0"/>
        <w:numPr>
          <w:ilvl w:val="0"/>
          <w:numId w:val="66"/>
        </w:numPr>
        <w:shd w:val="clear" w:color="auto" w:fill="FFFFFF"/>
        <w:suppressAutoHyphens/>
        <w:jc w:val="both"/>
        <w:rPr>
          <w:rFonts w:ascii="Times New Roman" w:hAnsi="Times New Roman"/>
          <w:sz w:val="24"/>
          <w:szCs w:val="24"/>
        </w:rPr>
      </w:pPr>
      <w:r w:rsidRPr="00557532">
        <w:rPr>
          <w:rFonts w:ascii="Times New Roman" w:hAnsi="Times New Roman"/>
          <w:sz w:val="24"/>
          <w:szCs w:val="24"/>
        </w:rPr>
        <w:t xml:space="preserve">jeżeli Wykonawca podzleca całość robót lub dokonuje cesji umowy bądź jej części bez zgody Zamawiającego, </w:t>
      </w:r>
    </w:p>
    <w:p w14:paraId="68F290EA" w14:textId="7C10F3DF" w:rsidR="00A22626" w:rsidRPr="00557532" w:rsidRDefault="00A22626" w:rsidP="004C34D5">
      <w:pPr>
        <w:pStyle w:val="Akapitzlist"/>
        <w:widowControl w:val="0"/>
        <w:numPr>
          <w:ilvl w:val="0"/>
          <w:numId w:val="66"/>
        </w:numPr>
        <w:shd w:val="clear" w:color="auto" w:fill="FFFFFF"/>
        <w:suppressAutoHyphens/>
        <w:jc w:val="both"/>
        <w:rPr>
          <w:rFonts w:ascii="Times New Roman" w:hAnsi="Times New Roman"/>
          <w:sz w:val="24"/>
          <w:szCs w:val="24"/>
        </w:rPr>
      </w:pPr>
      <w:r w:rsidRPr="00557532">
        <w:rPr>
          <w:rFonts w:ascii="Times New Roman" w:hAnsi="Times New Roman"/>
          <w:sz w:val="24"/>
          <w:szCs w:val="24"/>
        </w:rPr>
        <w:t xml:space="preserve">co najmniej dwukrotnie nie spełnia lub nie zapewnia spełnienia przez Podwykonawcę obowiązku zatrudnienia na podstawie umowy o pracę, o czym </w:t>
      </w:r>
      <w:r w:rsidRPr="00CD16D4">
        <w:rPr>
          <w:rFonts w:ascii="Times New Roman" w:hAnsi="Times New Roman"/>
          <w:sz w:val="24"/>
          <w:szCs w:val="24"/>
        </w:rPr>
        <w:t xml:space="preserve">mowa w </w:t>
      </w:r>
      <w:r w:rsidRPr="00040CFB">
        <w:rPr>
          <w:rFonts w:ascii="Times New Roman" w:hAnsi="Times New Roman"/>
          <w:sz w:val="24"/>
          <w:szCs w:val="24"/>
        </w:rPr>
        <w:t xml:space="preserve">§ </w:t>
      </w:r>
      <w:r w:rsidR="00043C6D" w:rsidRPr="00040CFB">
        <w:rPr>
          <w:rFonts w:ascii="Times New Roman" w:hAnsi="Times New Roman"/>
          <w:sz w:val="24"/>
          <w:szCs w:val="24"/>
        </w:rPr>
        <w:t>7</w:t>
      </w:r>
      <w:r w:rsidRPr="00040CFB">
        <w:rPr>
          <w:rFonts w:ascii="Times New Roman" w:hAnsi="Times New Roman"/>
          <w:sz w:val="24"/>
          <w:szCs w:val="24"/>
        </w:rPr>
        <w:t xml:space="preserve"> ust.</w:t>
      </w:r>
      <w:r w:rsidR="00043C6D" w:rsidRPr="00040CFB">
        <w:rPr>
          <w:rFonts w:ascii="Times New Roman" w:hAnsi="Times New Roman"/>
          <w:sz w:val="24"/>
          <w:szCs w:val="24"/>
        </w:rPr>
        <w:t xml:space="preserve"> 4</w:t>
      </w:r>
      <w:r w:rsidRPr="00040CFB">
        <w:rPr>
          <w:rFonts w:ascii="Times New Roman" w:hAnsi="Times New Roman"/>
          <w:sz w:val="24"/>
          <w:szCs w:val="24"/>
        </w:rPr>
        <w:t xml:space="preserve"> umowy</w:t>
      </w:r>
      <w:r w:rsidRPr="00557532">
        <w:rPr>
          <w:rFonts w:ascii="Times New Roman" w:hAnsi="Times New Roman"/>
          <w:sz w:val="24"/>
          <w:szCs w:val="24"/>
        </w:rPr>
        <w:t xml:space="preserve">, </w:t>
      </w:r>
    </w:p>
    <w:p w14:paraId="3CAE6242" w14:textId="7C2BBD40" w:rsidR="009337D4" w:rsidRPr="00937AC4" w:rsidRDefault="00A22626" w:rsidP="00B340EF">
      <w:pPr>
        <w:pStyle w:val="Akapitzlist"/>
        <w:widowControl w:val="0"/>
        <w:numPr>
          <w:ilvl w:val="4"/>
          <w:numId w:val="39"/>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 xml:space="preserve">gdy Wykonawca utraci możliwość realizacji zamówienia przy udziale  Podwykonawcy, na którego zasoby Wykonawca powoływał się na zasadach określonych w art. 22 a ust. 1ustawy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3E799954" w:rsidR="00A34FFF" w:rsidRPr="00937AC4" w:rsidRDefault="00A22626"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0129E6A4"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 Wykonawca, chyba że Zamawiający odstąpił od umowy z przyczyn niezależnych od Wykonawcy.</w:t>
      </w:r>
    </w:p>
    <w:p w14:paraId="025A2CF4" w14:textId="3A006227" w:rsidR="00BC0119" w:rsidRPr="00937AC4" w:rsidRDefault="00BC0119"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lastRenderedPageBreak/>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 xml:space="preserve">Wykonawca niezwłocznie, tj. nie później niż w terminie 3 dni, usunie z placu budowy urządzenia zaplecza budowy. </w:t>
      </w:r>
    </w:p>
    <w:p w14:paraId="31C2482B"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7AA2FB80"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 doliczeniem kosztów ich transportu na plac budowy.</w:t>
      </w:r>
    </w:p>
    <w:p w14:paraId="04B66168"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1B8A62A5" w14:textId="7B311DBA" w:rsidR="00B2433C" w:rsidRDefault="00B2433C" w:rsidP="00B2433C">
      <w:pPr>
        <w:numPr>
          <w:ilvl w:val="0"/>
          <w:numId w:val="107"/>
        </w:numPr>
        <w:autoSpaceDE w:val="0"/>
        <w:autoSpaceDN w:val="0"/>
        <w:adjustRightInd w:val="0"/>
        <w:ind w:left="284"/>
        <w:jc w:val="both"/>
        <w:rPr>
          <w:color w:val="000000"/>
          <w:sz w:val="24"/>
          <w:szCs w:val="24"/>
        </w:rPr>
      </w:pPr>
      <w:r w:rsidRPr="00896E00">
        <w:rPr>
          <w:color w:val="000000"/>
          <w:sz w:val="24"/>
          <w:szCs w:val="24"/>
        </w:rPr>
        <w:t xml:space="preserve">Strony </w:t>
      </w:r>
      <w:r w:rsidRPr="00D702FC">
        <w:rPr>
          <w:color w:val="000000"/>
          <w:sz w:val="24"/>
          <w:szCs w:val="24"/>
        </w:rPr>
        <w:t xml:space="preserve">ustalają odpowiedzialność Wykonawcy z tytułu rękojmi za wady przedmiotu umowy na okres </w:t>
      </w:r>
      <w:r>
        <w:rPr>
          <w:color w:val="000000"/>
          <w:sz w:val="24"/>
          <w:szCs w:val="24"/>
        </w:rPr>
        <w:t xml:space="preserve">60 </w:t>
      </w:r>
      <w:r w:rsidRPr="00D702FC">
        <w:rPr>
          <w:color w:val="000000"/>
          <w:sz w:val="24"/>
          <w:szCs w:val="24"/>
        </w:rPr>
        <w:t>miesięc</w:t>
      </w:r>
      <w:r>
        <w:rPr>
          <w:color w:val="000000"/>
          <w:sz w:val="24"/>
          <w:szCs w:val="24"/>
        </w:rPr>
        <w:t xml:space="preserve">y </w:t>
      </w:r>
      <w:r w:rsidRPr="00B2433C">
        <w:rPr>
          <w:color w:val="000000"/>
          <w:sz w:val="24"/>
          <w:szCs w:val="24"/>
        </w:rPr>
        <w:t>(słownie:  sześćdziesiąt miesięcy).</w:t>
      </w:r>
    </w:p>
    <w:p w14:paraId="76F00156" w14:textId="49085784" w:rsidR="00E91954" w:rsidRDefault="00B2433C"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Niezależnie od rękojmi Wykonawca udziela gwarancji</w:t>
      </w:r>
      <w:r w:rsidR="002108E7">
        <w:rPr>
          <w:color w:val="000000"/>
          <w:sz w:val="24"/>
          <w:szCs w:val="24"/>
        </w:rPr>
        <w:t xml:space="preserve"> jakości</w:t>
      </w:r>
      <w:r w:rsidRPr="00E91954">
        <w:rPr>
          <w:color w:val="000000"/>
          <w:sz w:val="24"/>
          <w:szCs w:val="24"/>
        </w:rPr>
        <w:t xml:space="preserve">. Gwarancja udzielana jest na okres 60 miesięcy </w:t>
      </w:r>
      <w:bookmarkStart w:id="12" w:name="_Hlk15479564"/>
      <w:r w:rsidRPr="00E91954">
        <w:rPr>
          <w:color w:val="000000"/>
          <w:sz w:val="24"/>
          <w:szCs w:val="24"/>
        </w:rPr>
        <w:t>(słownie:  sześćdziesiąt miesięcy)</w:t>
      </w:r>
      <w:r w:rsidR="0076282A">
        <w:rPr>
          <w:color w:val="000000"/>
          <w:sz w:val="24"/>
          <w:szCs w:val="24"/>
        </w:rPr>
        <w:t xml:space="preserve"> z zastrzeżeniem ust. 3 </w:t>
      </w:r>
      <w:bookmarkEnd w:id="12"/>
    </w:p>
    <w:p w14:paraId="1EEEF55F" w14:textId="65491EB8" w:rsidR="00E91954" w:rsidRDefault="00E91954"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Wykonawca udziela gwarancji</w:t>
      </w:r>
      <w:r>
        <w:rPr>
          <w:color w:val="000000"/>
          <w:sz w:val="24"/>
          <w:szCs w:val="24"/>
        </w:rPr>
        <w:t xml:space="preserve"> na nasadzenia drzew i krzewów</w:t>
      </w:r>
      <w:r w:rsidR="001E5849">
        <w:rPr>
          <w:color w:val="000000"/>
          <w:sz w:val="24"/>
          <w:szCs w:val="24"/>
        </w:rPr>
        <w:t xml:space="preserve"> </w:t>
      </w:r>
      <w:r w:rsidRPr="00E91954">
        <w:rPr>
          <w:color w:val="000000"/>
          <w:sz w:val="24"/>
          <w:szCs w:val="24"/>
        </w:rPr>
        <w:t xml:space="preserve">na okres </w:t>
      </w:r>
      <w:r>
        <w:rPr>
          <w:color w:val="000000"/>
          <w:sz w:val="24"/>
          <w:szCs w:val="24"/>
        </w:rPr>
        <w:t>36</w:t>
      </w:r>
      <w:r w:rsidRPr="00E91954">
        <w:rPr>
          <w:color w:val="000000"/>
          <w:sz w:val="24"/>
          <w:szCs w:val="24"/>
        </w:rPr>
        <w:t xml:space="preserve"> miesięcy (słownie:  </w:t>
      </w:r>
      <w:r>
        <w:rPr>
          <w:color w:val="000000"/>
          <w:sz w:val="24"/>
          <w:szCs w:val="24"/>
        </w:rPr>
        <w:t>trzydzieści sześć</w:t>
      </w:r>
      <w:r w:rsidRPr="00E91954">
        <w:rPr>
          <w:color w:val="000000"/>
          <w:sz w:val="24"/>
          <w:szCs w:val="24"/>
        </w:rPr>
        <w:t xml:space="preserve"> miesięcy).</w:t>
      </w:r>
    </w:p>
    <w:p w14:paraId="78E86A11" w14:textId="70704AB5" w:rsidR="009E1296" w:rsidRPr="00E91954" w:rsidRDefault="009E1296"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Zamawiający</w:t>
      </w:r>
      <w:r w:rsidR="00F856D9" w:rsidRPr="00E91954">
        <w:rPr>
          <w:color w:val="000000"/>
          <w:sz w:val="24"/>
          <w:szCs w:val="24"/>
        </w:rPr>
        <w:t xml:space="preserve"> </w:t>
      </w:r>
      <w:r w:rsidR="008C0C97" w:rsidRPr="00E91954">
        <w:rPr>
          <w:color w:val="000000"/>
          <w:sz w:val="24"/>
          <w:szCs w:val="24"/>
        </w:rPr>
        <w:t>może</w:t>
      </w:r>
      <w:r w:rsidRPr="00E91954">
        <w:rPr>
          <w:color w:val="000000"/>
          <w:sz w:val="24"/>
          <w:szCs w:val="24"/>
        </w:rPr>
        <w:t xml:space="preserve"> realizować uprawnienia z tytułu rękojmi niezależnie od</w:t>
      </w:r>
      <w:r w:rsidR="00F856D9" w:rsidRPr="00E91954">
        <w:rPr>
          <w:color w:val="000000"/>
          <w:sz w:val="24"/>
          <w:szCs w:val="24"/>
        </w:rPr>
        <w:t> </w:t>
      </w:r>
      <w:r w:rsidRPr="00E91954">
        <w:rPr>
          <w:color w:val="000000"/>
          <w:sz w:val="24"/>
          <w:szCs w:val="24"/>
        </w:rPr>
        <w:t>uprawnień z tytułu gwarancji.</w:t>
      </w:r>
    </w:p>
    <w:p w14:paraId="073A0637" w14:textId="76B90152" w:rsidR="00427F85" w:rsidRPr="00937AC4" w:rsidRDefault="00427F85" w:rsidP="00DD7315">
      <w:pPr>
        <w:numPr>
          <w:ilvl w:val="0"/>
          <w:numId w:val="107"/>
        </w:numPr>
        <w:autoSpaceDE w:val="0"/>
        <w:autoSpaceDN w:val="0"/>
        <w:adjustRightInd w:val="0"/>
        <w:spacing w:line="276" w:lineRule="auto"/>
        <w:jc w:val="both"/>
        <w:rPr>
          <w:b/>
          <w:bCs/>
          <w:sz w:val="24"/>
          <w:szCs w:val="24"/>
        </w:rPr>
      </w:pPr>
      <w:r w:rsidRPr="00937AC4">
        <w:rPr>
          <w:color w:val="000000"/>
          <w:sz w:val="24"/>
          <w:szCs w:val="24"/>
        </w:rPr>
        <w:t xml:space="preserve">W dacie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675EA2D3" w:rsidR="00427F85" w:rsidRPr="00942A03" w:rsidRDefault="00427F85" w:rsidP="00DD7315">
      <w:pPr>
        <w:numPr>
          <w:ilvl w:val="0"/>
          <w:numId w:val="107"/>
        </w:numPr>
        <w:autoSpaceDE w:val="0"/>
        <w:autoSpaceDN w:val="0"/>
        <w:adjustRightInd w:val="0"/>
        <w:spacing w:line="276" w:lineRule="auto"/>
        <w:ind w:left="426" w:hanging="426"/>
        <w:jc w:val="both"/>
        <w:rPr>
          <w:b/>
          <w:bCs/>
          <w:sz w:val="24"/>
          <w:szCs w:val="24"/>
        </w:rPr>
      </w:pPr>
      <w:r w:rsidRPr="00937AC4">
        <w:rPr>
          <w:color w:val="000000"/>
          <w:sz w:val="24"/>
          <w:szCs w:val="24"/>
        </w:rPr>
        <w:lastRenderedPageBreak/>
        <w:t xml:space="preserve">Bieg rękojmi i gwarancji rozpoczyna się z dniem odbioru </w:t>
      </w:r>
      <w:r w:rsidR="00BB61A9">
        <w:rPr>
          <w:color w:val="000000"/>
          <w:sz w:val="24"/>
          <w:szCs w:val="24"/>
        </w:rPr>
        <w:t>przedmiotu umowy</w:t>
      </w:r>
      <w:r w:rsidRPr="00937AC4">
        <w:rPr>
          <w:color w:val="000000"/>
          <w:sz w:val="24"/>
          <w:szCs w:val="24"/>
        </w:rPr>
        <w:t>.</w:t>
      </w:r>
    </w:p>
    <w:p w14:paraId="5171BE92" w14:textId="2101983D" w:rsidR="007F1960" w:rsidRPr="00FC5356" w:rsidRDefault="007F1960" w:rsidP="007F1960">
      <w:pPr>
        <w:numPr>
          <w:ilvl w:val="0"/>
          <w:numId w:val="107"/>
        </w:numPr>
        <w:tabs>
          <w:tab w:val="left" w:pos="2127"/>
        </w:tabs>
        <w:autoSpaceDE w:val="0"/>
        <w:autoSpaceDN w:val="0"/>
        <w:adjustRightInd w:val="0"/>
        <w:spacing w:line="276" w:lineRule="auto"/>
        <w:jc w:val="both"/>
        <w:rPr>
          <w:sz w:val="24"/>
          <w:szCs w:val="24"/>
        </w:rPr>
      </w:pPr>
      <w:r w:rsidRPr="00FC5356">
        <w:rPr>
          <w:sz w:val="24"/>
          <w:szCs w:val="24"/>
        </w:rPr>
        <w:t xml:space="preserve">W ramach rękojmi, z zastrzeżeniem postanowień umowy, Wykonawca zobowiązany jest do usunięcia wad w terminie 7 dni, licząc od dnia powiadomienia o wadzie, na własny koszt i ryzyko. </w:t>
      </w:r>
    </w:p>
    <w:p w14:paraId="13A8CCCB" w14:textId="77777777" w:rsidR="007F1960" w:rsidRPr="00FC5356" w:rsidRDefault="007F1960" w:rsidP="007F1960">
      <w:pPr>
        <w:numPr>
          <w:ilvl w:val="0"/>
          <w:numId w:val="107"/>
        </w:numPr>
        <w:tabs>
          <w:tab w:val="left" w:pos="2127"/>
        </w:tabs>
        <w:autoSpaceDE w:val="0"/>
        <w:autoSpaceDN w:val="0"/>
        <w:adjustRightInd w:val="0"/>
        <w:spacing w:line="276" w:lineRule="auto"/>
        <w:jc w:val="both"/>
        <w:rPr>
          <w:sz w:val="24"/>
          <w:szCs w:val="24"/>
        </w:rPr>
      </w:pPr>
      <w:r w:rsidRPr="00FC5356">
        <w:rPr>
          <w:sz w:val="24"/>
          <w:szCs w:val="24"/>
        </w:rPr>
        <w:t xml:space="preserve">W przypadku gdy wada stanowi zagrożenie dla życia i zdrowia ludzi Wykonawca zobowiązany jest do niezwłocznego zabezpieczenia miejsca awarii w celu usunięcia zagrożeń. </w:t>
      </w:r>
    </w:p>
    <w:p w14:paraId="0A711DB2" w14:textId="77777777" w:rsidR="00427F85" w:rsidRPr="00937AC4" w:rsidRDefault="00427F85" w:rsidP="00DD7315">
      <w:pPr>
        <w:numPr>
          <w:ilvl w:val="0"/>
          <w:numId w:val="107"/>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66DB1" w:rsidRPr="00937AC4">
        <w:rPr>
          <w:color w:val="000000"/>
          <w:sz w:val="24"/>
          <w:szCs w:val="24"/>
        </w:rPr>
        <w:t>k w terminach wskazanych przez Z</w:t>
      </w:r>
      <w:r w:rsidRPr="00937AC4">
        <w:rPr>
          <w:color w:val="000000"/>
          <w:sz w:val="24"/>
          <w:szCs w:val="24"/>
        </w:rPr>
        <w:t>amawiającego protokole końcowym odbioru robót lub w okresie rękojmi za wady lub gwarancji, Wykonawca 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77777777" w:rsidR="005044A7" w:rsidRPr="00937AC4"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62D9D42C"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Zamawiający oświadczają, iż przewidują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77777777"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7A9C6AD2"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w:t>
      </w:r>
      <w:r w:rsidR="007F1960">
        <w:rPr>
          <w:sz w:val="24"/>
          <w:szCs w:val="24"/>
        </w:rPr>
        <w:t xml:space="preserve"> </w:t>
      </w:r>
      <w:r w:rsidRPr="00937AC4">
        <w:rPr>
          <w:sz w:val="24"/>
          <w:szCs w:val="24"/>
        </w:rPr>
        <w:t>lub terminu zakończenia realizacji przedmiotu Umowy, określonego w § 2 lit. b) umowy</w:t>
      </w:r>
      <w:r w:rsidR="00FC6271">
        <w:rPr>
          <w:sz w:val="24"/>
          <w:szCs w:val="24"/>
        </w:rPr>
        <w:t>, wynagrodzeń jednostkowych (na zasadach określonych w ust. 10-12)</w:t>
      </w:r>
      <w:r w:rsidRPr="00937AC4">
        <w:rPr>
          <w:sz w:val="24"/>
          <w:szCs w:val="24"/>
        </w:rPr>
        <w:t>. W przypadku wystąpienia którejkolwiek z okoliczności wymienionych zdaniu poprzedzającym możliwa jest zmiana sposobu wykonania, terminu wykonania Umowy, zmiana materiałów i technologii wykonania przedmiotu Umowy, w zakresie adekwatnym do przyczyny powodującej konieczność zmiany.</w:t>
      </w:r>
    </w:p>
    <w:p w14:paraId="3CF1AAC0" w14:textId="6C660603" w:rsidR="00ED0455" w:rsidRPr="00937AC4" w:rsidRDefault="00ED0455" w:rsidP="00ED0455">
      <w:pPr>
        <w:pStyle w:val="Akapitzlist"/>
        <w:numPr>
          <w:ilvl w:val="0"/>
          <w:numId w:val="34"/>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3DC9D5CF" w14:textId="77777777" w:rsidR="00ED0455" w:rsidRPr="004C34D5"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4C34D5">
        <w:rPr>
          <w:i w:val="0"/>
          <w:szCs w:val="24"/>
        </w:rPr>
        <w:t xml:space="preserve">wystąpi jeden z poniższych nieprzewidzianych warunków realizacji tj.: </w:t>
      </w:r>
    </w:p>
    <w:p w14:paraId="031C37CD"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odkrycie niezinwentaryzowanych obiektów,</w:t>
      </w:r>
    </w:p>
    <w:p w14:paraId="6C955F87"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lastRenderedPageBreak/>
        <w:t xml:space="preserve">odkrycie niezinwentaryzowanych elementów infrastruktury naziemnej lub podziemnej (tzw. kolizje), </w:t>
      </w:r>
    </w:p>
    <w:p w14:paraId="397EB6C1" w14:textId="77777777" w:rsidR="00ED045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odkrycie wadliwie wykonanych robót przez poprzednich wykonawców (tj. nieobjętych niniejszą umową),</w:t>
      </w:r>
    </w:p>
    <w:p w14:paraId="798F252F" w14:textId="23B608B1" w:rsidR="00E62A48" w:rsidRPr="004C34D5" w:rsidRDefault="00E62A48"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Pr>
          <w:i w:val="0"/>
          <w:szCs w:val="24"/>
        </w:rPr>
        <w:t xml:space="preserve">odkrycie </w:t>
      </w:r>
      <w:r w:rsidRPr="00E62A48">
        <w:rPr>
          <w:i w:val="0"/>
          <w:szCs w:val="24"/>
        </w:rPr>
        <w:t>stanowisk lub zabytków archeologicznych i podobnych przeszkód, o ile istnienie tego rodzaju przeszkód nie mogło być przewidziane przez Zamawiającego pomimo dołożenia należytej staranności</w:t>
      </w:r>
      <w:r>
        <w:rPr>
          <w:i w:val="0"/>
          <w:szCs w:val="24"/>
        </w:rPr>
        <w:t>,</w:t>
      </w:r>
    </w:p>
    <w:p w14:paraId="4D35EC7E"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 xml:space="preserve">konieczność usunięcia kolizji z istniejącą infrastrukturą naziemną lub podziemną </w:t>
      </w:r>
      <w:r w:rsidRPr="004C34D5">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4C34D5">
        <w:rPr>
          <w:i w:val="0"/>
          <w:szCs w:val="24"/>
        </w:rPr>
        <w:t xml:space="preserve">i będzie to miało wpływ na </w:t>
      </w:r>
      <w:r w:rsidRPr="00DB1DA6">
        <w:rPr>
          <w:i w:val="0"/>
          <w:szCs w:val="24"/>
        </w:rPr>
        <w:t>HRF</w:t>
      </w:r>
      <w:r w:rsidRPr="004C34D5">
        <w:rPr>
          <w:i w:val="0"/>
          <w:szCs w:val="24"/>
        </w:rPr>
        <w:t xml:space="preserve"> i termin wykonania przedmiotu niniejszej umowy – </w:t>
      </w:r>
      <w:r w:rsidRPr="004C34D5">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753E57AB"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możliwa jest zmiana terminu wykonania przedmiotu umowy o ilość dni nieprzekraczających okresu trwania przeszkody z uwzględnieniem reżimu technologicznego;</w:t>
      </w:r>
    </w:p>
    <w:p w14:paraId="4BAF2DA8" w14:textId="73B628BD"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1A7755D5"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lastRenderedPageBreak/>
        <w:t>możliwa jest zmiana terminu wykonania przedmiotu umowy o ilość dni nieprzekraczających czasu na wykonanie zamówienia dodatkowego</w:t>
      </w:r>
      <w:r w:rsidRPr="00937AC4">
        <w:rPr>
          <w:i w:val="0"/>
          <w:szCs w:val="24"/>
        </w:rPr>
        <w:t>;</w:t>
      </w:r>
    </w:p>
    <w:p w14:paraId="6F249103" w14:textId="77777777" w:rsidR="00ED0455" w:rsidRPr="00937AC4" w:rsidRDefault="00ED0455" w:rsidP="00ED0455">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68DC089D" w14:textId="149BF64D"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r>
      <w:r w:rsidR="002B2CE5">
        <w:rPr>
          <w:i w:val="0"/>
          <w:noProof/>
          <w:szCs w:val="24"/>
        </w:rPr>
        <w:t xml:space="preserve">brak będzie możlwiości wykonywania robót z uwagi na </w:t>
      </w:r>
      <w:r w:rsidRPr="00937AC4">
        <w:rPr>
          <w:i w:val="0"/>
          <w:noProof/>
          <w:szCs w:val="24"/>
        </w:rPr>
        <w:t>wystąpi</w:t>
      </w:r>
      <w:r w:rsidR="002B2CE5">
        <w:rPr>
          <w:i w:val="0"/>
          <w:noProof/>
          <w:szCs w:val="24"/>
        </w:rPr>
        <w:t>enie</w:t>
      </w:r>
      <w:r w:rsidRPr="00937AC4">
        <w:rPr>
          <w:i w:val="0"/>
          <w:noProof/>
          <w:szCs w:val="24"/>
        </w:rPr>
        <w:t xml:space="preserve"> gniazd ptasi</w:t>
      </w:r>
      <w:r w:rsidR="002B2CE5">
        <w:rPr>
          <w:i w:val="0"/>
          <w:noProof/>
          <w:szCs w:val="24"/>
        </w:rPr>
        <w:t>ch</w:t>
      </w:r>
      <w:r w:rsidRPr="00937AC4">
        <w:rPr>
          <w:i w:val="0"/>
          <w:noProof/>
          <w:szCs w:val="24"/>
        </w:rPr>
        <w:t xml:space="preserv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czas od uzyskania odmownej decyzji organu do upływu okresu lęgowego lub innego okresu zabraniającego dokonywania wycinek;</w:t>
      </w:r>
    </w:p>
    <w:p w14:paraId="1E8E712F" w14:textId="2B7C4B83" w:rsidR="00ED0455" w:rsidRPr="00E62A48" w:rsidRDefault="00ED0455" w:rsidP="00E62A48">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373C85FD" w14:textId="77777777" w:rsidR="00E91954" w:rsidRDefault="00ED0455" w:rsidP="00E91954">
      <w:pPr>
        <w:pStyle w:val="Akapitzlist"/>
        <w:widowControl w:val="0"/>
        <w:numPr>
          <w:ilvl w:val="5"/>
          <w:numId w:val="108"/>
        </w:numPr>
        <w:spacing w:after="0"/>
        <w:ind w:left="851" w:hanging="425"/>
        <w:jc w:val="both"/>
        <w:rPr>
          <w:rFonts w:ascii="Times New Roman" w:hAnsi="Times New Roman"/>
          <w:sz w:val="24"/>
          <w:szCs w:val="24"/>
        </w:rPr>
      </w:pPr>
      <w:r w:rsidRPr="00E62A48">
        <w:rPr>
          <w:rFonts w:ascii="Times New Roman" w:hAnsi="Times New Roman"/>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w:t>
      </w:r>
      <w:r w:rsidR="0002236D" w:rsidRPr="00E62A48">
        <w:rPr>
          <w:rFonts w:ascii="Times New Roman" w:hAnsi="Times New Roman"/>
          <w:sz w:val="24"/>
          <w:szCs w:val="24"/>
        </w:rPr>
        <w:t>lit</w:t>
      </w:r>
      <w:r w:rsidRPr="00E62A48">
        <w:rPr>
          <w:rFonts w:ascii="Times New Roman" w:hAnsi="Times New Roman"/>
          <w:sz w:val="24"/>
          <w:szCs w:val="24"/>
        </w:rPr>
        <w:t>. b) umowy w zakresie adekwatnym do przyczyny powodującej konieczności zmian. W takim wypadku dopuszcza się także zmianę sposobu wykonania umowy</w:t>
      </w:r>
      <w:r w:rsidR="00E91954">
        <w:rPr>
          <w:rFonts w:ascii="Times New Roman" w:hAnsi="Times New Roman"/>
          <w:sz w:val="24"/>
          <w:szCs w:val="24"/>
        </w:rPr>
        <w:t>.</w:t>
      </w:r>
    </w:p>
    <w:p w14:paraId="5998DEE1" w14:textId="330D2C50" w:rsidR="00ED0455" w:rsidRPr="00E62A48" w:rsidRDefault="00ED0455" w:rsidP="00E91954">
      <w:pPr>
        <w:pStyle w:val="Akapitzlist"/>
        <w:widowControl w:val="0"/>
        <w:numPr>
          <w:ilvl w:val="5"/>
          <w:numId w:val="108"/>
        </w:numPr>
        <w:spacing w:after="0"/>
        <w:ind w:left="850" w:hanging="425"/>
        <w:jc w:val="both"/>
        <w:rPr>
          <w:rFonts w:ascii="Times New Roman" w:hAnsi="Times New Roman"/>
          <w:sz w:val="24"/>
          <w:szCs w:val="24"/>
        </w:rPr>
      </w:pPr>
      <w:r w:rsidRPr="00E62A48">
        <w:rPr>
          <w:rFonts w:ascii="Times New Roman" w:hAnsi="Times New Roman"/>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jeżeli wskutek opóźnień w wykonywaniu prac wystąpi opóźnienie lub wydłużenie czasu koniecznego dla wykonania przedmiotu umowy, Zamawiający dopuszcza zmianę terminu zakończenia realizacji przedmiotu umowy, określonego w § 2 </w:t>
      </w:r>
      <w:r w:rsidR="0002236D" w:rsidRPr="00E62A48">
        <w:rPr>
          <w:rFonts w:ascii="Times New Roman" w:hAnsi="Times New Roman"/>
          <w:sz w:val="24"/>
          <w:szCs w:val="24"/>
        </w:rPr>
        <w:t>lit.</w:t>
      </w:r>
      <w:r w:rsidRPr="00E62A48">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dla Wykonawcy przed taką zmianą.</w:t>
      </w:r>
    </w:p>
    <w:p w14:paraId="58AB5087" w14:textId="788A4F86"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b) umowy, Zamawiający dopuszcza zmianę skutkującą skróceniem terminu realizacji przedmiotu umowy o uzgodniony okres.</w:t>
      </w:r>
    </w:p>
    <w:p w14:paraId="3F3D2F5F" w14:textId="724D264A" w:rsidR="00ED0455" w:rsidRPr="00937AC4" w:rsidRDefault="00ED0455" w:rsidP="00ED0455">
      <w:pPr>
        <w:numPr>
          <w:ilvl w:val="0"/>
          <w:numId w:val="34"/>
        </w:numPr>
        <w:spacing w:line="276" w:lineRule="auto"/>
        <w:ind w:left="426" w:right="-49" w:hanging="426"/>
        <w:jc w:val="both"/>
        <w:rPr>
          <w:sz w:val="24"/>
          <w:szCs w:val="24"/>
        </w:rPr>
      </w:pPr>
      <w:r w:rsidRPr="00937AC4">
        <w:rPr>
          <w:sz w:val="24"/>
          <w:szCs w:val="24"/>
        </w:rPr>
        <w:t>Zmiana wynagrodzenia umownego</w:t>
      </w:r>
      <w:r w:rsidR="002B2CE5">
        <w:rPr>
          <w:sz w:val="24"/>
          <w:szCs w:val="24"/>
        </w:rPr>
        <w:t>, w tym wynagrodzeń jednostkowych</w:t>
      </w:r>
      <w:r w:rsidRPr="00937AC4">
        <w:rPr>
          <w:sz w:val="24"/>
          <w:szCs w:val="24"/>
        </w:rPr>
        <w:t xml:space="preserve"> będzie możliwa w następujących przypadkach: </w:t>
      </w:r>
    </w:p>
    <w:p w14:paraId="294F31A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5E314503"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lastRenderedPageBreak/>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23316067" w14:textId="77777777" w:rsidR="00ED0455" w:rsidRPr="00937AC4" w:rsidRDefault="00ED0455" w:rsidP="00ED0455">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08195A6F"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77777777" w:rsidR="00ED0455" w:rsidRPr="00937AC4" w:rsidRDefault="00ED0455" w:rsidP="00ED0455">
      <w:pPr>
        <w:pStyle w:val="Akapitzlist"/>
        <w:widowControl w:val="0"/>
        <w:numPr>
          <w:ilvl w:val="0"/>
          <w:numId w:val="5"/>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przyspieszenie wykonania,</w:t>
      </w:r>
    </w:p>
    <w:p w14:paraId="1CFA34A9"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4F63A33B" w14:textId="703C54F6" w:rsidR="00974EBE" w:rsidRDefault="00ED0455" w:rsidP="00974EBE">
      <w:pPr>
        <w:widowControl w:val="0"/>
        <w:spacing w:line="276" w:lineRule="auto"/>
        <w:ind w:left="426"/>
        <w:jc w:val="both"/>
        <w:rPr>
          <w:sz w:val="24"/>
          <w:szCs w:val="24"/>
        </w:rPr>
      </w:pPr>
      <w:r w:rsidRPr="00937AC4">
        <w:rPr>
          <w:sz w:val="24"/>
          <w:szCs w:val="24"/>
        </w:rPr>
        <w:t xml:space="preserve">Zamawiający dopuszcza możliwość zmiany sposobu wykonania przedmiotu umowy, zmniejszenia zakresu przedmiotu umowy lub zmianę wynagrodzenia określonego w § 3 </w:t>
      </w:r>
      <w:r w:rsidRPr="00937AC4">
        <w:rPr>
          <w:sz w:val="24"/>
          <w:szCs w:val="24"/>
        </w:rPr>
        <w:lastRenderedPageBreak/>
        <w:t>ust. 1 umowy</w:t>
      </w:r>
      <w:r w:rsidR="002B2CE5">
        <w:rPr>
          <w:sz w:val="24"/>
          <w:szCs w:val="24"/>
        </w:rPr>
        <w:t xml:space="preserve"> i wynagrodzeń jednostkowych</w:t>
      </w:r>
      <w:r w:rsidRPr="00937AC4">
        <w:rPr>
          <w:sz w:val="24"/>
          <w:szCs w:val="24"/>
        </w:rPr>
        <w:t xml:space="preserve">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69EDBF36" w14:textId="3C79E86C" w:rsidR="00974EBE" w:rsidRPr="00974EBE" w:rsidRDefault="00974EBE" w:rsidP="00974EBE">
      <w:pPr>
        <w:pStyle w:val="Akapitzlist"/>
        <w:widowControl w:val="0"/>
        <w:numPr>
          <w:ilvl w:val="0"/>
          <w:numId w:val="5"/>
        </w:numPr>
        <w:tabs>
          <w:tab w:val="clear" w:pos="720"/>
          <w:tab w:val="num" w:pos="567"/>
        </w:tabs>
        <w:ind w:left="426" w:hanging="426"/>
        <w:jc w:val="both"/>
        <w:rPr>
          <w:rFonts w:ascii="Times New Roman" w:hAnsi="Times New Roman"/>
          <w:sz w:val="24"/>
          <w:szCs w:val="24"/>
        </w:rPr>
      </w:pPr>
      <w:r w:rsidRPr="00974EBE">
        <w:rPr>
          <w:rFonts w:ascii="Times New Roman" w:hAnsi="Times New Roman"/>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974EBE">
        <w:rPr>
          <w:rFonts w:ascii="Times New Roman" w:hAnsi="Times New Roman"/>
          <w:sz w:val="24"/>
          <w:szCs w:val="24"/>
        </w:rPr>
        <w:t>Kp</w:t>
      </w:r>
      <w:proofErr w:type="spellEnd"/>
      <w:r w:rsidRPr="00974EBE">
        <w:rPr>
          <w:rFonts w:ascii="Times New Roman" w:hAnsi="Times New Roman"/>
          <w:sz w:val="24"/>
          <w:szCs w:val="24"/>
        </w:rPr>
        <w:t>), koszty zakupu (</w:t>
      </w:r>
      <w:proofErr w:type="spellStart"/>
      <w:r w:rsidRPr="00974EBE">
        <w:rPr>
          <w:rFonts w:ascii="Times New Roman" w:hAnsi="Times New Roman"/>
          <w:sz w:val="24"/>
          <w:szCs w:val="24"/>
        </w:rPr>
        <w:t>Kz</w:t>
      </w:r>
      <w:proofErr w:type="spellEnd"/>
      <w:r w:rsidRPr="00974EBE">
        <w:rPr>
          <w:rFonts w:ascii="Times New Roman" w:hAnsi="Times New Roman"/>
          <w:sz w:val="24"/>
          <w:szCs w:val="24"/>
        </w:rPr>
        <w:t xml:space="preserve">) i zysk (Z) – wykonawca przyjmie na podstawie wydawnictwa </w:t>
      </w:r>
      <w:proofErr w:type="spellStart"/>
      <w:r w:rsidRPr="00974EBE">
        <w:rPr>
          <w:rFonts w:ascii="Times New Roman" w:hAnsi="Times New Roman"/>
          <w:sz w:val="24"/>
          <w:szCs w:val="24"/>
        </w:rPr>
        <w:t>Sekocenbud</w:t>
      </w:r>
      <w:proofErr w:type="spellEnd"/>
      <w:r w:rsidRPr="00974EB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74EBE">
        <w:rPr>
          <w:rFonts w:ascii="Times New Roman" w:hAnsi="Times New Roman"/>
          <w:sz w:val="24"/>
          <w:szCs w:val="24"/>
        </w:rPr>
        <w:t>Sekocenbudzie</w:t>
      </w:r>
      <w:proofErr w:type="spellEnd"/>
      <w:r w:rsidRPr="00974EBE">
        <w:rPr>
          <w:rFonts w:ascii="Times New Roman" w:hAnsi="Times New Roman"/>
          <w:sz w:val="24"/>
          <w:szCs w:val="24"/>
        </w:rPr>
        <w:t xml:space="preserve"> wyliczenie zostanie wykonane w oparciu o średnie stawki i ceny rynkowe dla danych robót, i następnie zaakceptowanego przez Zamawiającego.</w:t>
      </w:r>
    </w:p>
    <w:p w14:paraId="7F137421" w14:textId="457F5BB1" w:rsidR="00974EBE" w:rsidRPr="00974EBE" w:rsidRDefault="00974EBE" w:rsidP="00974EBE">
      <w:pPr>
        <w:pStyle w:val="Akapitzlist"/>
        <w:widowControl w:val="0"/>
        <w:numPr>
          <w:ilvl w:val="0"/>
          <w:numId w:val="5"/>
        </w:numPr>
        <w:tabs>
          <w:tab w:val="clear" w:pos="720"/>
        </w:tabs>
        <w:spacing w:after="0" w:line="240" w:lineRule="auto"/>
        <w:ind w:left="425" w:hanging="425"/>
        <w:jc w:val="both"/>
        <w:rPr>
          <w:rFonts w:ascii="Times New Roman" w:hAnsi="Times New Roman"/>
          <w:sz w:val="24"/>
          <w:szCs w:val="24"/>
        </w:rPr>
      </w:pPr>
      <w:r w:rsidRPr="00974EBE">
        <w:rPr>
          <w:rFonts w:ascii="Times New Roman" w:hAnsi="Times New Roman"/>
          <w:sz w:val="24"/>
          <w:szCs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974EBE">
        <w:rPr>
          <w:rFonts w:ascii="Times New Roman" w:hAnsi="Times New Roman"/>
          <w:sz w:val="24"/>
          <w:szCs w:val="24"/>
        </w:rPr>
        <w:t>Kp</w:t>
      </w:r>
      <w:proofErr w:type="spellEnd"/>
      <w:r w:rsidRPr="00974EBE">
        <w:rPr>
          <w:rFonts w:ascii="Times New Roman" w:hAnsi="Times New Roman"/>
          <w:sz w:val="24"/>
          <w:szCs w:val="24"/>
        </w:rPr>
        <w:t>), koszty zakupu (</w:t>
      </w:r>
      <w:proofErr w:type="spellStart"/>
      <w:r w:rsidRPr="00974EBE">
        <w:rPr>
          <w:rFonts w:ascii="Times New Roman" w:hAnsi="Times New Roman"/>
          <w:sz w:val="24"/>
          <w:szCs w:val="24"/>
        </w:rPr>
        <w:t>Kz</w:t>
      </w:r>
      <w:proofErr w:type="spellEnd"/>
      <w:r w:rsidRPr="00974EBE">
        <w:rPr>
          <w:rFonts w:ascii="Times New Roman" w:hAnsi="Times New Roman"/>
          <w:sz w:val="24"/>
          <w:szCs w:val="24"/>
        </w:rPr>
        <w:t xml:space="preserve">) i zysk (Z) – wykonawca przyjmie na podstawie wydawnictwa </w:t>
      </w:r>
      <w:proofErr w:type="spellStart"/>
      <w:r w:rsidRPr="00974EBE">
        <w:rPr>
          <w:rFonts w:ascii="Times New Roman" w:hAnsi="Times New Roman"/>
          <w:sz w:val="24"/>
          <w:szCs w:val="24"/>
        </w:rPr>
        <w:t>Sekocenbud</w:t>
      </w:r>
      <w:proofErr w:type="spellEnd"/>
      <w:r w:rsidRPr="00974EB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74EBE">
        <w:rPr>
          <w:rFonts w:ascii="Times New Roman" w:hAnsi="Times New Roman"/>
          <w:sz w:val="24"/>
          <w:szCs w:val="24"/>
        </w:rPr>
        <w:t>Sekocenbudzie</w:t>
      </w:r>
      <w:proofErr w:type="spellEnd"/>
      <w:r w:rsidRPr="00974EBE">
        <w:rPr>
          <w:rFonts w:ascii="Times New Roman" w:hAnsi="Times New Roman"/>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974EBE">
        <w:rPr>
          <w:rFonts w:ascii="Times New Roman" w:hAnsi="Times New Roman"/>
          <w:sz w:val="24"/>
          <w:szCs w:val="24"/>
        </w:rPr>
        <w:t>Kp</w:t>
      </w:r>
      <w:proofErr w:type="spellEnd"/>
      <w:r w:rsidRPr="00974EBE">
        <w:rPr>
          <w:rFonts w:ascii="Times New Roman" w:hAnsi="Times New Roman"/>
          <w:sz w:val="24"/>
          <w:szCs w:val="24"/>
        </w:rPr>
        <w:t>), koszty zakupu (</w:t>
      </w:r>
      <w:proofErr w:type="spellStart"/>
      <w:r w:rsidRPr="00974EBE">
        <w:rPr>
          <w:rFonts w:ascii="Times New Roman" w:hAnsi="Times New Roman"/>
          <w:sz w:val="24"/>
          <w:szCs w:val="24"/>
        </w:rPr>
        <w:t>Kz</w:t>
      </w:r>
      <w:proofErr w:type="spellEnd"/>
      <w:r w:rsidRPr="00974EBE">
        <w:rPr>
          <w:rFonts w:ascii="Times New Roman" w:hAnsi="Times New Roman"/>
          <w:sz w:val="24"/>
          <w:szCs w:val="24"/>
        </w:rPr>
        <w:t xml:space="preserve">) i zysk (Z) – wykonawca przyjmie na podstawie wydawnictwa </w:t>
      </w:r>
      <w:proofErr w:type="spellStart"/>
      <w:r w:rsidRPr="00974EBE">
        <w:rPr>
          <w:rFonts w:ascii="Times New Roman" w:hAnsi="Times New Roman"/>
          <w:sz w:val="24"/>
          <w:szCs w:val="24"/>
        </w:rPr>
        <w:t>Sekocenbud</w:t>
      </w:r>
      <w:proofErr w:type="spellEnd"/>
      <w:r w:rsidRPr="00974EBE">
        <w:rPr>
          <w:rFonts w:ascii="Times New Roman" w:hAnsi="Times New Roman"/>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974EBE">
        <w:rPr>
          <w:rFonts w:ascii="Times New Roman" w:hAnsi="Times New Roman"/>
          <w:sz w:val="24"/>
          <w:szCs w:val="24"/>
        </w:rPr>
        <w:t>Sekocenbudzie</w:t>
      </w:r>
      <w:proofErr w:type="spellEnd"/>
      <w:r w:rsidRPr="00974EBE">
        <w:rPr>
          <w:rFonts w:ascii="Times New Roman" w:hAnsi="Times New Roman"/>
          <w:sz w:val="24"/>
          <w:szCs w:val="24"/>
        </w:rPr>
        <w:t xml:space="preserve"> wyliczenie zostanie wykonane w oparciu o średnie stawki i ceny rynkowe dla danych robót, i następnie zaakceptowanego przez </w:t>
      </w:r>
      <w:r w:rsidRPr="00974EBE">
        <w:rPr>
          <w:rFonts w:ascii="Times New Roman" w:hAnsi="Times New Roman"/>
          <w:sz w:val="24"/>
          <w:szCs w:val="24"/>
        </w:rPr>
        <w:lastRenderedPageBreak/>
        <w:t>Zamawiającego</w:t>
      </w:r>
      <w:r w:rsidR="007A23D8">
        <w:rPr>
          <w:rFonts w:ascii="Times New Roman" w:hAnsi="Times New Roman"/>
          <w:sz w:val="24"/>
          <w:szCs w:val="24"/>
        </w:rPr>
        <w:t>.</w:t>
      </w:r>
    </w:p>
    <w:p w14:paraId="7F5901D2" w14:textId="387EA343" w:rsidR="00ED0455" w:rsidRPr="00937AC4" w:rsidRDefault="00ED0455" w:rsidP="00974EBE">
      <w:pPr>
        <w:widowControl w:val="0"/>
        <w:ind w:left="425" w:hanging="425"/>
        <w:jc w:val="both"/>
        <w:rPr>
          <w:sz w:val="24"/>
          <w:szCs w:val="24"/>
        </w:rPr>
      </w:pPr>
      <w:r w:rsidRPr="00937AC4">
        <w:rPr>
          <w:sz w:val="24"/>
          <w:szCs w:val="24"/>
        </w:rPr>
        <w:t>12.</w:t>
      </w:r>
      <w:r w:rsidRPr="00937AC4">
        <w:rPr>
          <w:sz w:val="24"/>
          <w:szCs w:val="24"/>
        </w:rPr>
        <w:tab/>
      </w:r>
      <w:r w:rsidR="00974EBE" w:rsidRPr="00974EBE">
        <w:rPr>
          <w:sz w:val="24"/>
          <w:szCs w:val="24"/>
        </w:rPr>
        <w:t>W przypadkach o których mowa w ust. 10 i 11 Zamawiający dopuszcza w uzasadnionych przypadkach ustalenie kosztów materiałów i sprzętu na podstawie cen rynkowych, na podstawie cenników, ofert lub faktur zakupu.</w:t>
      </w:r>
      <w:r w:rsidRPr="00937AC4">
        <w:rPr>
          <w:sz w:val="24"/>
          <w:szCs w:val="24"/>
        </w:rPr>
        <w:t>.</w:t>
      </w:r>
    </w:p>
    <w:p w14:paraId="14A7E3E1" w14:textId="6C43EDE8"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t>
      </w:r>
      <w:r w:rsidRPr="00CD16D4">
        <w:rPr>
          <w:rFonts w:ascii="Times New Roman" w:hAnsi="Times New Roman"/>
          <w:sz w:val="24"/>
          <w:szCs w:val="24"/>
          <w:shd w:val="clear" w:color="auto" w:fill="FFFFFF" w:themeFill="background1"/>
        </w:rPr>
        <w:t xml:space="preserve">w § 5 ust. 6 niniejszej umowy, następować może zgodnie z § 5 ust. </w:t>
      </w:r>
      <w:r w:rsidR="0005064D" w:rsidRPr="00CD16D4">
        <w:rPr>
          <w:rFonts w:ascii="Times New Roman" w:hAnsi="Times New Roman"/>
          <w:sz w:val="24"/>
          <w:szCs w:val="24"/>
          <w:shd w:val="clear" w:color="auto" w:fill="FFFFFF" w:themeFill="background1"/>
        </w:rPr>
        <w:t xml:space="preserve">7 i </w:t>
      </w:r>
      <w:r w:rsidR="0043541E" w:rsidRPr="00CD16D4">
        <w:rPr>
          <w:rFonts w:ascii="Times New Roman" w:hAnsi="Times New Roman"/>
          <w:sz w:val="24"/>
          <w:szCs w:val="24"/>
          <w:shd w:val="clear" w:color="auto" w:fill="FFFFFF" w:themeFill="background1"/>
        </w:rPr>
        <w:t>8</w:t>
      </w:r>
      <w:r w:rsidRPr="00CD16D4">
        <w:rPr>
          <w:rFonts w:ascii="Times New Roman" w:hAnsi="Times New Roman"/>
          <w:sz w:val="24"/>
          <w:szCs w:val="24"/>
          <w:shd w:val="clear" w:color="auto" w:fill="FFFFFF" w:themeFill="background1"/>
        </w:rPr>
        <w:t xml:space="preserve"> niniejszej umowy.</w:t>
      </w:r>
    </w:p>
    <w:p w14:paraId="07DDFBB2" w14:textId="77777777"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w:t>
      </w:r>
      <w:proofErr w:type="spellStart"/>
      <w:r w:rsidRPr="00937AC4">
        <w:rPr>
          <w:rFonts w:ascii="Times New Roman" w:hAnsi="Times New Roman"/>
          <w:sz w:val="24"/>
          <w:szCs w:val="24"/>
        </w:rPr>
        <w:t>pzp</w:t>
      </w:r>
      <w:proofErr w:type="spellEnd"/>
      <w:r w:rsidRPr="00937AC4">
        <w:rPr>
          <w:rFonts w:ascii="Times New Roman" w:hAnsi="Times New Roman"/>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D239E" w14:textId="77777777"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3E96BF1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w:t>
      </w:r>
      <w:r w:rsidR="00786DCB" w:rsidRPr="00937AC4">
        <w:rPr>
          <w:sz w:val="24"/>
          <w:szCs w:val="24"/>
        </w:rPr>
        <w:t>ępach powyżej</w:t>
      </w:r>
      <w:r w:rsidRPr="00937AC4">
        <w:rPr>
          <w:sz w:val="24"/>
          <w:szCs w:val="24"/>
        </w:rPr>
        <w:t xml:space="preserve">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10E449BD"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t>
      </w:r>
      <w:r w:rsidR="002B2CE5">
        <w:rPr>
          <w:sz w:val="24"/>
          <w:szCs w:val="24"/>
        </w:rPr>
        <w:t xml:space="preserve">i jednostkowego </w:t>
      </w:r>
      <w:r w:rsidRPr="00937AC4">
        <w:rPr>
          <w:sz w:val="24"/>
          <w:szCs w:val="24"/>
        </w:rPr>
        <w:t xml:space="preserve">wraz z wyceną wg ust. </w:t>
      </w:r>
      <w:r w:rsidR="00786DCB" w:rsidRPr="00937AC4">
        <w:rPr>
          <w:sz w:val="24"/>
          <w:szCs w:val="24"/>
        </w:rPr>
        <w:t>10 i 11</w:t>
      </w:r>
      <w:r w:rsidR="007A23D8">
        <w:rPr>
          <w:sz w:val="24"/>
          <w:szCs w:val="24"/>
        </w:rPr>
        <w:t>, 12</w:t>
      </w:r>
      <w:r w:rsidRPr="00937AC4">
        <w:rPr>
          <w:sz w:val="24"/>
          <w:szCs w:val="24"/>
        </w:rPr>
        <w:t xml:space="preserve"> niniejszego paragrafu.</w:t>
      </w:r>
    </w:p>
    <w:p w14:paraId="40F78426" w14:textId="4306E279"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002B2CE5">
        <w:rPr>
          <w:rFonts w:ascii="Times New Roman" w:hAnsi="Times New Roman"/>
          <w:sz w:val="24"/>
          <w:szCs w:val="24"/>
        </w:rPr>
        <w:t>, 13</w:t>
      </w:r>
      <w:r w:rsidRPr="00937AC4">
        <w:rPr>
          <w:rFonts w:ascii="Times New Roman" w:hAnsi="Times New Roman"/>
          <w:sz w:val="24"/>
          <w:szCs w:val="24"/>
        </w:rPr>
        <w:t xml:space="preserve"> niniejszego paragrafu nastąpi aneksem do niniejszej umowy sporządzonym na podstawie Protokołu konieczności sporządzonego przez Zamawiającego. </w:t>
      </w:r>
    </w:p>
    <w:p w14:paraId="72956D0F" w14:textId="77777777"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985CEAF" w14:textId="77777777" w:rsidR="00ED0455" w:rsidRPr="00937AC4" w:rsidRDefault="00ED0455" w:rsidP="00ED0455">
      <w:pPr>
        <w:pStyle w:val="Akapitzlist"/>
        <w:numPr>
          <w:ilvl w:val="0"/>
          <w:numId w:val="99"/>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 Zamawiający dopuszcza zmiany:</w:t>
      </w:r>
    </w:p>
    <w:p w14:paraId="4D57018A"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sposobu rozliczania lub warunków dokonywania płatności,</w:t>
      </w:r>
    </w:p>
    <w:p w14:paraId="1DE2EF8A" w14:textId="2BF8DD82"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b) umowy,</w:t>
      </w:r>
    </w:p>
    <w:p w14:paraId="260C43E5"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harmonogramu rzeczowo-finansowego.</w:t>
      </w:r>
    </w:p>
    <w:p w14:paraId="3F957BF6" w14:textId="163C4901" w:rsidR="00ED0455" w:rsidRPr="00937AC4" w:rsidRDefault="00ED0455" w:rsidP="00ED0455">
      <w:pPr>
        <w:pStyle w:val="Akapitzlist"/>
        <w:numPr>
          <w:ilvl w:val="0"/>
          <w:numId w:val="99"/>
        </w:numPr>
        <w:ind w:left="426" w:hanging="426"/>
        <w:jc w:val="both"/>
        <w:rPr>
          <w:rFonts w:ascii="Times New Roman" w:hAnsi="Times New Roman"/>
          <w:sz w:val="24"/>
          <w:szCs w:val="24"/>
        </w:rPr>
      </w:pPr>
      <w:r w:rsidRPr="00937AC4">
        <w:rPr>
          <w:rFonts w:ascii="Times New Roman" w:hAnsi="Times New Roman"/>
          <w:sz w:val="24"/>
          <w:szCs w:val="24"/>
        </w:rPr>
        <w:t>W przypadku zmiany kierownika budowy</w:t>
      </w:r>
      <w:r w:rsidR="008E2290">
        <w:rPr>
          <w:rFonts w:ascii="Times New Roman" w:hAnsi="Times New Roman"/>
          <w:sz w:val="24"/>
          <w:szCs w:val="24"/>
        </w:rPr>
        <w:t>,</w:t>
      </w:r>
      <w:r w:rsidR="00AC3B41">
        <w:rPr>
          <w:rFonts w:ascii="Times New Roman" w:hAnsi="Times New Roman"/>
          <w:sz w:val="24"/>
          <w:szCs w:val="24"/>
        </w:rPr>
        <w:t xml:space="preserve"> kierownika robót branży instalacyjnej sanitarnej, elektrycznej </w:t>
      </w:r>
      <w:r w:rsidR="002B2CE5">
        <w:rPr>
          <w:rFonts w:ascii="Times New Roman" w:hAnsi="Times New Roman"/>
          <w:sz w:val="24"/>
          <w:szCs w:val="24"/>
        </w:rPr>
        <w:t xml:space="preserve"> lub kierownika </w:t>
      </w:r>
      <w:r w:rsidR="00B548B1" w:rsidRPr="00AC3B41">
        <w:rPr>
          <w:szCs w:val="24"/>
        </w:rPr>
        <w:t>robót d/s zieleni</w:t>
      </w:r>
      <w:r w:rsidR="00B548B1">
        <w:rPr>
          <w:i/>
          <w:szCs w:val="24"/>
        </w:rPr>
        <w:t xml:space="preserve"> </w:t>
      </w:r>
      <w:r w:rsidRPr="00937AC4">
        <w:rPr>
          <w:rFonts w:ascii="Times New Roman" w:hAnsi="Times New Roman"/>
          <w:sz w:val="24"/>
          <w:szCs w:val="24"/>
        </w:rPr>
        <w:t>na wniosek Zamawiającego w przypadku, gdy nie wykonuje on swoich obowiązków wynikających z umowy</w:t>
      </w:r>
      <w:r w:rsidR="002B2CE5">
        <w:rPr>
          <w:rFonts w:ascii="Times New Roman" w:hAnsi="Times New Roman"/>
          <w:sz w:val="24"/>
          <w:szCs w:val="24"/>
        </w:rPr>
        <w:t xml:space="preserve">, </w:t>
      </w:r>
      <w:r w:rsidRPr="00937AC4">
        <w:rPr>
          <w:rFonts w:ascii="Times New Roman" w:hAnsi="Times New Roman"/>
          <w:sz w:val="24"/>
          <w:szCs w:val="24"/>
        </w:rPr>
        <w:t xml:space="preserve"> Wykonawca zobowiązany jest zmienić </w:t>
      </w:r>
      <w:r w:rsidRPr="008E2290">
        <w:rPr>
          <w:rFonts w:ascii="Times New Roman" w:hAnsi="Times New Roman"/>
          <w:sz w:val="24"/>
          <w:szCs w:val="24"/>
        </w:rPr>
        <w:t>kierownika budowy</w:t>
      </w:r>
      <w:r w:rsidR="008E2290" w:rsidRPr="008E2290">
        <w:rPr>
          <w:rFonts w:ascii="Times New Roman" w:hAnsi="Times New Roman"/>
          <w:sz w:val="24"/>
          <w:szCs w:val="24"/>
        </w:rPr>
        <w:t>,</w:t>
      </w:r>
      <w:r w:rsidR="00AC3B41">
        <w:rPr>
          <w:rFonts w:ascii="Times New Roman" w:hAnsi="Times New Roman"/>
          <w:sz w:val="24"/>
          <w:szCs w:val="24"/>
        </w:rPr>
        <w:t xml:space="preserve"> kierownika robót branży instalacyjnej sanitarnej, elektrycznej </w:t>
      </w:r>
      <w:r w:rsidR="00AC3B41" w:rsidRPr="00AC3B41">
        <w:rPr>
          <w:rFonts w:ascii="Times New Roman" w:hAnsi="Times New Roman"/>
          <w:sz w:val="24"/>
          <w:szCs w:val="24"/>
        </w:rPr>
        <w:t>lub kierownika robót d/s zieleni</w:t>
      </w:r>
      <w:r w:rsidR="00AC3B41">
        <w:rPr>
          <w:rFonts w:ascii="Times New Roman" w:hAnsi="Times New Roman"/>
          <w:sz w:val="24"/>
          <w:szCs w:val="24"/>
        </w:rPr>
        <w:t xml:space="preserve"> </w:t>
      </w:r>
      <w:r w:rsidRPr="00937AC4">
        <w:rPr>
          <w:rFonts w:ascii="Times New Roman" w:hAnsi="Times New Roman"/>
          <w:sz w:val="24"/>
          <w:szCs w:val="24"/>
        </w:rPr>
        <w:t xml:space="preserve">zgodnie z żądaniem Zamawiającego we wskazanym przez Zamawiającego terminie. </w:t>
      </w:r>
    </w:p>
    <w:p w14:paraId="64C1690D" w14:textId="61062557" w:rsidR="00ED0455" w:rsidRPr="00937AC4" w:rsidRDefault="00ED0455" w:rsidP="00ED0455">
      <w:pPr>
        <w:pStyle w:val="Akapitzlist"/>
        <w:widowControl w:val="0"/>
        <w:numPr>
          <w:ilvl w:val="0"/>
          <w:numId w:val="99"/>
        </w:numPr>
        <w:spacing w:after="0"/>
        <w:ind w:left="425" w:hanging="425"/>
        <w:jc w:val="both"/>
        <w:rPr>
          <w:rFonts w:ascii="Times New Roman" w:hAnsi="Times New Roman"/>
          <w:sz w:val="24"/>
          <w:szCs w:val="24"/>
        </w:rPr>
      </w:pPr>
      <w:r w:rsidRPr="00FC6271">
        <w:rPr>
          <w:rFonts w:ascii="Times New Roman" w:hAnsi="Times New Roman"/>
          <w:sz w:val="24"/>
          <w:szCs w:val="24"/>
        </w:rPr>
        <w:t>W przypadku zmiany kierownika budowy</w:t>
      </w:r>
      <w:r w:rsidR="00FC6271">
        <w:rPr>
          <w:rFonts w:ascii="Times New Roman" w:hAnsi="Times New Roman"/>
          <w:sz w:val="24"/>
          <w:szCs w:val="24"/>
        </w:rPr>
        <w:t xml:space="preserve"> lub kierownika ds. zielni</w:t>
      </w:r>
      <w:r w:rsidR="00FC6271" w:rsidRPr="00AC3B41">
        <w:rPr>
          <w:rFonts w:ascii="Times New Roman" w:hAnsi="Times New Roman"/>
          <w:sz w:val="24"/>
          <w:szCs w:val="24"/>
        </w:rPr>
        <w:t>,</w:t>
      </w:r>
      <w:r w:rsidRPr="00937AC4">
        <w:rPr>
          <w:rFonts w:ascii="Times New Roman" w:hAnsi="Times New Roman"/>
          <w:sz w:val="24"/>
          <w:szCs w:val="24"/>
        </w:rPr>
        <w:t xml:space="preserve"> nowy kierownik budowy</w:t>
      </w:r>
      <w:r w:rsidR="00FC6271">
        <w:rPr>
          <w:rFonts w:ascii="Times New Roman" w:hAnsi="Times New Roman"/>
          <w:sz w:val="24"/>
          <w:szCs w:val="24"/>
        </w:rPr>
        <w:t xml:space="preserve"> lub kierownik ds. zielni </w:t>
      </w:r>
      <w:r w:rsidRPr="00937AC4">
        <w:rPr>
          <w:rFonts w:ascii="Times New Roman" w:hAnsi="Times New Roman"/>
          <w:sz w:val="24"/>
          <w:szCs w:val="24"/>
        </w:rPr>
        <w:t>musi spełniać wymagania określone w SIWZ i ofercie</w:t>
      </w:r>
      <w:r w:rsidR="00FC6271">
        <w:rPr>
          <w:rFonts w:ascii="Times New Roman" w:hAnsi="Times New Roman"/>
          <w:sz w:val="24"/>
          <w:szCs w:val="24"/>
        </w:rPr>
        <w:t xml:space="preserve">, </w:t>
      </w:r>
      <w:r w:rsidR="008E2290">
        <w:rPr>
          <w:rFonts w:ascii="Times New Roman" w:hAnsi="Times New Roman"/>
          <w:sz w:val="24"/>
          <w:szCs w:val="24"/>
        </w:rPr>
        <w:br/>
      </w:r>
      <w:r w:rsidR="00FC6271">
        <w:rPr>
          <w:rFonts w:ascii="Times New Roman" w:hAnsi="Times New Roman"/>
          <w:sz w:val="24"/>
          <w:szCs w:val="24"/>
        </w:rPr>
        <w:t xml:space="preserve">a na tą okoliczność Wykonawca obowiązany jest przedłożyć stosowne dokumenty. </w:t>
      </w:r>
    </w:p>
    <w:p w14:paraId="6AE80C02" w14:textId="1B69CF28" w:rsidR="00ED0455" w:rsidRPr="00937AC4" w:rsidRDefault="00ED0455" w:rsidP="00ED0455">
      <w:pPr>
        <w:numPr>
          <w:ilvl w:val="0"/>
          <w:numId w:val="99"/>
        </w:numPr>
        <w:spacing w:line="276" w:lineRule="auto"/>
        <w:ind w:left="426" w:hanging="426"/>
        <w:jc w:val="both"/>
        <w:rPr>
          <w:sz w:val="24"/>
          <w:szCs w:val="24"/>
        </w:rPr>
      </w:pPr>
      <w:r w:rsidRPr="00937AC4">
        <w:rPr>
          <w:sz w:val="24"/>
          <w:szCs w:val="24"/>
        </w:rPr>
        <w:lastRenderedPageBreak/>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r w:rsidR="00FC6271">
        <w:rPr>
          <w:sz w:val="24"/>
          <w:szCs w:val="24"/>
        </w:rPr>
        <w:t xml:space="preserve">, z zastrzeżeniem ust. 14. </w:t>
      </w:r>
    </w:p>
    <w:p w14:paraId="6321A555" w14:textId="77777777" w:rsidR="00ED0455" w:rsidRPr="00937AC4" w:rsidRDefault="00ED0455" w:rsidP="00ED0455">
      <w:pPr>
        <w:widowControl w:val="0"/>
        <w:numPr>
          <w:ilvl w:val="0"/>
          <w:numId w:val="99"/>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DC19C3">
      <w:pPr>
        <w:spacing w:line="276" w:lineRule="auto"/>
        <w:ind w:left="425" w:hanging="425"/>
        <w:jc w:val="both"/>
        <w:rPr>
          <w:iCs/>
          <w:sz w:val="24"/>
          <w:szCs w:val="24"/>
        </w:rPr>
      </w:pPr>
      <w:r w:rsidRPr="00937AC4">
        <w:rPr>
          <w:sz w:val="24"/>
          <w:szCs w:val="24"/>
        </w:rPr>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345F1B81" w14:textId="487F4DBF" w:rsidR="00323446" w:rsidRPr="00DC19C3" w:rsidRDefault="002B2084" w:rsidP="00DC19C3">
      <w:pPr>
        <w:spacing w:line="276" w:lineRule="auto"/>
        <w:ind w:left="425" w:hanging="425"/>
        <w:jc w:val="both"/>
        <w:rPr>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od odpowiedzialności cywilnej w zakresie prowadzonej działalności związanej z przedmiotem zamówienia na sumę gwarancyjną nie niższą niż:</w:t>
      </w:r>
      <w:r w:rsidR="00DC19C3">
        <w:rPr>
          <w:sz w:val="24"/>
          <w:szCs w:val="24"/>
        </w:rPr>
        <w:t xml:space="preserve"> </w:t>
      </w:r>
      <w:r w:rsidR="00A304DE" w:rsidRPr="00DC19C3">
        <w:rPr>
          <w:sz w:val="24"/>
          <w:szCs w:val="24"/>
        </w:rPr>
        <w:t>-</w:t>
      </w:r>
      <w:r w:rsidR="00DC19C3" w:rsidRPr="00DC19C3">
        <w:rPr>
          <w:sz w:val="24"/>
          <w:szCs w:val="24"/>
        </w:rPr>
        <w:t xml:space="preserve"> </w:t>
      </w:r>
      <w:r w:rsidR="00A304DE" w:rsidRPr="00DC19C3">
        <w:rPr>
          <w:spacing w:val="-4"/>
          <w:sz w:val="24"/>
          <w:szCs w:val="24"/>
          <w:lang w:eastAsia="ar-SA"/>
        </w:rPr>
        <w:t xml:space="preserve">3 000 000,00 </w:t>
      </w:r>
      <w:r w:rsidR="00A304DE" w:rsidRPr="00DC19C3">
        <w:rPr>
          <w:sz w:val="24"/>
          <w:szCs w:val="24"/>
        </w:rPr>
        <w:t>zł (słowni</w:t>
      </w:r>
      <w:r w:rsidR="00DC19C3" w:rsidRPr="00DC19C3">
        <w:rPr>
          <w:sz w:val="24"/>
          <w:szCs w:val="24"/>
        </w:rPr>
        <w:t>e złotych: trzy miliony 00/100).</w:t>
      </w:r>
    </w:p>
    <w:p w14:paraId="7D40842A" w14:textId="15E2D979" w:rsidR="00637D49" w:rsidRPr="00937AC4" w:rsidRDefault="004E57BA" w:rsidP="00DC19C3">
      <w:pPr>
        <w:pStyle w:val="Akapitzlist"/>
        <w:spacing w:after="0"/>
        <w:ind w:left="425"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206E8A4B" w:rsidR="004527E3" w:rsidRPr="00937AC4" w:rsidRDefault="004527E3" w:rsidP="00DC19C3">
      <w:pPr>
        <w:numPr>
          <w:ilvl w:val="0"/>
          <w:numId w:val="21"/>
        </w:numPr>
        <w:spacing w:line="276" w:lineRule="auto"/>
        <w:ind w:left="425" w:hanging="425"/>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2F1B47C7" w14:textId="1141F776" w:rsidR="00637D49" w:rsidRPr="00937AC4" w:rsidRDefault="00637D49" w:rsidP="00DC19C3">
      <w:pPr>
        <w:numPr>
          <w:ilvl w:val="0"/>
          <w:numId w:val="21"/>
        </w:numPr>
        <w:spacing w:line="276" w:lineRule="auto"/>
        <w:ind w:left="425" w:hanging="425"/>
        <w:jc w:val="both"/>
        <w:rPr>
          <w:sz w:val="24"/>
          <w:szCs w:val="24"/>
        </w:rPr>
      </w:pPr>
      <w:r w:rsidRPr="00937AC4">
        <w:rPr>
          <w:sz w:val="24"/>
          <w:szCs w:val="24"/>
        </w:rPr>
        <w:t xml:space="preserve">Brak zawarcia Umowy ubezpieczenia na kolejny okres lub nieprzedłożenie dokumentów, o których mowa w ust. </w:t>
      </w:r>
      <w:r w:rsidR="00430468">
        <w:rPr>
          <w:sz w:val="24"/>
          <w:szCs w:val="24"/>
        </w:rPr>
        <w:t>3</w:t>
      </w:r>
      <w:r w:rsidRPr="00937AC4">
        <w:rPr>
          <w:sz w:val="24"/>
          <w:szCs w:val="24"/>
        </w:rPr>
        <w:t>, upoważnia Zamawiającego do ubezpieczenia Wykonawcy na warunkach określonych w ust. 1 na koszt Wykonawcy. Koszty poniesione na ubezpieczenie Wykonawcy Zamawiający potrąci</w:t>
      </w:r>
      <w:r w:rsidR="00B31675">
        <w:rPr>
          <w:sz w:val="24"/>
          <w:szCs w:val="24"/>
        </w:rPr>
        <w:t>ć może</w:t>
      </w:r>
      <w:r w:rsidRPr="00937AC4">
        <w:rPr>
          <w:sz w:val="24"/>
          <w:szCs w:val="24"/>
        </w:rPr>
        <w:t xml:space="preserve"> z wynagrodzenia Wykonawcy, a gdyby potrącenie to nie było możliwe – z zabezpieczenia należytego wykonania umowy.</w:t>
      </w:r>
    </w:p>
    <w:p w14:paraId="14C6685B" w14:textId="77777777" w:rsidR="002B2084" w:rsidRPr="00937AC4" w:rsidRDefault="002B2084" w:rsidP="00E92E2C">
      <w:pPr>
        <w:autoSpaceDE w:val="0"/>
        <w:autoSpaceDN w:val="0"/>
        <w:adjustRightInd w:val="0"/>
        <w:spacing w:line="276" w:lineRule="auto"/>
        <w:ind w:left="426"/>
        <w:jc w:val="both"/>
        <w:rPr>
          <w:rFonts w:eastAsia="Calibri"/>
          <w:sz w:val="24"/>
          <w:szCs w:val="24"/>
        </w:rPr>
      </w:pPr>
    </w:p>
    <w:p w14:paraId="21611B8C" w14:textId="77777777" w:rsidR="00DD7315" w:rsidRPr="00937AC4" w:rsidRDefault="00DD7315" w:rsidP="00DD7315">
      <w:pPr>
        <w:pStyle w:val="Tytu"/>
        <w:spacing w:line="276" w:lineRule="auto"/>
        <w:rPr>
          <w:color w:val="000000"/>
          <w:sz w:val="24"/>
          <w:szCs w:val="24"/>
        </w:rPr>
      </w:pPr>
      <w:r w:rsidRPr="00937AC4">
        <w:rPr>
          <w:color w:val="000000"/>
          <w:sz w:val="24"/>
          <w:szCs w:val="24"/>
        </w:rPr>
        <w:t>§ 16</w:t>
      </w:r>
    </w:p>
    <w:p w14:paraId="0314A9DF" w14:textId="414D7BD4" w:rsidR="00DD7315" w:rsidRDefault="00DD7315" w:rsidP="00AB1A2C">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549439D9" w14:textId="77777777" w:rsidR="00AB1A2C" w:rsidRPr="00937AC4" w:rsidRDefault="00AB1A2C" w:rsidP="00AB1A2C">
      <w:pPr>
        <w:widowControl w:val="0"/>
        <w:shd w:val="clear" w:color="auto" w:fill="FFFFFF" w:themeFill="background1"/>
        <w:tabs>
          <w:tab w:val="left" w:pos="407"/>
        </w:tabs>
        <w:spacing w:line="276" w:lineRule="auto"/>
        <w:jc w:val="center"/>
        <w:rPr>
          <w:b/>
          <w:sz w:val="24"/>
          <w:szCs w:val="24"/>
        </w:rPr>
      </w:pPr>
    </w:p>
    <w:p w14:paraId="4AC59073" w14:textId="77777777" w:rsidR="00DD7315" w:rsidRPr="001B3772" w:rsidRDefault="00DD7315" w:rsidP="00DD7315">
      <w:pPr>
        <w:widowControl w:val="0"/>
        <w:tabs>
          <w:tab w:val="left" w:pos="407"/>
        </w:tabs>
        <w:jc w:val="both"/>
        <w:rPr>
          <w:sz w:val="24"/>
          <w:szCs w:val="24"/>
        </w:rPr>
      </w:pPr>
      <w:r w:rsidRPr="001B3772">
        <w:rPr>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A2C4B62" w14:textId="5BB9794A" w:rsidR="00A0265F" w:rsidRPr="00937AC4" w:rsidRDefault="00A0265F" w:rsidP="00CF308D">
      <w:pPr>
        <w:pStyle w:val="Tekstpodstawowy"/>
        <w:spacing w:line="276" w:lineRule="auto"/>
        <w:ind w:left="426" w:hanging="426"/>
        <w:jc w:val="both"/>
        <w:rPr>
          <w:i w:val="0"/>
          <w:szCs w:val="24"/>
        </w:rPr>
      </w:pPr>
    </w:p>
    <w:p w14:paraId="6F8C0D81" w14:textId="7606E131" w:rsidR="00AD78B4" w:rsidRPr="00937AC4" w:rsidRDefault="00AD78B4" w:rsidP="00EC7DED">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Wykonawca może przenieść prawa wynikające z umowy, w szczególności wierzytelność </w:t>
      </w:r>
      <w:r w:rsidRPr="00937AC4">
        <w:rPr>
          <w:sz w:val="24"/>
          <w:szCs w:val="24"/>
        </w:rPr>
        <w:lastRenderedPageBreak/>
        <w:t>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 xml:space="preserve">W sprawach nieuregulowanych w niniejszej Umowie będą miały zastosowanie przepisy ustawy </w:t>
      </w:r>
      <w:proofErr w:type="spellStart"/>
      <w:r w:rsidRPr="00937AC4">
        <w:rPr>
          <w:sz w:val="24"/>
          <w:szCs w:val="24"/>
        </w:rPr>
        <w:t>Pzp</w:t>
      </w:r>
      <w:proofErr w:type="spellEnd"/>
      <w:r w:rsidRPr="00937AC4">
        <w:rPr>
          <w:sz w:val="24"/>
          <w:szCs w:val="24"/>
        </w:rPr>
        <w:t>, Kodeksu cywilnego oraz inne odpowiednie przepisy prawa.</w:t>
      </w:r>
    </w:p>
    <w:p w14:paraId="6498E174"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doręczoną prawidłowo i skutecznie, nawet gdy zostanie zwrócona nadawcy.</w:t>
      </w:r>
    </w:p>
    <w:p w14:paraId="2D740B92"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2 – zakres rzeczowo finansowy,</w:t>
      </w:r>
    </w:p>
    <w:p w14:paraId="4706EEA2"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3 – wykaz dokumentacji projektowej</w:t>
      </w:r>
      <w:r w:rsidR="004E2CF0" w:rsidRPr="00937AC4">
        <w:rPr>
          <w:sz w:val="24"/>
          <w:szCs w:val="24"/>
        </w:rPr>
        <w:t xml:space="preserve"> i specyfikacji technicznej</w:t>
      </w:r>
      <w:r w:rsidRPr="00937AC4">
        <w:rPr>
          <w:sz w:val="24"/>
          <w:szCs w:val="24"/>
        </w:rPr>
        <w:t>,</w:t>
      </w:r>
    </w:p>
    <w:p w14:paraId="6FFDA958"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E92E2C">
      <w:pPr>
        <w:numPr>
          <w:ilvl w:val="0"/>
          <w:numId w:val="25"/>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64057A13" w:rsidR="00CB5B8A" w:rsidRPr="00937AC4" w:rsidRDefault="00CB5B8A" w:rsidP="00E92E2C">
      <w:pPr>
        <w:numPr>
          <w:ilvl w:val="0"/>
          <w:numId w:val="43"/>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ust.7</w:t>
      </w:r>
      <w:r w:rsidRPr="00937AC4">
        <w:rPr>
          <w:color w:val="000000"/>
          <w:sz w:val="24"/>
          <w:szCs w:val="24"/>
          <w:lang w:eastAsia="ar-SA"/>
        </w:rPr>
        <w:t xml:space="preserve"> w kolejności, w jakiej zostały wymienione.</w:t>
      </w:r>
    </w:p>
    <w:p w14:paraId="4E04750E" w14:textId="54F9411F" w:rsidR="004E2CF0" w:rsidRPr="00937AC4" w:rsidRDefault="003B55E2" w:rsidP="00E92E2C">
      <w:pPr>
        <w:numPr>
          <w:ilvl w:val="0"/>
          <w:numId w:val="43"/>
        </w:numPr>
        <w:suppressAutoHyphens/>
        <w:spacing w:line="276" w:lineRule="auto"/>
        <w:ind w:left="426" w:hanging="426"/>
        <w:jc w:val="both"/>
        <w:rPr>
          <w:color w:val="000000"/>
          <w:sz w:val="24"/>
          <w:szCs w:val="24"/>
          <w:lang w:eastAsia="ar-SA"/>
        </w:rPr>
      </w:pPr>
      <w:r>
        <w:rPr>
          <w:sz w:val="24"/>
          <w:szCs w:val="24"/>
        </w:rPr>
        <w:t>Umowę sporządzono w dwóch</w:t>
      </w:r>
      <w:r w:rsidR="004E2CF0" w:rsidRPr="00937AC4">
        <w:rPr>
          <w:sz w:val="24"/>
          <w:szCs w:val="24"/>
        </w:rPr>
        <w:t xml:space="preserve"> (</w:t>
      </w:r>
      <w:r w:rsidR="00CA2395" w:rsidRPr="00937AC4">
        <w:rPr>
          <w:sz w:val="24"/>
          <w:szCs w:val="24"/>
        </w:rPr>
        <w:t>2</w:t>
      </w:r>
      <w:r w:rsidR="004E2CF0"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Default="00A0265F" w:rsidP="00E92E2C">
      <w:pPr>
        <w:spacing w:line="276" w:lineRule="auto"/>
        <w:jc w:val="both"/>
        <w:rPr>
          <w:sz w:val="24"/>
          <w:szCs w:val="24"/>
        </w:rPr>
      </w:pPr>
    </w:p>
    <w:p w14:paraId="56076F85" w14:textId="77777777" w:rsidR="008E2290" w:rsidRPr="00937AC4" w:rsidRDefault="008E2290"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58F0CF87" w14:textId="77777777" w:rsidR="00A0265F" w:rsidRPr="00937AC4" w:rsidRDefault="00A0265F" w:rsidP="00E92E2C">
      <w:pPr>
        <w:spacing w:line="276" w:lineRule="auto"/>
        <w:jc w:val="both"/>
        <w:rPr>
          <w:i/>
          <w:sz w:val="24"/>
          <w:szCs w:val="24"/>
        </w:rPr>
      </w:pPr>
    </w:p>
    <w:p w14:paraId="34FE1A65" w14:textId="0935C43A" w:rsidR="00670812" w:rsidRPr="008E2290" w:rsidRDefault="00670812" w:rsidP="00E92E2C">
      <w:pPr>
        <w:spacing w:line="276" w:lineRule="auto"/>
        <w:jc w:val="both"/>
        <w:rPr>
          <w:i/>
          <w:szCs w:val="24"/>
        </w:rPr>
      </w:pPr>
      <w:r w:rsidRPr="008E2290">
        <w:rPr>
          <w:i/>
          <w:szCs w:val="24"/>
        </w:rPr>
        <w:t>Finansowanie zaplanowano w dziale</w:t>
      </w:r>
      <w:r w:rsidR="00095A02" w:rsidRPr="008E2290">
        <w:rPr>
          <w:i/>
          <w:szCs w:val="24"/>
        </w:rPr>
        <w:t xml:space="preserve"> </w:t>
      </w:r>
      <w:r w:rsidRPr="008E2290">
        <w:rPr>
          <w:i/>
          <w:szCs w:val="24"/>
        </w:rPr>
        <w:t xml:space="preserve"> </w:t>
      </w:r>
      <w:r w:rsidR="00095A02" w:rsidRPr="008E2290">
        <w:rPr>
          <w:i/>
          <w:szCs w:val="24"/>
        </w:rPr>
        <w:t>..</w:t>
      </w:r>
      <w:r w:rsidR="00CB305B" w:rsidRPr="008E2290">
        <w:rPr>
          <w:i/>
          <w:szCs w:val="24"/>
        </w:rPr>
        <w:t>..</w:t>
      </w:r>
      <w:r w:rsidRPr="008E2290">
        <w:rPr>
          <w:i/>
          <w:szCs w:val="24"/>
        </w:rPr>
        <w:t>…</w:t>
      </w:r>
      <w:r w:rsidR="00CB305B" w:rsidRPr="008E2290">
        <w:rPr>
          <w:i/>
          <w:szCs w:val="24"/>
        </w:rPr>
        <w:t>..</w:t>
      </w:r>
      <w:r w:rsidRPr="008E2290">
        <w:rPr>
          <w:i/>
          <w:szCs w:val="24"/>
        </w:rPr>
        <w:t xml:space="preserve">…., rozdział </w:t>
      </w:r>
      <w:r w:rsidR="00095A02" w:rsidRPr="008E2290">
        <w:rPr>
          <w:i/>
          <w:szCs w:val="24"/>
        </w:rPr>
        <w:t xml:space="preserve"> .</w:t>
      </w:r>
      <w:r w:rsidRPr="008E2290">
        <w:rPr>
          <w:i/>
          <w:szCs w:val="24"/>
        </w:rPr>
        <w:t>…</w:t>
      </w:r>
      <w:r w:rsidR="00CB305B" w:rsidRPr="008E2290">
        <w:rPr>
          <w:i/>
          <w:szCs w:val="24"/>
        </w:rPr>
        <w:t>.</w:t>
      </w:r>
      <w:r w:rsidRPr="008E2290">
        <w:rPr>
          <w:i/>
          <w:szCs w:val="24"/>
        </w:rPr>
        <w:t>…</w:t>
      </w:r>
      <w:r w:rsidR="00CB305B" w:rsidRPr="008E2290">
        <w:rPr>
          <w:i/>
          <w:szCs w:val="24"/>
        </w:rPr>
        <w:t xml:space="preserve"> §</w:t>
      </w:r>
      <w:r w:rsidR="00095A02" w:rsidRPr="008E2290">
        <w:rPr>
          <w:i/>
          <w:szCs w:val="24"/>
        </w:rPr>
        <w:t xml:space="preserve">  </w:t>
      </w:r>
      <w:r w:rsidR="00CB305B" w:rsidRPr="008E2290">
        <w:rPr>
          <w:i/>
          <w:szCs w:val="24"/>
        </w:rPr>
        <w:t>…</w:t>
      </w:r>
      <w:r w:rsidR="008E2290">
        <w:rPr>
          <w:i/>
          <w:szCs w:val="24"/>
        </w:rPr>
        <w:t xml:space="preserve">….  </w:t>
      </w:r>
      <w:r w:rsidR="00CA2395" w:rsidRPr="008E2290">
        <w:rPr>
          <w:i/>
          <w:szCs w:val="24"/>
        </w:rPr>
        <w:t xml:space="preserve">zadanie  </w:t>
      </w:r>
      <w:r w:rsidR="005E2A72" w:rsidRPr="008E2290">
        <w:rPr>
          <w:i/>
          <w:szCs w:val="24"/>
        </w:rPr>
        <w:t>……………….</w:t>
      </w:r>
    </w:p>
    <w:p w14:paraId="715E5DB1" w14:textId="77777777" w:rsidR="008E0D10" w:rsidRDefault="008E0D10" w:rsidP="00E92E2C">
      <w:pPr>
        <w:spacing w:line="276" w:lineRule="auto"/>
        <w:jc w:val="both"/>
        <w:rPr>
          <w:szCs w:val="24"/>
        </w:rPr>
      </w:pPr>
    </w:p>
    <w:p w14:paraId="6EB5A355" w14:textId="77777777" w:rsidR="008E2290" w:rsidRPr="008E2290" w:rsidRDefault="008E2290" w:rsidP="00E92E2C">
      <w:pPr>
        <w:spacing w:line="276" w:lineRule="auto"/>
        <w:jc w:val="both"/>
        <w:rPr>
          <w:szCs w:val="24"/>
        </w:rPr>
      </w:pPr>
    </w:p>
    <w:p w14:paraId="4947F1E8" w14:textId="6B09B9BF" w:rsidR="008E2290" w:rsidRDefault="00670812" w:rsidP="008E2290">
      <w:pPr>
        <w:spacing w:line="276" w:lineRule="auto"/>
        <w:ind w:left="567" w:hanging="567"/>
        <w:jc w:val="both"/>
        <w:rPr>
          <w:szCs w:val="24"/>
        </w:rPr>
      </w:pPr>
      <w:r w:rsidRPr="008E2290">
        <w:rPr>
          <w:szCs w:val="24"/>
        </w:rPr>
        <w:t>…......................................</w:t>
      </w:r>
      <w:r w:rsidR="002518F0">
        <w:rPr>
          <w:szCs w:val="24"/>
        </w:rPr>
        <w:tab/>
      </w:r>
      <w:r w:rsidRPr="008E2290">
        <w:rPr>
          <w:szCs w:val="24"/>
        </w:rPr>
        <w:tab/>
      </w:r>
      <w:r w:rsidR="008E0D10" w:rsidRPr="008E2290">
        <w:rPr>
          <w:szCs w:val="24"/>
        </w:rPr>
        <w:t>…………………………</w:t>
      </w:r>
      <w:r w:rsidR="00CA2395" w:rsidRPr="008E2290">
        <w:rPr>
          <w:szCs w:val="24"/>
        </w:rPr>
        <w:t xml:space="preserve"> </w:t>
      </w:r>
      <w:r w:rsidR="008E0D10" w:rsidRPr="008E2290">
        <w:rPr>
          <w:szCs w:val="24"/>
        </w:rPr>
        <w:t xml:space="preserve">      </w:t>
      </w:r>
      <w:r w:rsidR="002518F0">
        <w:rPr>
          <w:szCs w:val="24"/>
        </w:rPr>
        <w:t xml:space="preserve">        </w:t>
      </w:r>
      <w:r w:rsidR="008E0D10" w:rsidRPr="008E2290">
        <w:rPr>
          <w:szCs w:val="24"/>
        </w:rPr>
        <w:t xml:space="preserve">   </w:t>
      </w:r>
      <w:r w:rsidR="00CA2395" w:rsidRPr="008E2290">
        <w:rPr>
          <w:szCs w:val="24"/>
        </w:rPr>
        <w:t xml:space="preserve"> </w:t>
      </w:r>
      <w:r w:rsidRPr="008E2290">
        <w:rPr>
          <w:szCs w:val="24"/>
        </w:rPr>
        <w:t>...................</w:t>
      </w:r>
      <w:r w:rsidR="00CA2395" w:rsidRPr="008E2290">
        <w:rPr>
          <w:szCs w:val="24"/>
        </w:rPr>
        <w:t>............................</w:t>
      </w:r>
      <w:r w:rsidR="008E0D10" w:rsidRPr="008E2290">
        <w:rPr>
          <w:szCs w:val="24"/>
        </w:rPr>
        <w:t xml:space="preserve">   </w:t>
      </w:r>
    </w:p>
    <w:p w14:paraId="2CDBED46" w14:textId="53566096" w:rsidR="004A1337" w:rsidRPr="008E2290" w:rsidRDefault="00670812" w:rsidP="008E2290">
      <w:pPr>
        <w:spacing w:line="276" w:lineRule="auto"/>
        <w:ind w:left="567" w:hanging="567"/>
        <w:jc w:val="both"/>
        <w:rPr>
          <w:szCs w:val="24"/>
        </w:rPr>
      </w:pPr>
      <w:r w:rsidRPr="008E2290">
        <w:rPr>
          <w:szCs w:val="24"/>
        </w:rPr>
        <w:t>Sporządził</w:t>
      </w:r>
      <w:r w:rsidRPr="008E2290">
        <w:rPr>
          <w:szCs w:val="24"/>
        </w:rPr>
        <w:tab/>
      </w:r>
      <w:r w:rsidRPr="008E2290">
        <w:rPr>
          <w:szCs w:val="24"/>
        </w:rPr>
        <w:tab/>
      </w:r>
      <w:r w:rsidR="002518F0">
        <w:rPr>
          <w:szCs w:val="24"/>
        </w:rPr>
        <w:tab/>
      </w:r>
      <w:r w:rsidRPr="008E2290">
        <w:rPr>
          <w:szCs w:val="24"/>
        </w:rPr>
        <w:t xml:space="preserve">     Biuro Prawne</w:t>
      </w:r>
      <w:r w:rsidRPr="008E2290">
        <w:rPr>
          <w:szCs w:val="24"/>
        </w:rPr>
        <w:tab/>
      </w:r>
      <w:r w:rsidRPr="008E2290">
        <w:rPr>
          <w:szCs w:val="24"/>
        </w:rPr>
        <w:tab/>
      </w:r>
      <w:r w:rsidR="00CA3689">
        <w:rPr>
          <w:szCs w:val="24"/>
        </w:rPr>
        <w:tab/>
      </w:r>
      <w:r w:rsidRPr="008E2290">
        <w:rPr>
          <w:szCs w:val="24"/>
        </w:rPr>
        <w:t>Dysponent środków finansowyc</w:t>
      </w:r>
      <w:r w:rsidR="008E2290" w:rsidRPr="008E2290">
        <w:rPr>
          <w:szCs w:val="24"/>
        </w:rPr>
        <w:t>h</w:t>
      </w:r>
    </w:p>
    <w:sectPr w:rsidR="004A1337" w:rsidRPr="008E2290" w:rsidSect="00A0265F">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61" w:left="1304"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042932" w15:done="0"/>
  <w15:commentEx w15:paraId="5FB138B9" w15:done="0"/>
  <w15:commentEx w15:paraId="5543C1A6" w15:done="0"/>
  <w15:commentEx w15:paraId="4B82E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42932" w16cid:durableId="2180C7D2"/>
  <w16cid:commentId w16cid:paraId="5FB138B9" w16cid:durableId="217FEC3F"/>
  <w16cid:commentId w16cid:paraId="5543C1A6" w16cid:durableId="217FF2E8"/>
  <w16cid:commentId w16cid:paraId="4B82E7E7" w16cid:durableId="2180A8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0EE36" w14:textId="77777777" w:rsidR="009A3448" w:rsidRDefault="009A3448">
      <w:r>
        <w:separator/>
      </w:r>
    </w:p>
    <w:p w14:paraId="5C4F4BF5" w14:textId="77777777" w:rsidR="009A3448" w:rsidRDefault="009A3448"/>
  </w:endnote>
  <w:endnote w:type="continuationSeparator" w:id="0">
    <w:p w14:paraId="51E75ADD" w14:textId="77777777" w:rsidR="009A3448" w:rsidRDefault="009A3448">
      <w:r>
        <w:continuationSeparator/>
      </w:r>
    </w:p>
    <w:p w14:paraId="3395AE79" w14:textId="77777777" w:rsidR="009A3448" w:rsidRDefault="009A3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5A16E" w14:textId="77777777" w:rsidR="009A3448" w:rsidRDefault="009A34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9A3448" w:rsidRDefault="009A3448">
    <w:pPr>
      <w:pStyle w:val="Stopka"/>
      <w:ind w:right="360"/>
    </w:pPr>
  </w:p>
  <w:p w14:paraId="5E4BFFE6" w14:textId="77777777" w:rsidR="009A3448" w:rsidRDefault="009A34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B7DA" w14:textId="5D48209B" w:rsidR="009A3448" w:rsidRDefault="009A3448">
    <w:pPr>
      <w:pStyle w:val="Stopka"/>
      <w:jc w:val="right"/>
    </w:pPr>
    <w:r>
      <w:fldChar w:fldCharType="begin"/>
    </w:r>
    <w:r>
      <w:instrText>PAGE   \* MERGEFORMAT</w:instrText>
    </w:r>
    <w:r>
      <w:fldChar w:fldCharType="separate"/>
    </w:r>
    <w:r w:rsidR="00D638BE">
      <w:rPr>
        <w:noProof/>
      </w:rPr>
      <w:t>31</w:t>
    </w:r>
    <w:r>
      <w:fldChar w:fldCharType="end"/>
    </w:r>
  </w:p>
  <w:p w14:paraId="748CE728" w14:textId="77777777" w:rsidR="009A3448" w:rsidRDefault="009A34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7A53" w14:textId="77777777" w:rsidR="009A3448" w:rsidRDefault="009A3448" w:rsidP="00880019">
    <w:pPr>
      <w:pStyle w:val="Stopka"/>
      <w:tabs>
        <w:tab w:val="left" w:pos="195"/>
        <w:tab w:val="right" w:pos="9518"/>
      </w:tabs>
      <w:jc w:val="center"/>
    </w:pPr>
  </w:p>
  <w:p w14:paraId="410374E1" w14:textId="77777777" w:rsidR="009A3448" w:rsidRDefault="009A34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C787" w14:textId="77777777" w:rsidR="009A3448" w:rsidRDefault="009A3448">
      <w:r>
        <w:separator/>
      </w:r>
    </w:p>
    <w:p w14:paraId="2B6D631B" w14:textId="77777777" w:rsidR="009A3448" w:rsidRDefault="009A3448"/>
  </w:footnote>
  <w:footnote w:type="continuationSeparator" w:id="0">
    <w:p w14:paraId="27F0789F" w14:textId="77777777" w:rsidR="009A3448" w:rsidRDefault="009A3448">
      <w:r>
        <w:continuationSeparator/>
      </w:r>
    </w:p>
    <w:p w14:paraId="4F5023BC" w14:textId="77777777" w:rsidR="009A3448" w:rsidRDefault="009A34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062D" w14:textId="77777777" w:rsidR="009A3448" w:rsidRDefault="009A344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9A3448" w:rsidRDefault="009A3448">
    <w:pPr>
      <w:pStyle w:val="Nagwek"/>
      <w:ind w:right="360"/>
    </w:pPr>
  </w:p>
  <w:p w14:paraId="19366B5D" w14:textId="77777777" w:rsidR="009A3448" w:rsidRDefault="009A34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0160" w14:textId="77777777" w:rsidR="009A3448" w:rsidRDefault="009A3448"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E564" w14:textId="1E5C3CBB" w:rsidR="009A3448" w:rsidRDefault="009A3448">
    <w:pPr>
      <w:pStyle w:val="Nagwek"/>
      <w:jc w:val="right"/>
      <w:rPr>
        <w:b/>
      </w:rPr>
    </w:pPr>
    <w:r>
      <w:rPr>
        <w:b/>
      </w:rPr>
      <w:t>Załącznik nr 2 do SIWZ nr WIM.271.1.50.2019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179236E"/>
    <w:multiLevelType w:val="hybridMultilevel"/>
    <w:tmpl w:val="D76C0A7E"/>
    <w:lvl w:ilvl="0" w:tplc="FFA2ADB4">
      <w:start w:val="1"/>
      <w:numFmt w:val="bullet"/>
      <w:lvlText w:val="-"/>
      <w:lvlJc w:val="left"/>
      <w:pPr>
        <w:ind w:left="1146" w:hanging="360"/>
      </w:pPr>
      <w:rPr>
        <w:rFonts w:ascii="Courier New" w:hAnsi="Courier New"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E26F7F"/>
    <w:multiLevelType w:val="hybridMultilevel"/>
    <w:tmpl w:val="61740986"/>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626F36"/>
    <w:multiLevelType w:val="hybridMultilevel"/>
    <w:tmpl w:val="1FA0AAAC"/>
    <w:lvl w:ilvl="0" w:tplc="C92AD656">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0CC7533B"/>
    <w:multiLevelType w:val="multilevel"/>
    <w:tmpl w:val="154E9282"/>
    <w:lvl w:ilvl="0">
      <w:start w:val="23"/>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rPr>
        <w:rFonts w:hint="default"/>
      </w:r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2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3">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5">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33">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5">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6">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nsid w:val="20B45086"/>
    <w:multiLevelType w:val="singleLevel"/>
    <w:tmpl w:val="2D6A9140"/>
    <w:lvl w:ilvl="0">
      <w:start w:val="6"/>
      <w:numFmt w:val="decimal"/>
      <w:lvlText w:val="%1."/>
      <w:lvlJc w:val="left"/>
      <w:pPr>
        <w:tabs>
          <w:tab w:val="num" w:pos="360"/>
        </w:tabs>
        <w:ind w:left="360" w:hanging="360"/>
      </w:pPr>
      <w:rPr>
        <w:rFonts w:hint="default"/>
      </w:rPr>
    </w:lvl>
  </w:abstractNum>
  <w:abstractNum w:abstractNumId="38">
    <w:nsid w:val="22380714"/>
    <w:multiLevelType w:val="hybridMultilevel"/>
    <w:tmpl w:val="D93EB8F6"/>
    <w:lvl w:ilvl="0" w:tplc="0415000F">
      <w:start w:val="1"/>
      <w:numFmt w:val="decimal"/>
      <w:lvlText w:val="%1."/>
      <w:lvlJc w:val="left"/>
      <w:pPr>
        <w:ind w:left="720" w:hanging="360"/>
      </w:pPr>
    </w:lvl>
    <w:lvl w:ilvl="1" w:tplc="FFA2ADB4">
      <w:start w:val="1"/>
      <w:numFmt w:val="bullet"/>
      <w:lvlText w:val="-"/>
      <w:lvlJc w:val="left"/>
      <w:pPr>
        <w:ind w:left="1440" w:hanging="360"/>
      </w:pPr>
      <w:rPr>
        <w:rFonts w:ascii="Courier New" w:hAnsi="Courier New"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32E6711"/>
    <w:multiLevelType w:val="hybridMultilevel"/>
    <w:tmpl w:val="BD18B188"/>
    <w:lvl w:ilvl="0" w:tplc="253E33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233F526E"/>
    <w:multiLevelType w:val="hybridMultilevel"/>
    <w:tmpl w:val="30963152"/>
    <w:lvl w:ilvl="0" w:tplc="B9C8DC7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9531086"/>
    <w:multiLevelType w:val="multilevel"/>
    <w:tmpl w:val="710A01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295316F1"/>
    <w:multiLevelType w:val="hybridMultilevel"/>
    <w:tmpl w:val="67267738"/>
    <w:lvl w:ilvl="0" w:tplc="CD1E742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nsid w:val="348175E4"/>
    <w:multiLevelType w:val="hybridMultilevel"/>
    <w:tmpl w:val="E132ED0E"/>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117AE3"/>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5A22CD"/>
    <w:multiLevelType w:val="hybridMultilevel"/>
    <w:tmpl w:val="C010AADC"/>
    <w:lvl w:ilvl="0" w:tplc="3E548F80">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3D996792"/>
    <w:multiLevelType w:val="multilevel"/>
    <w:tmpl w:val="3B68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7">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DF63F7"/>
    <w:multiLevelType w:val="multilevel"/>
    <w:tmpl w:val="8D26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4360094E"/>
    <w:multiLevelType w:val="hybridMultilevel"/>
    <w:tmpl w:val="369AFFB4"/>
    <w:lvl w:ilvl="0" w:tplc="68529366">
      <w:start w:val="1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61">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AA02D5"/>
    <w:multiLevelType w:val="hybridMultilevel"/>
    <w:tmpl w:val="0166DE6A"/>
    <w:lvl w:ilvl="0" w:tplc="04150017">
      <w:start w:val="1"/>
      <w:numFmt w:val="lowerLetter"/>
      <w:lvlText w:val="%1)"/>
      <w:lvlJc w:val="left"/>
      <w:pPr>
        <w:ind w:left="786" w:hanging="360"/>
      </w:pPr>
      <w:rPr>
        <w:rFonts w:hint="default"/>
      </w:rPr>
    </w:lvl>
    <w:lvl w:ilvl="1" w:tplc="04150019">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63">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B70A7B"/>
    <w:multiLevelType w:val="hybridMultilevel"/>
    <w:tmpl w:val="A9F47260"/>
    <w:lvl w:ilvl="0" w:tplc="62F4C1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51BD7DA2"/>
    <w:multiLevelType w:val="hybridMultilevel"/>
    <w:tmpl w:val="57AAB19A"/>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58782A78"/>
    <w:multiLevelType w:val="hybridMultilevel"/>
    <w:tmpl w:val="D76CCC4E"/>
    <w:lvl w:ilvl="0" w:tplc="81842CD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F173871"/>
    <w:multiLevelType w:val="singleLevel"/>
    <w:tmpl w:val="5E3236BE"/>
    <w:lvl w:ilvl="0">
      <w:start w:val="1"/>
      <w:numFmt w:val="decimal"/>
      <w:lvlText w:val="%1)"/>
      <w:lvlJc w:val="left"/>
      <w:pPr>
        <w:tabs>
          <w:tab w:val="num" w:pos="360"/>
        </w:tabs>
        <w:ind w:left="360" w:hanging="360"/>
      </w:pPr>
      <w:rPr>
        <w:sz w:val="22"/>
        <w:szCs w:val="22"/>
      </w:rPr>
    </w:lvl>
  </w:abstractNum>
  <w:abstractNum w:abstractNumId="80">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nsid w:val="5F417ABF"/>
    <w:multiLevelType w:val="hybridMultilevel"/>
    <w:tmpl w:val="48D0AB98"/>
    <w:lvl w:ilvl="0" w:tplc="72CEB2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83">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84">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9">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693A3328"/>
    <w:multiLevelType w:val="hybridMultilevel"/>
    <w:tmpl w:val="89564F8E"/>
    <w:lvl w:ilvl="0" w:tplc="04150017">
      <w:start w:val="1"/>
      <w:numFmt w:val="lowerLetter"/>
      <w:lvlText w:val="%1)"/>
      <w:lvlJc w:val="left"/>
      <w:pPr>
        <w:ind w:left="1565" w:hanging="360"/>
      </w:pPr>
    </w:lvl>
    <w:lvl w:ilvl="1" w:tplc="04150019" w:tentative="1">
      <w:start w:val="1"/>
      <w:numFmt w:val="lowerLetter"/>
      <w:lvlText w:val="%2."/>
      <w:lvlJc w:val="left"/>
      <w:pPr>
        <w:ind w:left="2285" w:hanging="360"/>
      </w:pPr>
    </w:lvl>
    <w:lvl w:ilvl="2" w:tplc="0415001B" w:tentative="1">
      <w:start w:val="1"/>
      <w:numFmt w:val="lowerRoman"/>
      <w:lvlText w:val="%3."/>
      <w:lvlJc w:val="right"/>
      <w:pPr>
        <w:ind w:left="3005" w:hanging="180"/>
      </w:pPr>
    </w:lvl>
    <w:lvl w:ilvl="3" w:tplc="0415000F" w:tentative="1">
      <w:start w:val="1"/>
      <w:numFmt w:val="decimal"/>
      <w:lvlText w:val="%4."/>
      <w:lvlJc w:val="left"/>
      <w:pPr>
        <w:ind w:left="3725" w:hanging="360"/>
      </w:pPr>
    </w:lvl>
    <w:lvl w:ilvl="4" w:tplc="04150019" w:tentative="1">
      <w:start w:val="1"/>
      <w:numFmt w:val="lowerLetter"/>
      <w:lvlText w:val="%5."/>
      <w:lvlJc w:val="left"/>
      <w:pPr>
        <w:ind w:left="4445" w:hanging="360"/>
      </w:pPr>
    </w:lvl>
    <w:lvl w:ilvl="5" w:tplc="0415001B" w:tentative="1">
      <w:start w:val="1"/>
      <w:numFmt w:val="lowerRoman"/>
      <w:lvlText w:val="%6."/>
      <w:lvlJc w:val="right"/>
      <w:pPr>
        <w:ind w:left="5165" w:hanging="180"/>
      </w:pPr>
    </w:lvl>
    <w:lvl w:ilvl="6" w:tplc="0415000F" w:tentative="1">
      <w:start w:val="1"/>
      <w:numFmt w:val="decimal"/>
      <w:lvlText w:val="%7."/>
      <w:lvlJc w:val="left"/>
      <w:pPr>
        <w:ind w:left="5885" w:hanging="360"/>
      </w:pPr>
    </w:lvl>
    <w:lvl w:ilvl="7" w:tplc="04150019" w:tentative="1">
      <w:start w:val="1"/>
      <w:numFmt w:val="lowerLetter"/>
      <w:lvlText w:val="%8."/>
      <w:lvlJc w:val="left"/>
      <w:pPr>
        <w:ind w:left="6605" w:hanging="360"/>
      </w:pPr>
    </w:lvl>
    <w:lvl w:ilvl="8" w:tplc="0415001B" w:tentative="1">
      <w:start w:val="1"/>
      <w:numFmt w:val="lowerRoman"/>
      <w:lvlText w:val="%9."/>
      <w:lvlJc w:val="right"/>
      <w:pPr>
        <w:ind w:left="7325" w:hanging="180"/>
      </w:pPr>
    </w:lvl>
  </w:abstractNum>
  <w:abstractNum w:abstractNumId="91">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2">
    <w:nsid w:val="699A02EF"/>
    <w:multiLevelType w:val="hybridMultilevel"/>
    <w:tmpl w:val="93CEC3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nsid w:val="6AEB058F"/>
    <w:multiLevelType w:val="multilevel"/>
    <w:tmpl w:val="CB9C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6D8C67A7"/>
    <w:multiLevelType w:val="multilevel"/>
    <w:tmpl w:val="89168B18"/>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7">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100">
    <w:nsid w:val="6F4B6009"/>
    <w:multiLevelType w:val="hybridMultilevel"/>
    <w:tmpl w:val="FD30C752"/>
    <w:lvl w:ilvl="0" w:tplc="37D69898">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BFA8">
      <w:start w:val="1"/>
      <w:numFmt w:val="decimal"/>
      <w:lvlText w:val="%2)"/>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66BCE">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0E26">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CC486">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BD1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691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CF32A">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41934">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3595B65"/>
    <w:multiLevelType w:val="hybridMultilevel"/>
    <w:tmpl w:val="0DCA61C2"/>
    <w:lvl w:ilvl="0" w:tplc="E2FA56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nsid w:val="740D6538"/>
    <w:multiLevelType w:val="hybridMultilevel"/>
    <w:tmpl w:val="B94E8F8C"/>
    <w:lvl w:ilvl="0" w:tplc="04150019">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6">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7">
    <w:nsid w:val="77CE69E8"/>
    <w:multiLevelType w:val="hybridMultilevel"/>
    <w:tmpl w:val="E9F02874"/>
    <w:lvl w:ilvl="0" w:tplc="308CF6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1">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12">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5"/>
  </w:num>
  <w:num w:numId="2">
    <w:abstractNumId w:val="43"/>
  </w:num>
  <w:num w:numId="3">
    <w:abstractNumId w:val="48"/>
  </w:num>
  <w:num w:numId="4">
    <w:abstractNumId w:val="34"/>
  </w:num>
  <w:num w:numId="5">
    <w:abstractNumId w:val="67"/>
  </w:num>
  <w:num w:numId="6">
    <w:abstractNumId w:val="69"/>
  </w:num>
  <w:num w:numId="7">
    <w:abstractNumId w:val="8"/>
  </w:num>
  <w:num w:numId="8">
    <w:abstractNumId w:val="1"/>
  </w:num>
  <w:num w:numId="9">
    <w:abstractNumId w:val="62"/>
  </w:num>
  <w:num w:numId="10">
    <w:abstractNumId w:val="3"/>
  </w:num>
  <w:num w:numId="11">
    <w:abstractNumId w:val="88"/>
  </w:num>
  <w:num w:numId="12">
    <w:abstractNumId w:val="83"/>
  </w:num>
  <w:num w:numId="13">
    <w:abstractNumId w:val="95"/>
  </w:num>
  <w:num w:numId="14">
    <w:abstractNumId w:val="26"/>
  </w:num>
  <w:num w:numId="15">
    <w:abstractNumId w:val="30"/>
  </w:num>
  <w:num w:numId="16">
    <w:abstractNumId w:val="31"/>
  </w:num>
  <w:num w:numId="17">
    <w:abstractNumId w:val="11"/>
  </w:num>
  <w:num w:numId="18">
    <w:abstractNumId w:val="73"/>
  </w:num>
  <w:num w:numId="19">
    <w:abstractNumId w:val="82"/>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1"/>
  </w:num>
  <w:num w:numId="22">
    <w:abstractNumId w:val="63"/>
  </w:num>
  <w:num w:numId="23">
    <w:abstractNumId w:val="12"/>
  </w:num>
  <w:num w:numId="24">
    <w:abstractNumId w:val="16"/>
  </w:num>
  <w:num w:numId="25">
    <w:abstractNumId w:val="97"/>
  </w:num>
  <w:num w:numId="26">
    <w:abstractNumId w:val="87"/>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9"/>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104"/>
  </w:num>
  <w:num w:numId="32">
    <w:abstractNumId w:val="70"/>
  </w:num>
  <w:num w:numId="33">
    <w:abstractNumId w:val="110"/>
  </w:num>
  <w:num w:numId="34">
    <w:abstractNumId w:val="101"/>
  </w:num>
  <w:num w:numId="35">
    <w:abstractNumId w:val="85"/>
  </w:num>
  <w:num w:numId="36">
    <w:abstractNumId w:val="61"/>
  </w:num>
  <w:num w:numId="37">
    <w:abstractNumId w:val="86"/>
  </w:num>
  <w:num w:numId="38">
    <w:abstractNumId w:val="13"/>
  </w:num>
  <w:num w:numId="39">
    <w:abstractNumId w:val="74"/>
  </w:num>
  <w:num w:numId="40">
    <w:abstractNumId w:val="109"/>
  </w:num>
  <w:num w:numId="41">
    <w:abstractNumId w:val="89"/>
  </w:num>
  <w:num w:numId="42">
    <w:abstractNumId w:val="33"/>
  </w:num>
  <w:num w:numId="43">
    <w:abstractNumId w:val="71"/>
  </w:num>
  <w:num w:numId="44">
    <w:abstractNumId w:val="25"/>
  </w:num>
  <w:num w:numId="45">
    <w:abstractNumId w:val="69"/>
    <w:lvlOverride w:ilvl="0">
      <w:startOverride w:val="3"/>
    </w:lvlOverride>
  </w:num>
  <w:num w:numId="46">
    <w:abstractNumId w:val="9"/>
  </w:num>
  <w:num w:numId="47">
    <w:abstractNumId w:val="36"/>
  </w:num>
  <w:num w:numId="48">
    <w:abstractNumId w:val="94"/>
  </w:num>
  <w:num w:numId="49">
    <w:abstractNumId w:val="23"/>
  </w:num>
  <w:num w:numId="50">
    <w:abstractNumId w:val="14"/>
  </w:num>
  <w:num w:numId="51">
    <w:abstractNumId w:val="28"/>
  </w:num>
  <w:num w:numId="52">
    <w:abstractNumId w:val="77"/>
  </w:num>
  <w:num w:numId="53">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60"/>
  </w:num>
  <w:num w:numId="55">
    <w:abstractNumId w:val="22"/>
  </w:num>
  <w:num w:numId="5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8"/>
  </w:num>
  <w:num w:numId="59">
    <w:abstractNumId w:val="78"/>
  </w:num>
  <w:num w:numId="60">
    <w:abstractNumId w:val="20"/>
  </w:num>
  <w:num w:numId="61">
    <w:abstractNumId w:val="75"/>
  </w:num>
  <w:num w:numId="62">
    <w:abstractNumId w:val="98"/>
  </w:num>
  <w:num w:numId="63">
    <w:abstractNumId w:val="103"/>
  </w:num>
  <w:num w:numId="64">
    <w:abstractNumId w:val="32"/>
  </w:num>
  <w:num w:numId="65">
    <w:abstractNumId w:val="112"/>
  </w:num>
  <w:num w:numId="66">
    <w:abstractNumId w:val="27"/>
  </w:num>
  <w:num w:numId="67">
    <w:abstractNumId w:val="40"/>
  </w:num>
  <w:num w:numId="68">
    <w:abstractNumId w:val="17"/>
  </w:num>
  <w:num w:numId="69">
    <w:abstractNumId w:val="107"/>
  </w:num>
  <w:num w:numId="70">
    <w:abstractNumId w:val="44"/>
  </w:num>
  <w:num w:numId="71">
    <w:abstractNumId w:val="106"/>
  </w:num>
  <w:num w:numId="72">
    <w:abstractNumId w:val="76"/>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49"/>
  </w:num>
  <w:num w:numId="76">
    <w:abstractNumId w:val="15"/>
  </w:num>
  <w:num w:numId="77">
    <w:abstractNumId w:val="39"/>
  </w:num>
  <w:num w:numId="78">
    <w:abstractNumId w:val="57"/>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81"/>
  </w:num>
  <w:num w:numId="82">
    <w:abstractNumId w:val="46"/>
  </w:num>
  <w:num w:numId="83">
    <w:abstractNumId w:val="80"/>
  </w:num>
  <w:num w:numId="84">
    <w:abstractNumId w:val="24"/>
  </w:num>
  <w:num w:numId="85">
    <w:abstractNumId w:val="100"/>
  </w:num>
  <w:num w:numId="86">
    <w:abstractNumId w:val="54"/>
  </w:num>
  <w:num w:numId="87">
    <w:abstractNumId w:val="91"/>
  </w:num>
  <w:num w:numId="88">
    <w:abstractNumId w:val="29"/>
  </w:num>
  <w:num w:numId="89">
    <w:abstractNumId w:val="51"/>
  </w:num>
  <w:num w:numId="90">
    <w:abstractNumId w:val="96"/>
  </w:num>
  <w:num w:numId="91">
    <w:abstractNumId w:val="102"/>
  </w:num>
  <w:num w:numId="92">
    <w:abstractNumId w:val="72"/>
  </w:num>
  <w:num w:numId="93">
    <w:abstractNumId w:val="92"/>
  </w:num>
  <w:num w:numId="94">
    <w:abstractNumId w:val="66"/>
  </w:num>
  <w:num w:numId="95">
    <w:abstractNumId w:val="79"/>
  </w:num>
  <w:num w:numId="96">
    <w:abstractNumId w:val="21"/>
  </w:num>
  <w:num w:numId="97">
    <w:abstractNumId w:val="105"/>
  </w:num>
  <w:num w:numId="98">
    <w:abstractNumId w:val="59"/>
  </w:num>
  <w:num w:numId="99">
    <w:abstractNumId w:val="68"/>
  </w:num>
  <w:num w:numId="100">
    <w:abstractNumId w:val="47"/>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num>
  <w:num w:numId="103">
    <w:abstractNumId w:val="38"/>
  </w:num>
  <w:num w:numId="104">
    <w:abstractNumId w:val="64"/>
  </w:num>
  <w:num w:numId="105">
    <w:abstractNumId w:val="45"/>
  </w:num>
  <w:num w:numId="106">
    <w:abstractNumId w:val="10"/>
  </w:num>
  <w:num w:numId="107">
    <w:abstractNumId w:val="42"/>
  </w:num>
  <w:num w:numId="108">
    <w:abstractNumId w:val="18"/>
  </w:num>
  <w:num w:numId="109">
    <w:abstractNumId w:val="90"/>
  </w:num>
  <w:num w:numId="110">
    <w:abstractNumId w:val="93"/>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Jagiełło">
    <w15:presenceInfo w15:providerId="Windows Live" w15:userId="9d3d130266780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256DB"/>
    <w:rsid w:val="0003093E"/>
    <w:rsid w:val="00031A2D"/>
    <w:rsid w:val="0003775D"/>
    <w:rsid w:val="000403CE"/>
    <w:rsid w:val="00040CFB"/>
    <w:rsid w:val="00041D88"/>
    <w:rsid w:val="0004246C"/>
    <w:rsid w:val="00043BA7"/>
    <w:rsid w:val="00043C6D"/>
    <w:rsid w:val="00047257"/>
    <w:rsid w:val="000501DF"/>
    <w:rsid w:val="0005064D"/>
    <w:rsid w:val="00051211"/>
    <w:rsid w:val="00051869"/>
    <w:rsid w:val="00054B38"/>
    <w:rsid w:val="0005576E"/>
    <w:rsid w:val="00060668"/>
    <w:rsid w:val="000608C8"/>
    <w:rsid w:val="00060DE3"/>
    <w:rsid w:val="00062873"/>
    <w:rsid w:val="000710ED"/>
    <w:rsid w:val="000726F1"/>
    <w:rsid w:val="00072CD9"/>
    <w:rsid w:val="0007308A"/>
    <w:rsid w:val="00073403"/>
    <w:rsid w:val="00074736"/>
    <w:rsid w:val="000753ED"/>
    <w:rsid w:val="00075E2A"/>
    <w:rsid w:val="00077C6A"/>
    <w:rsid w:val="00084696"/>
    <w:rsid w:val="0008663F"/>
    <w:rsid w:val="00092853"/>
    <w:rsid w:val="00094FCB"/>
    <w:rsid w:val="000950E9"/>
    <w:rsid w:val="00095A02"/>
    <w:rsid w:val="00096A15"/>
    <w:rsid w:val="00097BED"/>
    <w:rsid w:val="000A1AB0"/>
    <w:rsid w:val="000A3B2A"/>
    <w:rsid w:val="000A43A1"/>
    <w:rsid w:val="000B10BB"/>
    <w:rsid w:val="000B13EC"/>
    <w:rsid w:val="000C3D6E"/>
    <w:rsid w:val="000C4D9B"/>
    <w:rsid w:val="000D0DEA"/>
    <w:rsid w:val="000D292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BD6"/>
    <w:rsid w:val="0011206A"/>
    <w:rsid w:val="001121FC"/>
    <w:rsid w:val="0011370E"/>
    <w:rsid w:val="00116013"/>
    <w:rsid w:val="00121176"/>
    <w:rsid w:val="00123089"/>
    <w:rsid w:val="00126C8C"/>
    <w:rsid w:val="00132C5C"/>
    <w:rsid w:val="0013490D"/>
    <w:rsid w:val="00135264"/>
    <w:rsid w:val="001359F5"/>
    <w:rsid w:val="00137BE1"/>
    <w:rsid w:val="00140783"/>
    <w:rsid w:val="00142118"/>
    <w:rsid w:val="00146394"/>
    <w:rsid w:val="00150331"/>
    <w:rsid w:val="00154A71"/>
    <w:rsid w:val="0015573B"/>
    <w:rsid w:val="0016235E"/>
    <w:rsid w:val="00162ED6"/>
    <w:rsid w:val="0016548D"/>
    <w:rsid w:val="001655B3"/>
    <w:rsid w:val="0016693E"/>
    <w:rsid w:val="00167B25"/>
    <w:rsid w:val="0017018A"/>
    <w:rsid w:val="001729D5"/>
    <w:rsid w:val="00172EE4"/>
    <w:rsid w:val="00173092"/>
    <w:rsid w:val="001736C9"/>
    <w:rsid w:val="0017524B"/>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445F"/>
    <w:rsid w:val="001B666A"/>
    <w:rsid w:val="001C335A"/>
    <w:rsid w:val="001C3B32"/>
    <w:rsid w:val="001C6BCD"/>
    <w:rsid w:val="001C70EE"/>
    <w:rsid w:val="001C7F1F"/>
    <w:rsid w:val="001D41FE"/>
    <w:rsid w:val="001D456F"/>
    <w:rsid w:val="001D71EB"/>
    <w:rsid w:val="001D78C2"/>
    <w:rsid w:val="001E0A42"/>
    <w:rsid w:val="001E1597"/>
    <w:rsid w:val="001E1DD1"/>
    <w:rsid w:val="001E3739"/>
    <w:rsid w:val="001E5849"/>
    <w:rsid w:val="001E69BB"/>
    <w:rsid w:val="001F021A"/>
    <w:rsid w:val="001F08CB"/>
    <w:rsid w:val="001F0AA9"/>
    <w:rsid w:val="001F468A"/>
    <w:rsid w:val="001F579B"/>
    <w:rsid w:val="001F6472"/>
    <w:rsid w:val="00202017"/>
    <w:rsid w:val="002108E7"/>
    <w:rsid w:val="00212532"/>
    <w:rsid w:val="00212F17"/>
    <w:rsid w:val="002245FF"/>
    <w:rsid w:val="002255D7"/>
    <w:rsid w:val="002257AA"/>
    <w:rsid w:val="00225ADC"/>
    <w:rsid w:val="00226D43"/>
    <w:rsid w:val="00227CBA"/>
    <w:rsid w:val="00240DC4"/>
    <w:rsid w:val="00243BF4"/>
    <w:rsid w:val="00244525"/>
    <w:rsid w:val="00246835"/>
    <w:rsid w:val="002518F0"/>
    <w:rsid w:val="00255484"/>
    <w:rsid w:val="002555C3"/>
    <w:rsid w:val="00257AB8"/>
    <w:rsid w:val="002622D3"/>
    <w:rsid w:val="00263AF7"/>
    <w:rsid w:val="00264FD7"/>
    <w:rsid w:val="0026501B"/>
    <w:rsid w:val="00275C03"/>
    <w:rsid w:val="002800C9"/>
    <w:rsid w:val="0028595C"/>
    <w:rsid w:val="002860E8"/>
    <w:rsid w:val="002910EE"/>
    <w:rsid w:val="002916B6"/>
    <w:rsid w:val="00293982"/>
    <w:rsid w:val="002957B9"/>
    <w:rsid w:val="00296D0B"/>
    <w:rsid w:val="002A0C02"/>
    <w:rsid w:val="002A2A90"/>
    <w:rsid w:val="002A695F"/>
    <w:rsid w:val="002A72F9"/>
    <w:rsid w:val="002A7CFF"/>
    <w:rsid w:val="002B0B3D"/>
    <w:rsid w:val="002B2084"/>
    <w:rsid w:val="002B20B5"/>
    <w:rsid w:val="002B2CE5"/>
    <w:rsid w:val="002B2DAA"/>
    <w:rsid w:val="002B3682"/>
    <w:rsid w:val="002B4D2B"/>
    <w:rsid w:val="002B55BA"/>
    <w:rsid w:val="002B5D0D"/>
    <w:rsid w:val="002C43CA"/>
    <w:rsid w:val="002C4912"/>
    <w:rsid w:val="002C662E"/>
    <w:rsid w:val="002D07E3"/>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103B5"/>
    <w:rsid w:val="00310A55"/>
    <w:rsid w:val="00310CEE"/>
    <w:rsid w:val="00312F15"/>
    <w:rsid w:val="0031437E"/>
    <w:rsid w:val="00314BC1"/>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2953"/>
    <w:rsid w:val="00363898"/>
    <w:rsid w:val="00365DB9"/>
    <w:rsid w:val="00366DB1"/>
    <w:rsid w:val="003737CF"/>
    <w:rsid w:val="0037591C"/>
    <w:rsid w:val="00377425"/>
    <w:rsid w:val="00383305"/>
    <w:rsid w:val="0038484E"/>
    <w:rsid w:val="00384D98"/>
    <w:rsid w:val="003906B2"/>
    <w:rsid w:val="003A0A04"/>
    <w:rsid w:val="003A3893"/>
    <w:rsid w:val="003A55BF"/>
    <w:rsid w:val="003B35DC"/>
    <w:rsid w:val="003B5445"/>
    <w:rsid w:val="003B55E2"/>
    <w:rsid w:val="003B6C53"/>
    <w:rsid w:val="003B7BAC"/>
    <w:rsid w:val="003B7DE9"/>
    <w:rsid w:val="003D1A0A"/>
    <w:rsid w:val="003D2E6B"/>
    <w:rsid w:val="003D51A1"/>
    <w:rsid w:val="003D5E6E"/>
    <w:rsid w:val="003D6DB8"/>
    <w:rsid w:val="003E18E7"/>
    <w:rsid w:val="003E38A4"/>
    <w:rsid w:val="003E5773"/>
    <w:rsid w:val="003F1B8B"/>
    <w:rsid w:val="003F1BB2"/>
    <w:rsid w:val="003F20A9"/>
    <w:rsid w:val="003F397E"/>
    <w:rsid w:val="003F39EC"/>
    <w:rsid w:val="003F5FD3"/>
    <w:rsid w:val="003F67E1"/>
    <w:rsid w:val="003F76FA"/>
    <w:rsid w:val="0040074D"/>
    <w:rsid w:val="00400A25"/>
    <w:rsid w:val="00401D89"/>
    <w:rsid w:val="0040233F"/>
    <w:rsid w:val="0040453A"/>
    <w:rsid w:val="004051F6"/>
    <w:rsid w:val="00406E95"/>
    <w:rsid w:val="00410065"/>
    <w:rsid w:val="00412C99"/>
    <w:rsid w:val="00412D34"/>
    <w:rsid w:val="00427F85"/>
    <w:rsid w:val="00430468"/>
    <w:rsid w:val="004313AB"/>
    <w:rsid w:val="00432A3B"/>
    <w:rsid w:val="0043541E"/>
    <w:rsid w:val="00441603"/>
    <w:rsid w:val="00441E1A"/>
    <w:rsid w:val="004430B0"/>
    <w:rsid w:val="004460E4"/>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6EEC"/>
    <w:rsid w:val="00487117"/>
    <w:rsid w:val="0049076E"/>
    <w:rsid w:val="004932B2"/>
    <w:rsid w:val="004A1337"/>
    <w:rsid w:val="004A1A3B"/>
    <w:rsid w:val="004A35B2"/>
    <w:rsid w:val="004A5599"/>
    <w:rsid w:val="004A6455"/>
    <w:rsid w:val="004B2316"/>
    <w:rsid w:val="004B36B4"/>
    <w:rsid w:val="004B451B"/>
    <w:rsid w:val="004B7097"/>
    <w:rsid w:val="004C09A6"/>
    <w:rsid w:val="004C1E81"/>
    <w:rsid w:val="004C34D5"/>
    <w:rsid w:val="004C4F74"/>
    <w:rsid w:val="004D1514"/>
    <w:rsid w:val="004D2A38"/>
    <w:rsid w:val="004D502E"/>
    <w:rsid w:val="004D6CAC"/>
    <w:rsid w:val="004D7021"/>
    <w:rsid w:val="004E08F9"/>
    <w:rsid w:val="004E2CF0"/>
    <w:rsid w:val="004E340E"/>
    <w:rsid w:val="004E49CC"/>
    <w:rsid w:val="004E57BA"/>
    <w:rsid w:val="004F0D32"/>
    <w:rsid w:val="004F324B"/>
    <w:rsid w:val="004F52D8"/>
    <w:rsid w:val="004F5CA8"/>
    <w:rsid w:val="004F6860"/>
    <w:rsid w:val="004F7881"/>
    <w:rsid w:val="005001EC"/>
    <w:rsid w:val="00501B36"/>
    <w:rsid w:val="00503858"/>
    <w:rsid w:val="005044A7"/>
    <w:rsid w:val="00506178"/>
    <w:rsid w:val="00507717"/>
    <w:rsid w:val="0051440A"/>
    <w:rsid w:val="00517E1F"/>
    <w:rsid w:val="00520E03"/>
    <w:rsid w:val="00522ECF"/>
    <w:rsid w:val="0052393D"/>
    <w:rsid w:val="00530D59"/>
    <w:rsid w:val="00536575"/>
    <w:rsid w:val="00540887"/>
    <w:rsid w:val="005412DC"/>
    <w:rsid w:val="00541B15"/>
    <w:rsid w:val="005424A2"/>
    <w:rsid w:val="0054373A"/>
    <w:rsid w:val="005440AF"/>
    <w:rsid w:val="005442D8"/>
    <w:rsid w:val="005453B5"/>
    <w:rsid w:val="00547C8F"/>
    <w:rsid w:val="0055254A"/>
    <w:rsid w:val="00555C94"/>
    <w:rsid w:val="0055602C"/>
    <w:rsid w:val="005560FB"/>
    <w:rsid w:val="00557397"/>
    <w:rsid w:val="00557532"/>
    <w:rsid w:val="00560BB3"/>
    <w:rsid w:val="00570790"/>
    <w:rsid w:val="00571726"/>
    <w:rsid w:val="00571D7A"/>
    <w:rsid w:val="0057209D"/>
    <w:rsid w:val="00577597"/>
    <w:rsid w:val="00581316"/>
    <w:rsid w:val="005813C5"/>
    <w:rsid w:val="00584EEA"/>
    <w:rsid w:val="005872CC"/>
    <w:rsid w:val="00590CFF"/>
    <w:rsid w:val="00593380"/>
    <w:rsid w:val="00593D7F"/>
    <w:rsid w:val="00593F26"/>
    <w:rsid w:val="00595AFE"/>
    <w:rsid w:val="005A17D3"/>
    <w:rsid w:val="005A1ADC"/>
    <w:rsid w:val="005A2F1A"/>
    <w:rsid w:val="005A6AB7"/>
    <w:rsid w:val="005A7101"/>
    <w:rsid w:val="005B03BB"/>
    <w:rsid w:val="005B0927"/>
    <w:rsid w:val="005B0BB4"/>
    <w:rsid w:val="005B121B"/>
    <w:rsid w:val="005B6216"/>
    <w:rsid w:val="005B6980"/>
    <w:rsid w:val="005C42B8"/>
    <w:rsid w:val="005C4D77"/>
    <w:rsid w:val="005C657F"/>
    <w:rsid w:val="005C6A71"/>
    <w:rsid w:val="005C6C8F"/>
    <w:rsid w:val="005C7195"/>
    <w:rsid w:val="005D1AED"/>
    <w:rsid w:val="005E08FD"/>
    <w:rsid w:val="005E2977"/>
    <w:rsid w:val="005E2A72"/>
    <w:rsid w:val="005E2A96"/>
    <w:rsid w:val="005E2BA6"/>
    <w:rsid w:val="005E4132"/>
    <w:rsid w:val="005E59D8"/>
    <w:rsid w:val="005E667E"/>
    <w:rsid w:val="005F23C5"/>
    <w:rsid w:val="005F298B"/>
    <w:rsid w:val="005F38C5"/>
    <w:rsid w:val="005F7046"/>
    <w:rsid w:val="005F73E2"/>
    <w:rsid w:val="00600152"/>
    <w:rsid w:val="00605EC7"/>
    <w:rsid w:val="006101C2"/>
    <w:rsid w:val="006118CF"/>
    <w:rsid w:val="00611BC3"/>
    <w:rsid w:val="006123FC"/>
    <w:rsid w:val="00613179"/>
    <w:rsid w:val="0061571B"/>
    <w:rsid w:val="00617EAC"/>
    <w:rsid w:val="00620A1E"/>
    <w:rsid w:val="00620FAD"/>
    <w:rsid w:val="006222F6"/>
    <w:rsid w:val="00623FCC"/>
    <w:rsid w:val="006250DA"/>
    <w:rsid w:val="00625A7F"/>
    <w:rsid w:val="00626081"/>
    <w:rsid w:val="00627FAD"/>
    <w:rsid w:val="00631557"/>
    <w:rsid w:val="0063284A"/>
    <w:rsid w:val="00634B43"/>
    <w:rsid w:val="00637D49"/>
    <w:rsid w:val="00642033"/>
    <w:rsid w:val="00642B4B"/>
    <w:rsid w:val="00644DB3"/>
    <w:rsid w:val="00645FE3"/>
    <w:rsid w:val="0065036E"/>
    <w:rsid w:val="00650BC6"/>
    <w:rsid w:val="00650D3C"/>
    <w:rsid w:val="00651F4F"/>
    <w:rsid w:val="00652256"/>
    <w:rsid w:val="00653AD1"/>
    <w:rsid w:val="00653E86"/>
    <w:rsid w:val="006549A2"/>
    <w:rsid w:val="00657356"/>
    <w:rsid w:val="00657A52"/>
    <w:rsid w:val="0066205E"/>
    <w:rsid w:val="00662679"/>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97D43"/>
    <w:rsid w:val="006A130D"/>
    <w:rsid w:val="006A2076"/>
    <w:rsid w:val="006A439A"/>
    <w:rsid w:val="006A5351"/>
    <w:rsid w:val="006B1962"/>
    <w:rsid w:val="006B3C3F"/>
    <w:rsid w:val="006B43E7"/>
    <w:rsid w:val="006B4C60"/>
    <w:rsid w:val="006B52E1"/>
    <w:rsid w:val="006B68A7"/>
    <w:rsid w:val="006B72A4"/>
    <w:rsid w:val="006C0A50"/>
    <w:rsid w:val="006C1456"/>
    <w:rsid w:val="006C2FB3"/>
    <w:rsid w:val="006C328E"/>
    <w:rsid w:val="006C565F"/>
    <w:rsid w:val="006C56EB"/>
    <w:rsid w:val="006D0576"/>
    <w:rsid w:val="006D0CC3"/>
    <w:rsid w:val="006D2793"/>
    <w:rsid w:val="006D53E8"/>
    <w:rsid w:val="006D6D52"/>
    <w:rsid w:val="006E0288"/>
    <w:rsid w:val="006E2BF6"/>
    <w:rsid w:val="006E5968"/>
    <w:rsid w:val="006E5A2A"/>
    <w:rsid w:val="006E5B6A"/>
    <w:rsid w:val="006E60D9"/>
    <w:rsid w:val="006F055D"/>
    <w:rsid w:val="006F0E1C"/>
    <w:rsid w:val="006F2DAB"/>
    <w:rsid w:val="006F5370"/>
    <w:rsid w:val="006F6CD0"/>
    <w:rsid w:val="00701FC3"/>
    <w:rsid w:val="00702978"/>
    <w:rsid w:val="00704EB0"/>
    <w:rsid w:val="007108D4"/>
    <w:rsid w:val="00710AE9"/>
    <w:rsid w:val="00714999"/>
    <w:rsid w:val="00716317"/>
    <w:rsid w:val="0072514A"/>
    <w:rsid w:val="00726A4E"/>
    <w:rsid w:val="00734152"/>
    <w:rsid w:val="00734A16"/>
    <w:rsid w:val="007409AF"/>
    <w:rsid w:val="00741F9F"/>
    <w:rsid w:val="007428A7"/>
    <w:rsid w:val="00744FCB"/>
    <w:rsid w:val="0074524D"/>
    <w:rsid w:val="0074666A"/>
    <w:rsid w:val="00750FF6"/>
    <w:rsid w:val="00751FA6"/>
    <w:rsid w:val="007525E9"/>
    <w:rsid w:val="007549A2"/>
    <w:rsid w:val="007575E5"/>
    <w:rsid w:val="00757D1A"/>
    <w:rsid w:val="00760F8E"/>
    <w:rsid w:val="0076282A"/>
    <w:rsid w:val="007660A7"/>
    <w:rsid w:val="00766F24"/>
    <w:rsid w:val="00770DF1"/>
    <w:rsid w:val="0077468E"/>
    <w:rsid w:val="00775BB5"/>
    <w:rsid w:val="00775D8F"/>
    <w:rsid w:val="007769BD"/>
    <w:rsid w:val="007774F2"/>
    <w:rsid w:val="00780CD4"/>
    <w:rsid w:val="007854B6"/>
    <w:rsid w:val="00785FAB"/>
    <w:rsid w:val="007861E7"/>
    <w:rsid w:val="0078648C"/>
    <w:rsid w:val="00786683"/>
    <w:rsid w:val="00786919"/>
    <w:rsid w:val="00786DCB"/>
    <w:rsid w:val="00786F0D"/>
    <w:rsid w:val="0078768D"/>
    <w:rsid w:val="00793B84"/>
    <w:rsid w:val="00795F4D"/>
    <w:rsid w:val="0079604C"/>
    <w:rsid w:val="00797216"/>
    <w:rsid w:val="00797832"/>
    <w:rsid w:val="007A0270"/>
    <w:rsid w:val="007A0564"/>
    <w:rsid w:val="007A177C"/>
    <w:rsid w:val="007A23D8"/>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29FB"/>
    <w:rsid w:val="007D5A40"/>
    <w:rsid w:val="007D79EB"/>
    <w:rsid w:val="007E2D98"/>
    <w:rsid w:val="007E3462"/>
    <w:rsid w:val="007E6CE6"/>
    <w:rsid w:val="007E7CEB"/>
    <w:rsid w:val="007F07CC"/>
    <w:rsid w:val="007F0A4D"/>
    <w:rsid w:val="007F1960"/>
    <w:rsid w:val="007F6200"/>
    <w:rsid w:val="007F62D1"/>
    <w:rsid w:val="008002C6"/>
    <w:rsid w:val="008027A5"/>
    <w:rsid w:val="008028C0"/>
    <w:rsid w:val="00802B68"/>
    <w:rsid w:val="0080428A"/>
    <w:rsid w:val="00805B42"/>
    <w:rsid w:val="00815C4A"/>
    <w:rsid w:val="00823C02"/>
    <w:rsid w:val="00824020"/>
    <w:rsid w:val="00824E46"/>
    <w:rsid w:val="008304D2"/>
    <w:rsid w:val="008311C2"/>
    <w:rsid w:val="00835B0E"/>
    <w:rsid w:val="00837CEE"/>
    <w:rsid w:val="00842236"/>
    <w:rsid w:val="0084237C"/>
    <w:rsid w:val="00842608"/>
    <w:rsid w:val="0084295C"/>
    <w:rsid w:val="008431F5"/>
    <w:rsid w:val="00844033"/>
    <w:rsid w:val="00844783"/>
    <w:rsid w:val="00847BAB"/>
    <w:rsid w:val="008501C9"/>
    <w:rsid w:val="0085111F"/>
    <w:rsid w:val="0085452C"/>
    <w:rsid w:val="008564AF"/>
    <w:rsid w:val="00857DD5"/>
    <w:rsid w:val="00863220"/>
    <w:rsid w:val="00863604"/>
    <w:rsid w:val="00863A3E"/>
    <w:rsid w:val="008645AF"/>
    <w:rsid w:val="00864EF5"/>
    <w:rsid w:val="008652E2"/>
    <w:rsid w:val="00865D11"/>
    <w:rsid w:val="00872BFC"/>
    <w:rsid w:val="00877456"/>
    <w:rsid w:val="0087748E"/>
    <w:rsid w:val="00877ECC"/>
    <w:rsid w:val="00880019"/>
    <w:rsid w:val="008800D5"/>
    <w:rsid w:val="00882DE2"/>
    <w:rsid w:val="00883BF8"/>
    <w:rsid w:val="00884627"/>
    <w:rsid w:val="008951BA"/>
    <w:rsid w:val="008A02E9"/>
    <w:rsid w:val="008A2546"/>
    <w:rsid w:val="008A2D47"/>
    <w:rsid w:val="008A5DC5"/>
    <w:rsid w:val="008A7899"/>
    <w:rsid w:val="008A7B13"/>
    <w:rsid w:val="008A7CD9"/>
    <w:rsid w:val="008B1F61"/>
    <w:rsid w:val="008B45BC"/>
    <w:rsid w:val="008B4910"/>
    <w:rsid w:val="008B4913"/>
    <w:rsid w:val="008B4F05"/>
    <w:rsid w:val="008B5ACD"/>
    <w:rsid w:val="008C024F"/>
    <w:rsid w:val="008C0C97"/>
    <w:rsid w:val="008C4297"/>
    <w:rsid w:val="008C5444"/>
    <w:rsid w:val="008C764A"/>
    <w:rsid w:val="008D14F6"/>
    <w:rsid w:val="008D6CD6"/>
    <w:rsid w:val="008D7857"/>
    <w:rsid w:val="008E0911"/>
    <w:rsid w:val="008E0D10"/>
    <w:rsid w:val="008E1AE0"/>
    <w:rsid w:val="008E1D85"/>
    <w:rsid w:val="008E2290"/>
    <w:rsid w:val="008E6502"/>
    <w:rsid w:val="008F39F0"/>
    <w:rsid w:val="009013FF"/>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2A03"/>
    <w:rsid w:val="00943EC9"/>
    <w:rsid w:val="00946EE1"/>
    <w:rsid w:val="009565C4"/>
    <w:rsid w:val="0096126A"/>
    <w:rsid w:val="00964AFF"/>
    <w:rsid w:val="00965508"/>
    <w:rsid w:val="0097012B"/>
    <w:rsid w:val="0097019D"/>
    <w:rsid w:val="00970A7E"/>
    <w:rsid w:val="00974EBE"/>
    <w:rsid w:val="00977DA5"/>
    <w:rsid w:val="00981D20"/>
    <w:rsid w:val="00982197"/>
    <w:rsid w:val="00982BC2"/>
    <w:rsid w:val="00984EFC"/>
    <w:rsid w:val="00985C81"/>
    <w:rsid w:val="009954EA"/>
    <w:rsid w:val="00996BE9"/>
    <w:rsid w:val="009A1DCE"/>
    <w:rsid w:val="009A27D3"/>
    <w:rsid w:val="009A3448"/>
    <w:rsid w:val="009A35B9"/>
    <w:rsid w:val="009A5A23"/>
    <w:rsid w:val="009A6A31"/>
    <w:rsid w:val="009A72C5"/>
    <w:rsid w:val="009B3B6B"/>
    <w:rsid w:val="009B3F0B"/>
    <w:rsid w:val="009B6432"/>
    <w:rsid w:val="009B6A66"/>
    <w:rsid w:val="009B757F"/>
    <w:rsid w:val="009C0418"/>
    <w:rsid w:val="009C0BD0"/>
    <w:rsid w:val="009C3CC0"/>
    <w:rsid w:val="009C4878"/>
    <w:rsid w:val="009C4C29"/>
    <w:rsid w:val="009C63DC"/>
    <w:rsid w:val="009C760F"/>
    <w:rsid w:val="009C7C29"/>
    <w:rsid w:val="009D0C8F"/>
    <w:rsid w:val="009D431B"/>
    <w:rsid w:val="009D58B1"/>
    <w:rsid w:val="009D6460"/>
    <w:rsid w:val="009D6716"/>
    <w:rsid w:val="009E1296"/>
    <w:rsid w:val="009E3C2B"/>
    <w:rsid w:val="009E5EFD"/>
    <w:rsid w:val="009E6079"/>
    <w:rsid w:val="009E680B"/>
    <w:rsid w:val="009F12EE"/>
    <w:rsid w:val="009F385F"/>
    <w:rsid w:val="009F4DFD"/>
    <w:rsid w:val="009F5310"/>
    <w:rsid w:val="009F7C35"/>
    <w:rsid w:val="00A0068B"/>
    <w:rsid w:val="00A01838"/>
    <w:rsid w:val="00A01DE4"/>
    <w:rsid w:val="00A0265F"/>
    <w:rsid w:val="00A03104"/>
    <w:rsid w:val="00A0337E"/>
    <w:rsid w:val="00A0468F"/>
    <w:rsid w:val="00A1274F"/>
    <w:rsid w:val="00A12764"/>
    <w:rsid w:val="00A17743"/>
    <w:rsid w:val="00A17D8D"/>
    <w:rsid w:val="00A214AC"/>
    <w:rsid w:val="00A22273"/>
    <w:rsid w:val="00A222E3"/>
    <w:rsid w:val="00A22626"/>
    <w:rsid w:val="00A22E1B"/>
    <w:rsid w:val="00A23E15"/>
    <w:rsid w:val="00A25BC3"/>
    <w:rsid w:val="00A30125"/>
    <w:rsid w:val="00A304DE"/>
    <w:rsid w:val="00A31FE8"/>
    <w:rsid w:val="00A336C5"/>
    <w:rsid w:val="00A34FFF"/>
    <w:rsid w:val="00A359E2"/>
    <w:rsid w:val="00A35CED"/>
    <w:rsid w:val="00A40200"/>
    <w:rsid w:val="00A407F9"/>
    <w:rsid w:val="00A434DF"/>
    <w:rsid w:val="00A4410D"/>
    <w:rsid w:val="00A45AEF"/>
    <w:rsid w:val="00A45EC3"/>
    <w:rsid w:val="00A469F1"/>
    <w:rsid w:val="00A506BF"/>
    <w:rsid w:val="00A52167"/>
    <w:rsid w:val="00A52A30"/>
    <w:rsid w:val="00A62FCF"/>
    <w:rsid w:val="00A65452"/>
    <w:rsid w:val="00A70771"/>
    <w:rsid w:val="00A71990"/>
    <w:rsid w:val="00A74FEA"/>
    <w:rsid w:val="00A80ACB"/>
    <w:rsid w:val="00A81439"/>
    <w:rsid w:val="00A81922"/>
    <w:rsid w:val="00A82E6C"/>
    <w:rsid w:val="00A82F81"/>
    <w:rsid w:val="00A83BC0"/>
    <w:rsid w:val="00A865F7"/>
    <w:rsid w:val="00A87470"/>
    <w:rsid w:val="00A90BDE"/>
    <w:rsid w:val="00A927D5"/>
    <w:rsid w:val="00A94AEC"/>
    <w:rsid w:val="00A94D3B"/>
    <w:rsid w:val="00A953BC"/>
    <w:rsid w:val="00A95E86"/>
    <w:rsid w:val="00AB1706"/>
    <w:rsid w:val="00AB1A2C"/>
    <w:rsid w:val="00AB3B8B"/>
    <w:rsid w:val="00AB4017"/>
    <w:rsid w:val="00AB49F0"/>
    <w:rsid w:val="00AC3B41"/>
    <w:rsid w:val="00AC6718"/>
    <w:rsid w:val="00AD31B0"/>
    <w:rsid w:val="00AD3939"/>
    <w:rsid w:val="00AD429E"/>
    <w:rsid w:val="00AD4B58"/>
    <w:rsid w:val="00AD63F0"/>
    <w:rsid w:val="00AD78B4"/>
    <w:rsid w:val="00AE1F44"/>
    <w:rsid w:val="00AE40F4"/>
    <w:rsid w:val="00AE616C"/>
    <w:rsid w:val="00AE7708"/>
    <w:rsid w:val="00AF1C7E"/>
    <w:rsid w:val="00AF2E23"/>
    <w:rsid w:val="00AF3BAF"/>
    <w:rsid w:val="00B00566"/>
    <w:rsid w:val="00B02411"/>
    <w:rsid w:val="00B04E60"/>
    <w:rsid w:val="00B0535D"/>
    <w:rsid w:val="00B1065B"/>
    <w:rsid w:val="00B10737"/>
    <w:rsid w:val="00B14801"/>
    <w:rsid w:val="00B1674B"/>
    <w:rsid w:val="00B208D4"/>
    <w:rsid w:val="00B20955"/>
    <w:rsid w:val="00B20F1D"/>
    <w:rsid w:val="00B222BD"/>
    <w:rsid w:val="00B2399F"/>
    <w:rsid w:val="00B2433C"/>
    <w:rsid w:val="00B25990"/>
    <w:rsid w:val="00B31675"/>
    <w:rsid w:val="00B317D1"/>
    <w:rsid w:val="00B33718"/>
    <w:rsid w:val="00B33A16"/>
    <w:rsid w:val="00B340EF"/>
    <w:rsid w:val="00B34793"/>
    <w:rsid w:val="00B35779"/>
    <w:rsid w:val="00B41E55"/>
    <w:rsid w:val="00B42657"/>
    <w:rsid w:val="00B42E65"/>
    <w:rsid w:val="00B47555"/>
    <w:rsid w:val="00B47C44"/>
    <w:rsid w:val="00B548B1"/>
    <w:rsid w:val="00B578B6"/>
    <w:rsid w:val="00B62D67"/>
    <w:rsid w:val="00B64D54"/>
    <w:rsid w:val="00B66297"/>
    <w:rsid w:val="00B67A68"/>
    <w:rsid w:val="00B67D43"/>
    <w:rsid w:val="00B72E6F"/>
    <w:rsid w:val="00B73522"/>
    <w:rsid w:val="00B75E84"/>
    <w:rsid w:val="00B820C0"/>
    <w:rsid w:val="00B84B7C"/>
    <w:rsid w:val="00B860DF"/>
    <w:rsid w:val="00B86200"/>
    <w:rsid w:val="00B871D8"/>
    <w:rsid w:val="00B91055"/>
    <w:rsid w:val="00B93451"/>
    <w:rsid w:val="00B95678"/>
    <w:rsid w:val="00B956FE"/>
    <w:rsid w:val="00B971D4"/>
    <w:rsid w:val="00BA3F2E"/>
    <w:rsid w:val="00BA4DB7"/>
    <w:rsid w:val="00BA56FB"/>
    <w:rsid w:val="00BA6C7F"/>
    <w:rsid w:val="00BA796A"/>
    <w:rsid w:val="00BB1566"/>
    <w:rsid w:val="00BB2A8C"/>
    <w:rsid w:val="00BB39C7"/>
    <w:rsid w:val="00BB5041"/>
    <w:rsid w:val="00BB61A9"/>
    <w:rsid w:val="00BC0119"/>
    <w:rsid w:val="00BC179E"/>
    <w:rsid w:val="00BC1F40"/>
    <w:rsid w:val="00BC491B"/>
    <w:rsid w:val="00BC7CA1"/>
    <w:rsid w:val="00BD0A7C"/>
    <w:rsid w:val="00BD1385"/>
    <w:rsid w:val="00BD1D18"/>
    <w:rsid w:val="00BD36B2"/>
    <w:rsid w:val="00BD5CF9"/>
    <w:rsid w:val="00BE00CB"/>
    <w:rsid w:val="00BE40B7"/>
    <w:rsid w:val="00BF5F51"/>
    <w:rsid w:val="00BF6C56"/>
    <w:rsid w:val="00C01558"/>
    <w:rsid w:val="00C02600"/>
    <w:rsid w:val="00C061E0"/>
    <w:rsid w:val="00C065C1"/>
    <w:rsid w:val="00C0746B"/>
    <w:rsid w:val="00C07B37"/>
    <w:rsid w:val="00C11975"/>
    <w:rsid w:val="00C11B59"/>
    <w:rsid w:val="00C124A9"/>
    <w:rsid w:val="00C16C07"/>
    <w:rsid w:val="00C206C2"/>
    <w:rsid w:val="00C21908"/>
    <w:rsid w:val="00C2374D"/>
    <w:rsid w:val="00C306A0"/>
    <w:rsid w:val="00C3081D"/>
    <w:rsid w:val="00C31EC5"/>
    <w:rsid w:val="00C33251"/>
    <w:rsid w:val="00C357FA"/>
    <w:rsid w:val="00C40139"/>
    <w:rsid w:val="00C412B3"/>
    <w:rsid w:val="00C459B0"/>
    <w:rsid w:val="00C45A75"/>
    <w:rsid w:val="00C514F1"/>
    <w:rsid w:val="00C55F21"/>
    <w:rsid w:val="00C57A3E"/>
    <w:rsid w:val="00C604E5"/>
    <w:rsid w:val="00C638A2"/>
    <w:rsid w:val="00C64400"/>
    <w:rsid w:val="00C6663F"/>
    <w:rsid w:val="00C667CD"/>
    <w:rsid w:val="00C66AB5"/>
    <w:rsid w:val="00C66E8F"/>
    <w:rsid w:val="00C67451"/>
    <w:rsid w:val="00C7002F"/>
    <w:rsid w:val="00C71A68"/>
    <w:rsid w:val="00C71AA5"/>
    <w:rsid w:val="00C736C9"/>
    <w:rsid w:val="00C73AD4"/>
    <w:rsid w:val="00C753FC"/>
    <w:rsid w:val="00C7690C"/>
    <w:rsid w:val="00C77934"/>
    <w:rsid w:val="00C8085B"/>
    <w:rsid w:val="00C80CE2"/>
    <w:rsid w:val="00C821FA"/>
    <w:rsid w:val="00C82E5B"/>
    <w:rsid w:val="00C83827"/>
    <w:rsid w:val="00C85A0B"/>
    <w:rsid w:val="00C87D51"/>
    <w:rsid w:val="00C91D99"/>
    <w:rsid w:val="00C91F38"/>
    <w:rsid w:val="00C925B2"/>
    <w:rsid w:val="00C95DC8"/>
    <w:rsid w:val="00C970C2"/>
    <w:rsid w:val="00CA0AC1"/>
    <w:rsid w:val="00CA2395"/>
    <w:rsid w:val="00CA3689"/>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16D4"/>
    <w:rsid w:val="00CD22F4"/>
    <w:rsid w:val="00CD2FDE"/>
    <w:rsid w:val="00CD3D85"/>
    <w:rsid w:val="00CD5AB4"/>
    <w:rsid w:val="00CE0048"/>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BC3"/>
    <w:rsid w:val="00D439C9"/>
    <w:rsid w:val="00D446DD"/>
    <w:rsid w:val="00D45578"/>
    <w:rsid w:val="00D52F8B"/>
    <w:rsid w:val="00D5605A"/>
    <w:rsid w:val="00D568DE"/>
    <w:rsid w:val="00D56F13"/>
    <w:rsid w:val="00D56F7D"/>
    <w:rsid w:val="00D60E34"/>
    <w:rsid w:val="00D638BE"/>
    <w:rsid w:val="00D64A3D"/>
    <w:rsid w:val="00D64F7B"/>
    <w:rsid w:val="00D66404"/>
    <w:rsid w:val="00D67158"/>
    <w:rsid w:val="00D71323"/>
    <w:rsid w:val="00D72273"/>
    <w:rsid w:val="00D73748"/>
    <w:rsid w:val="00D74757"/>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2026"/>
    <w:rsid w:val="00D939C6"/>
    <w:rsid w:val="00D93F0C"/>
    <w:rsid w:val="00D973BB"/>
    <w:rsid w:val="00DA2F55"/>
    <w:rsid w:val="00DA369A"/>
    <w:rsid w:val="00DA3831"/>
    <w:rsid w:val="00DA5327"/>
    <w:rsid w:val="00DA6E51"/>
    <w:rsid w:val="00DB175B"/>
    <w:rsid w:val="00DB1DA6"/>
    <w:rsid w:val="00DB6735"/>
    <w:rsid w:val="00DB77F1"/>
    <w:rsid w:val="00DC15F1"/>
    <w:rsid w:val="00DC18E1"/>
    <w:rsid w:val="00DC19C3"/>
    <w:rsid w:val="00DC1BC8"/>
    <w:rsid w:val="00DC1E4F"/>
    <w:rsid w:val="00DC2DA2"/>
    <w:rsid w:val="00DC2E70"/>
    <w:rsid w:val="00DC654C"/>
    <w:rsid w:val="00DD170C"/>
    <w:rsid w:val="00DD3DE7"/>
    <w:rsid w:val="00DD4A13"/>
    <w:rsid w:val="00DD4D41"/>
    <w:rsid w:val="00DD6FBC"/>
    <w:rsid w:val="00DD7315"/>
    <w:rsid w:val="00DD7767"/>
    <w:rsid w:val="00DE1BAD"/>
    <w:rsid w:val="00DE34CB"/>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2003D"/>
    <w:rsid w:val="00E208BA"/>
    <w:rsid w:val="00E211C1"/>
    <w:rsid w:val="00E21927"/>
    <w:rsid w:val="00E22BBE"/>
    <w:rsid w:val="00E236D2"/>
    <w:rsid w:val="00E250A5"/>
    <w:rsid w:val="00E25890"/>
    <w:rsid w:val="00E26AFE"/>
    <w:rsid w:val="00E27304"/>
    <w:rsid w:val="00E32A16"/>
    <w:rsid w:val="00E33678"/>
    <w:rsid w:val="00E342FB"/>
    <w:rsid w:val="00E352A4"/>
    <w:rsid w:val="00E36CBF"/>
    <w:rsid w:val="00E378A0"/>
    <w:rsid w:val="00E37DF2"/>
    <w:rsid w:val="00E43F2F"/>
    <w:rsid w:val="00E44E85"/>
    <w:rsid w:val="00E46B21"/>
    <w:rsid w:val="00E47A85"/>
    <w:rsid w:val="00E50383"/>
    <w:rsid w:val="00E508B2"/>
    <w:rsid w:val="00E54CF5"/>
    <w:rsid w:val="00E61CBA"/>
    <w:rsid w:val="00E62A48"/>
    <w:rsid w:val="00E66355"/>
    <w:rsid w:val="00E7078F"/>
    <w:rsid w:val="00E720ED"/>
    <w:rsid w:val="00E72EA4"/>
    <w:rsid w:val="00E733F9"/>
    <w:rsid w:val="00E74359"/>
    <w:rsid w:val="00E74C60"/>
    <w:rsid w:val="00E7601D"/>
    <w:rsid w:val="00E8084B"/>
    <w:rsid w:val="00E83702"/>
    <w:rsid w:val="00E85D32"/>
    <w:rsid w:val="00E90325"/>
    <w:rsid w:val="00E91006"/>
    <w:rsid w:val="00E9145B"/>
    <w:rsid w:val="00E91954"/>
    <w:rsid w:val="00E92DF9"/>
    <w:rsid w:val="00E92E2C"/>
    <w:rsid w:val="00E94472"/>
    <w:rsid w:val="00E94C65"/>
    <w:rsid w:val="00E94F76"/>
    <w:rsid w:val="00E95F11"/>
    <w:rsid w:val="00EA0000"/>
    <w:rsid w:val="00EA0C93"/>
    <w:rsid w:val="00EA3543"/>
    <w:rsid w:val="00EA367C"/>
    <w:rsid w:val="00EA367D"/>
    <w:rsid w:val="00EA56F8"/>
    <w:rsid w:val="00EA5A3E"/>
    <w:rsid w:val="00EA717A"/>
    <w:rsid w:val="00EB06C5"/>
    <w:rsid w:val="00EB0DBD"/>
    <w:rsid w:val="00EB5895"/>
    <w:rsid w:val="00EB6658"/>
    <w:rsid w:val="00EB70AE"/>
    <w:rsid w:val="00EC0BB7"/>
    <w:rsid w:val="00EC148C"/>
    <w:rsid w:val="00EC271E"/>
    <w:rsid w:val="00EC3CBF"/>
    <w:rsid w:val="00EC5CCB"/>
    <w:rsid w:val="00EC7DED"/>
    <w:rsid w:val="00ED029F"/>
    <w:rsid w:val="00ED0455"/>
    <w:rsid w:val="00ED14ED"/>
    <w:rsid w:val="00ED36F5"/>
    <w:rsid w:val="00ED54A1"/>
    <w:rsid w:val="00ED6933"/>
    <w:rsid w:val="00ED7792"/>
    <w:rsid w:val="00EE10CF"/>
    <w:rsid w:val="00EE2194"/>
    <w:rsid w:val="00EE25C1"/>
    <w:rsid w:val="00EE5776"/>
    <w:rsid w:val="00EE674D"/>
    <w:rsid w:val="00EE7914"/>
    <w:rsid w:val="00EF4620"/>
    <w:rsid w:val="00EF4E5E"/>
    <w:rsid w:val="00EF5DDD"/>
    <w:rsid w:val="00EF67E2"/>
    <w:rsid w:val="00EF6B39"/>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6BFC"/>
    <w:rsid w:val="00F370BB"/>
    <w:rsid w:val="00F43242"/>
    <w:rsid w:val="00F454F6"/>
    <w:rsid w:val="00F47D48"/>
    <w:rsid w:val="00F5088D"/>
    <w:rsid w:val="00F50E86"/>
    <w:rsid w:val="00F51A94"/>
    <w:rsid w:val="00F51CFD"/>
    <w:rsid w:val="00F523AC"/>
    <w:rsid w:val="00F52C66"/>
    <w:rsid w:val="00F54283"/>
    <w:rsid w:val="00F54AF8"/>
    <w:rsid w:val="00F56A65"/>
    <w:rsid w:val="00F60457"/>
    <w:rsid w:val="00F646BB"/>
    <w:rsid w:val="00F708E8"/>
    <w:rsid w:val="00F70B15"/>
    <w:rsid w:val="00F72817"/>
    <w:rsid w:val="00F73481"/>
    <w:rsid w:val="00F768BF"/>
    <w:rsid w:val="00F775FE"/>
    <w:rsid w:val="00F8225D"/>
    <w:rsid w:val="00F83EE9"/>
    <w:rsid w:val="00F856D9"/>
    <w:rsid w:val="00F90A3A"/>
    <w:rsid w:val="00F937D0"/>
    <w:rsid w:val="00F938D0"/>
    <w:rsid w:val="00F9611C"/>
    <w:rsid w:val="00F966D9"/>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52A4"/>
    <w:rsid w:val="00FC6271"/>
    <w:rsid w:val="00FD1298"/>
    <w:rsid w:val="00FD240E"/>
    <w:rsid w:val="00FD45DA"/>
    <w:rsid w:val="00FD6D10"/>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68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character" w:customStyle="1" w:styleId="Nierozpoznanawzmianka1">
    <w:name w:val="Nierozpoznana wzmianka1"/>
    <w:basedOn w:val="Domylnaczcionkaakapitu"/>
    <w:uiPriority w:val="99"/>
    <w:semiHidden/>
    <w:unhideWhenUsed/>
    <w:rsid w:val="00D920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character" w:customStyle="1" w:styleId="Nierozpoznanawzmianka1">
    <w:name w:val="Nierozpoznana wzmianka1"/>
    <w:basedOn w:val="Domylnaczcionkaakapitu"/>
    <w:uiPriority w:val="99"/>
    <w:semiHidden/>
    <w:unhideWhenUsed/>
    <w:rsid w:val="00D9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422772802">
      <w:bodyDiv w:val="1"/>
      <w:marLeft w:val="0"/>
      <w:marRight w:val="0"/>
      <w:marTop w:val="0"/>
      <w:marBottom w:val="0"/>
      <w:divBdr>
        <w:top w:val="none" w:sz="0" w:space="0" w:color="auto"/>
        <w:left w:val="none" w:sz="0" w:space="0" w:color="auto"/>
        <w:bottom w:val="none" w:sz="0" w:space="0" w:color="auto"/>
        <w:right w:val="none" w:sz="0" w:space="0" w:color="auto"/>
      </w:divBdr>
      <w:divsChild>
        <w:div w:id="600185151">
          <w:marLeft w:val="0"/>
          <w:marRight w:val="0"/>
          <w:marTop w:val="0"/>
          <w:marBottom w:val="0"/>
          <w:divBdr>
            <w:top w:val="none" w:sz="0" w:space="0" w:color="auto"/>
            <w:left w:val="none" w:sz="0" w:space="0" w:color="auto"/>
            <w:bottom w:val="none" w:sz="0" w:space="0" w:color="auto"/>
            <w:right w:val="none" w:sz="0" w:space="0" w:color="auto"/>
          </w:divBdr>
          <w:divsChild>
            <w:div w:id="740643670">
              <w:marLeft w:val="0"/>
              <w:marRight w:val="0"/>
              <w:marTop w:val="0"/>
              <w:marBottom w:val="0"/>
              <w:divBdr>
                <w:top w:val="none" w:sz="0" w:space="0" w:color="auto"/>
                <w:left w:val="none" w:sz="0" w:space="0" w:color="auto"/>
                <w:bottom w:val="none" w:sz="0" w:space="0" w:color="auto"/>
                <w:right w:val="none" w:sz="0" w:space="0" w:color="auto"/>
              </w:divBdr>
              <w:divsChild>
                <w:div w:id="1647201253">
                  <w:marLeft w:val="0"/>
                  <w:marRight w:val="0"/>
                  <w:marTop w:val="0"/>
                  <w:marBottom w:val="0"/>
                  <w:divBdr>
                    <w:top w:val="none" w:sz="0" w:space="0" w:color="auto"/>
                    <w:left w:val="none" w:sz="0" w:space="0" w:color="auto"/>
                    <w:bottom w:val="none" w:sz="0" w:space="0" w:color="auto"/>
                    <w:right w:val="none" w:sz="0" w:space="0" w:color="auto"/>
                  </w:divBdr>
                  <w:divsChild>
                    <w:div w:id="2520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31042059">
      <w:bodyDiv w:val="1"/>
      <w:marLeft w:val="0"/>
      <w:marRight w:val="0"/>
      <w:marTop w:val="0"/>
      <w:marBottom w:val="0"/>
      <w:divBdr>
        <w:top w:val="none" w:sz="0" w:space="0" w:color="auto"/>
        <w:left w:val="none" w:sz="0" w:space="0" w:color="auto"/>
        <w:bottom w:val="none" w:sz="0" w:space="0" w:color="auto"/>
        <w:right w:val="none" w:sz="0" w:space="0" w:color="auto"/>
      </w:divBdr>
      <w:divsChild>
        <w:div w:id="1037894866">
          <w:marLeft w:val="0"/>
          <w:marRight w:val="0"/>
          <w:marTop w:val="0"/>
          <w:marBottom w:val="0"/>
          <w:divBdr>
            <w:top w:val="none" w:sz="0" w:space="0" w:color="auto"/>
            <w:left w:val="none" w:sz="0" w:space="0" w:color="auto"/>
            <w:bottom w:val="none" w:sz="0" w:space="0" w:color="auto"/>
            <w:right w:val="none" w:sz="0" w:space="0" w:color="auto"/>
          </w:divBdr>
          <w:divsChild>
            <w:div w:id="1897280835">
              <w:marLeft w:val="0"/>
              <w:marRight w:val="0"/>
              <w:marTop w:val="0"/>
              <w:marBottom w:val="0"/>
              <w:divBdr>
                <w:top w:val="none" w:sz="0" w:space="0" w:color="auto"/>
                <w:left w:val="none" w:sz="0" w:space="0" w:color="auto"/>
                <w:bottom w:val="none" w:sz="0" w:space="0" w:color="auto"/>
                <w:right w:val="none" w:sz="0" w:space="0" w:color="auto"/>
              </w:divBdr>
            </w:div>
            <w:div w:id="1252470607">
              <w:marLeft w:val="0"/>
              <w:marRight w:val="0"/>
              <w:marTop w:val="0"/>
              <w:marBottom w:val="0"/>
              <w:divBdr>
                <w:top w:val="none" w:sz="0" w:space="0" w:color="auto"/>
                <w:left w:val="none" w:sz="0" w:space="0" w:color="auto"/>
                <w:bottom w:val="none" w:sz="0" w:space="0" w:color="auto"/>
                <w:right w:val="none" w:sz="0" w:space="0" w:color="auto"/>
              </w:divBdr>
              <w:divsChild>
                <w:div w:id="2034572729">
                  <w:marLeft w:val="0"/>
                  <w:marRight w:val="0"/>
                  <w:marTop w:val="0"/>
                  <w:marBottom w:val="0"/>
                  <w:divBdr>
                    <w:top w:val="none" w:sz="0" w:space="0" w:color="auto"/>
                    <w:left w:val="none" w:sz="0" w:space="0" w:color="auto"/>
                    <w:bottom w:val="none" w:sz="0" w:space="0" w:color="auto"/>
                    <w:right w:val="none" w:sz="0" w:space="0" w:color="auto"/>
                  </w:divBdr>
                  <w:divsChild>
                    <w:div w:id="1678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7402">
              <w:marLeft w:val="0"/>
              <w:marRight w:val="0"/>
              <w:marTop w:val="0"/>
              <w:marBottom w:val="0"/>
              <w:divBdr>
                <w:top w:val="none" w:sz="0" w:space="0" w:color="auto"/>
                <w:left w:val="none" w:sz="0" w:space="0" w:color="auto"/>
                <w:bottom w:val="none" w:sz="0" w:space="0" w:color="auto"/>
                <w:right w:val="none" w:sz="0" w:space="0" w:color="auto"/>
              </w:divBdr>
              <w:divsChild>
                <w:div w:id="11608851">
                  <w:marLeft w:val="0"/>
                  <w:marRight w:val="0"/>
                  <w:marTop w:val="0"/>
                  <w:marBottom w:val="0"/>
                  <w:divBdr>
                    <w:top w:val="none" w:sz="0" w:space="0" w:color="auto"/>
                    <w:left w:val="none" w:sz="0" w:space="0" w:color="auto"/>
                    <w:bottom w:val="none" w:sz="0" w:space="0" w:color="auto"/>
                    <w:right w:val="none" w:sz="0" w:space="0" w:color="auto"/>
                  </w:divBdr>
                  <w:divsChild>
                    <w:div w:id="1230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337">
              <w:marLeft w:val="0"/>
              <w:marRight w:val="0"/>
              <w:marTop w:val="0"/>
              <w:marBottom w:val="0"/>
              <w:divBdr>
                <w:top w:val="none" w:sz="0" w:space="0" w:color="auto"/>
                <w:left w:val="none" w:sz="0" w:space="0" w:color="auto"/>
                <w:bottom w:val="none" w:sz="0" w:space="0" w:color="auto"/>
                <w:right w:val="none" w:sz="0" w:space="0" w:color="auto"/>
              </w:divBdr>
              <w:divsChild>
                <w:div w:id="352540884">
                  <w:marLeft w:val="0"/>
                  <w:marRight w:val="0"/>
                  <w:marTop w:val="0"/>
                  <w:marBottom w:val="0"/>
                  <w:divBdr>
                    <w:top w:val="none" w:sz="0" w:space="0" w:color="auto"/>
                    <w:left w:val="none" w:sz="0" w:space="0" w:color="auto"/>
                    <w:bottom w:val="none" w:sz="0" w:space="0" w:color="auto"/>
                    <w:right w:val="none" w:sz="0" w:space="0" w:color="auto"/>
                  </w:divBdr>
                  <w:divsChild>
                    <w:div w:id="2958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868">
              <w:marLeft w:val="0"/>
              <w:marRight w:val="0"/>
              <w:marTop w:val="0"/>
              <w:marBottom w:val="0"/>
              <w:divBdr>
                <w:top w:val="none" w:sz="0" w:space="0" w:color="auto"/>
                <w:left w:val="none" w:sz="0" w:space="0" w:color="auto"/>
                <w:bottom w:val="none" w:sz="0" w:space="0" w:color="auto"/>
                <w:right w:val="none" w:sz="0" w:space="0" w:color="auto"/>
              </w:divBdr>
              <w:divsChild>
                <w:div w:id="678889298">
                  <w:marLeft w:val="0"/>
                  <w:marRight w:val="0"/>
                  <w:marTop w:val="0"/>
                  <w:marBottom w:val="0"/>
                  <w:divBdr>
                    <w:top w:val="none" w:sz="0" w:space="0" w:color="auto"/>
                    <w:left w:val="none" w:sz="0" w:space="0" w:color="auto"/>
                    <w:bottom w:val="none" w:sz="0" w:space="0" w:color="auto"/>
                    <w:right w:val="none" w:sz="0" w:space="0" w:color="auto"/>
                  </w:divBdr>
                  <w:divsChild>
                    <w:div w:id="1651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937">
              <w:marLeft w:val="0"/>
              <w:marRight w:val="0"/>
              <w:marTop w:val="0"/>
              <w:marBottom w:val="0"/>
              <w:divBdr>
                <w:top w:val="none" w:sz="0" w:space="0" w:color="auto"/>
                <w:left w:val="none" w:sz="0" w:space="0" w:color="auto"/>
                <w:bottom w:val="none" w:sz="0" w:space="0" w:color="auto"/>
                <w:right w:val="none" w:sz="0" w:space="0" w:color="auto"/>
              </w:divBdr>
              <w:divsChild>
                <w:div w:id="1662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erozanska@um.swinoujscie.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531F-AB35-4A3A-A4B1-DD3FD969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31</Pages>
  <Words>11478</Words>
  <Characters>75647</Characters>
  <Application>Microsoft Office Word</Application>
  <DocSecurity>0</DocSecurity>
  <Lines>630</Lines>
  <Paragraphs>173</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86952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Użytkownik systemu Windows</cp:lastModifiedBy>
  <cp:revision>5</cp:revision>
  <cp:lastPrinted>2019-11-29T11:27:00Z</cp:lastPrinted>
  <dcterms:created xsi:type="dcterms:W3CDTF">2019-11-27T10:55:00Z</dcterms:created>
  <dcterms:modified xsi:type="dcterms:W3CDTF">2019-11-29T11:32:00Z</dcterms:modified>
</cp:coreProperties>
</file>