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4" w:rsidRDefault="00FA3405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A3405">
        <w:rPr>
          <w:rFonts w:ascii="Times New Roman" w:hAnsi="Times New Roman" w:cs="Times New Roman"/>
          <w:bCs/>
          <w:sz w:val="24"/>
          <w:szCs w:val="24"/>
        </w:rPr>
        <w:t>Świnoujście</w:t>
      </w:r>
      <w:r w:rsidR="00733398" w:rsidRPr="00FA3405">
        <w:rPr>
          <w:rFonts w:ascii="Times New Roman" w:hAnsi="Times New Roman" w:cs="Times New Roman"/>
          <w:bCs/>
          <w:sz w:val="24"/>
          <w:szCs w:val="24"/>
        </w:rPr>
        <w:t>, dnia …………………</w:t>
      </w:r>
      <w:r w:rsidR="00F05AE7" w:rsidRPr="00FA3405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9C59ED" w:rsidRDefault="009C59ED" w:rsidP="009C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:rsidR="009C59ED" w:rsidRDefault="00567E04" w:rsidP="00567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C59ED">
        <w:rPr>
          <w:rFonts w:ascii="Times New Roman" w:hAnsi="Times New Roman" w:cs="Times New Roman"/>
          <w:bCs/>
          <w:sz w:val="24"/>
          <w:szCs w:val="24"/>
        </w:rPr>
        <w:t>(Imię i nazwisko)</w:t>
      </w:r>
    </w:p>
    <w:p w:rsidR="009C59ED" w:rsidRDefault="009C59ED" w:rsidP="009C59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C59ED" w:rsidRDefault="009C59ED" w:rsidP="009C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:rsidR="009C59ED" w:rsidRDefault="009C59ED" w:rsidP="009C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59ED" w:rsidRDefault="009C59ED" w:rsidP="009C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………………………………...</w:t>
      </w:r>
    </w:p>
    <w:p w:rsidR="009C59ED" w:rsidRPr="00FA3405" w:rsidRDefault="009C59ED" w:rsidP="009C5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67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567E0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dres zamieszkania)</w:t>
      </w:r>
    </w:p>
    <w:p w:rsidR="00733398" w:rsidRPr="00FA3405" w:rsidRDefault="00733398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98" w:rsidRDefault="00FA3405" w:rsidP="00FA340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 Miasta Świnoujście</w:t>
      </w:r>
    </w:p>
    <w:p w:rsidR="00FA3405" w:rsidRDefault="00FA3405" w:rsidP="00FA340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Wojska Polskiego 1/5</w:t>
      </w:r>
    </w:p>
    <w:p w:rsidR="00FA3405" w:rsidRPr="00FA3405" w:rsidRDefault="00FA3405" w:rsidP="00FA340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72-600 Świnoujście</w:t>
      </w:r>
    </w:p>
    <w:p w:rsidR="00650A34" w:rsidRPr="00FA3405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A34" w:rsidRPr="00FA3405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8B6" w:rsidRPr="00FA3405" w:rsidRDefault="003628B6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40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628B6" w:rsidRDefault="003628B6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O ZAKAZIE WYKONYWANIA POLOWANIA NA NIERUCHOMOŚCI</w:t>
      </w:r>
    </w:p>
    <w:p w:rsidR="004B2B82" w:rsidRDefault="004B2B82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8B6" w:rsidRDefault="003628B6" w:rsidP="0002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Zgo</w:t>
      </w:r>
      <w:r w:rsidR="0080024E" w:rsidRPr="00FA3405">
        <w:rPr>
          <w:rFonts w:ascii="Times New Roman" w:hAnsi="Times New Roman" w:cs="Times New Roman"/>
          <w:sz w:val="24"/>
          <w:szCs w:val="24"/>
        </w:rPr>
        <w:t>dnie z art. 27b u</w:t>
      </w:r>
      <w:r w:rsidRPr="00FA3405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733398" w:rsidRPr="00FA3405">
        <w:rPr>
          <w:rFonts w:ascii="Times New Roman" w:hAnsi="Times New Roman" w:cs="Times New Roman"/>
          <w:sz w:val="24"/>
          <w:szCs w:val="24"/>
        </w:rPr>
        <w:t>13 października 1</w:t>
      </w:r>
      <w:r w:rsidRPr="00FA3405">
        <w:rPr>
          <w:rFonts w:ascii="Times New Roman" w:hAnsi="Times New Roman" w:cs="Times New Roman"/>
          <w:sz w:val="24"/>
          <w:szCs w:val="24"/>
        </w:rPr>
        <w:t>995r. Prawo Łowieckie</w:t>
      </w:r>
      <w:r w:rsidR="007F7BDC">
        <w:rPr>
          <w:rFonts w:ascii="Times New Roman" w:hAnsi="Times New Roman" w:cs="Times New Roman"/>
          <w:sz w:val="24"/>
          <w:szCs w:val="24"/>
        </w:rPr>
        <w:t xml:space="preserve"> </w:t>
      </w:r>
      <w:r w:rsidRPr="00FA3405">
        <w:rPr>
          <w:rFonts w:ascii="Times New Roman" w:hAnsi="Times New Roman" w:cs="Times New Roman"/>
          <w:sz w:val="24"/>
          <w:szCs w:val="24"/>
        </w:rPr>
        <w:t>jako właściciel/użytkownik</w:t>
      </w:r>
      <w:r w:rsidR="00733398" w:rsidRPr="00FA3405">
        <w:rPr>
          <w:rFonts w:ascii="Times New Roman" w:hAnsi="Times New Roman" w:cs="Times New Roman"/>
          <w:sz w:val="24"/>
          <w:szCs w:val="24"/>
        </w:rPr>
        <w:t xml:space="preserve"> </w:t>
      </w:r>
      <w:r w:rsidRPr="00FA3405">
        <w:rPr>
          <w:rFonts w:ascii="Times New Roman" w:hAnsi="Times New Roman" w:cs="Times New Roman"/>
          <w:sz w:val="24"/>
          <w:szCs w:val="24"/>
        </w:rPr>
        <w:t>wieczysty nieruchomości oznaczo</w:t>
      </w:r>
      <w:r w:rsidR="0080024E" w:rsidRPr="00FA3405">
        <w:rPr>
          <w:rFonts w:ascii="Times New Roman" w:hAnsi="Times New Roman" w:cs="Times New Roman"/>
          <w:sz w:val="24"/>
          <w:szCs w:val="24"/>
        </w:rPr>
        <w:t>nej w ewidencji gruntów jako działka</w:t>
      </w:r>
      <w:r w:rsidR="00F01107">
        <w:rPr>
          <w:rFonts w:ascii="Times New Roman" w:hAnsi="Times New Roman" w:cs="Times New Roman"/>
          <w:sz w:val="24"/>
          <w:szCs w:val="24"/>
        </w:rPr>
        <w:t>/działki nr</w:t>
      </w:r>
      <w:r w:rsidR="0080024E" w:rsidRPr="00FA3405">
        <w:rPr>
          <w:rFonts w:ascii="Times New Roman" w:hAnsi="Times New Roman" w:cs="Times New Roman"/>
          <w:sz w:val="24"/>
          <w:szCs w:val="24"/>
        </w:rPr>
        <w:t>:</w:t>
      </w:r>
      <w:r w:rsidR="00F01107">
        <w:rPr>
          <w:rFonts w:ascii="Times New Roman" w:hAnsi="Times New Roman" w:cs="Times New Roman"/>
          <w:sz w:val="24"/>
          <w:szCs w:val="24"/>
        </w:rPr>
        <w:t>……………………….., obręb nr ………</w:t>
      </w:r>
      <w:r w:rsidR="00020F66">
        <w:rPr>
          <w:rFonts w:ascii="Times New Roman" w:hAnsi="Times New Roman" w:cs="Times New Roman"/>
          <w:sz w:val="24"/>
          <w:szCs w:val="24"/>
        </w:rPr>
        <w:t>……….</w:t>
      </w:r>
      <w:r w:rsidR="00F01107">
        <w:rPr>
          <w:rFonts w:ascii="Times New Roman" w:hAnsi="Times New Roman" w:cs="Times New Roman"/>
          <w:sz w:val="24"/>
          <w:szCs w:val="24"/>
        </w:rPr>
        <w:t xml:space="preserve"> w gminie Miasto Świnoujście</w:t>
      </w:r>
      <w:r w:rsidR="00020F66">
        <w:rPr>
          <w:rFonts w:ascii="Times New Roman" w:hAnsi="Times New Roman" w:cs="Times New Roman"/>
          <w:sz w:val="24"/>
          <w:szCs w:val="24"/>
        </w:rPr>
        <w:t xml:space="preserve"> </w:t>
      </w:r>
      <w:r w:rsidR="0080024E" w:rsidRPr="00FA3405">
        <w:rPr>
          <w:rFonts w:ascii="Times New Roman" w:hAnsi="Times New Roman" w:cs="Times New Roman"/>
          <w:sz w:val="24"/>
          <w:szCs w:val="24"/>
        </w:rPr>
        <w:t>oświadczam, że zakazuję</w:t>
      </w:r>
      <w:r w:rsidRPr="00FA3405">
        <w:rPr>
          <w:rFonts w:ascii="Times New Roman" w:hAnsi="Times New Roman" w:cs="Times New Roman"/>
          <w:sz w:val="24"/>
          <w:szCs w:val="24"/>
        </w:rPr>
        <w:t xml:space="preserve"> polowania na ww. nieruchomości.</w:t>
      </w:r>
    </w:p>
    <w:p w:rsidR="001A0D05" w:rsidRDefault="001A0D05" w:rsidP="00020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705" w:rsidRPr="00946705" w:rsidRDefault="00946705" w:rsidP="009467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46705">
        <w:rPr>
          <w:rFonts w:ascii="Times New Roman" w:eastAsia="Times New Roman" w:hAnsi="Times New Roman" w:cs="Times New Roman"/>
          <w:i/>
          <w:lang w:eastAsia="pl-PL"/>
        </w:rPr>
        <w:t xml:space="preserve">Ja, niżej podpisana/ny </w:t>
      </w:r>
      <w:r>
        <w:rPr>
          <w:rFonts w:ascii="Times New Roman" w:eastAsia="Times New Roman" w:hAnsi="Times New Roman" w:cs="Times New Roman"/>
          <w:i/>
          <w:lang w:eastAsia="pl-PL"/>
        </w:rPr>
        <w:t>oświadczam, iż zawarte w</w:t>
      </w:r>
      <w:r w:rsidR="00EF5ABE">
        <w:rPr>
          <w:rFonts w:ascii="Times New Roman" w:eastAsia="Times New Roman" w:hAnsi="Times New Roman" w:cs="Times New Roman"/>
          <w:i/>
          <w:lang w:eastAsia="pl-PL"/>
        </w:rPr>
        <w:t xml:space="preserve"> oświadczeniu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dane są prawdziwe oraz </w:t>
      </w:r>
      <w:r w:rsidRPr="00946705">
        <w:rPr>
          <w:rFonts w:ascii="Times New Roman" w:eastAsia="Times New Roman" w:hAnsi="Times New Roman" w:cs="Times New Roman"/>
          <w:i/>
          <w:lang w:eastAsia="pl-PL"/>
        </w:rPr>
        <w:t>wyrażam zgodę na przetwarzanie moich danych osobowych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6705">
        <w:rPr>
          <w:rFonts w:ascii="Times New Roman" w:eastAsia="Times New Roman" w:hAnsi="Times New Roman" w:cs="Times New Roman"/>
          <w:i/>
          <w:lang w:eastAsia="pl-PL"/>
        </w:rPr>
        <w:t>w podanym wyżej zakresie przez Prezydenta Miasta Świnoujście, ul. Wojska Polskiego 1/5,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6705">
        <w:rPr>
          <w:rFonts w:ascii="Times New Roman" w:eastAsia="Times New Roman" w:hAnsi="Times New Roman" w:cs="Times New Roman"/>
          <w:i/>
          <w:lang w:eastAsia="pl-PL"/>
        </w:rPr>
        <w:t>72-600 Świnoujście w celu realizacji złożonego oświadczenia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946705">
        <w:rPr>
          <w:rFonts w:ascii="Times New Roman" w:eastAsia="Times New Roman" w:hAnsi="Times New Roman" w:cs="Times New Roman"/>
          <w:i/>
          <w:lang w:eastAsia="pl-PL"/>
        </w:rPr>
        <w:t>o zakazie wykonywania polowania na nieruchomości, na podstawie art. 27b ustawy z dnia 13 października 1995 r. Prawo łowieckie.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6705">
        <w:rPr>
          <w:rFonts w:ascii="Times New Roman" w:eastAsia="Times New Roman" w:hAnsi="Times New Roman" w:cs="Times New Roman"/>
          <w:i/>
          <w:lang w:eastAsia="pl-PL"/>
        </w:rPr>
        <w:t>Zapoznałem(-am) się 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załączoną do oświadczenia</w:t>
      </w:r>
      <w:r w:rsidRPr="00946705">
        <w:rPr>
          <w:rFonts w:ascii="Times New Roman" w:eastAsia="Times New Roman" w:hAnsi="Times New Roman" w:cs="Times New Roman"/>
          <w:i/>
          <w:lang w:eastAsia="pl-PL"/>
        </w:rPr>
        <w:t xml:space="preserve"> treścią klauzuli informacyjnej, w tym z informacją o celu i sposobach przetwarzania danych osobowych oraz prawie dostępu do treści swoich danych i prawie ich poprawiania. </w:t>
      </w:r>
    </w:p>
    <w:p w:rsidR="00874ED7" w:rsidRPr="00FA3405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B6" w:rsidRPr="00FA3405" w:rsidRDefault="003628B6" w:rsidP="00874ED7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28B6" w:rsidRPr="00FA3405" w:rsidRDefault="00874ED7" w:rsidP="00874E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5AE7" w:rsidRPr="00FA34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28B6" w:rsidRPr="00FA3405">
        <w:rPr>
          <w:rFonts w:ascii="Times New Roman" w:hAnsi="Times New Roman" w:cs="Times New Roman"/>
          <w:sz w:val="24"/>
          <w:szCs w:val="24"/>
        </w:rPr>
        <w:t>(</w:t>
      </w:r>
      <w:r w:rsidR="00F178A2">
        <w:rPr>
          <w:rFonts w:ascii="Times New Roman" w:hAnsi="Times New Roman" w:cs="Times New Roman"/>
          <w:sz w:val="24"/>
          <w:szCs w:val="24"/>
        </w:rPr>
        <w:t xml:space="preserve">Data i </w:t>
      </w:r>
      <w:r w:rsidRPr="00FA3405">
        <w:rPr>
          <w:rFonts w:ascii="Times New Roman" w:hAnsi="Times New Roman" w:cs="Times New Roman"/>
          <w:sz w:val="24"/>
          <w:szCs w:val="24"/>
        </w:rPr>
        <w:t xml:space="preserve">czytelny </w:t>
      </w:r>
      <w:r w:rsidR="003628B6" w:rsidRPr="00FA3405">
        <w:rPr>
          <w:rFonts w:ascii="Times New Roman" w:hAnsi="Times New Roman" w:cs="Times New Roman"/>
          <w:sz w:val="24"/>
          <w:szCs w:val="24"/>
        </w:rPr>
        <w:t>podpis)</w:t>
      </w:r>
    </w:p>
    <w:p w:rsidR="00874ED7" w:rsidRPr="00FA3405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ED7" w:rsidRPr="00FA3405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B6" w:rsidRPr="00FA3405" w:rsidRDefault="003628B6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>Oświa</w:t>
      </w:r>
      <w:r w:rsidR="00874ED7" w:rsidRPr="00FA3405">
        <w:rPr>
          <w:rFonts w:ascii="Times New Roman" w:hAnsi="Times New Roman" w:cs="Times New Roman"/>
          <w:sz w:val="24"/>
          <w:szCs w:val="24"/>
        </w:rPr>
        <w:t>dczenie zostało przyjęte</w:t>
      </w:r>
      <w:r w:rsidR="008A2002">
        <w:rPr>
          <w:rFonts w:ascii="Times New Roman" w:hAnsi="Times New Roman" w:cs="Times New Roman"/>
          <w:sz w:val="24"/>
          <w:szCs w:val="24"/>
        </w:rPr>
        <w:t xml:space="preserve"> </w:t>
      </w:r>
      <w:r w:rsidR="00874ED7" w:rsidRPr="00FA3405">
        <w:rPr>
          <w:rFonts w:ascii="Times New Roman" w:hAnsi="Times New Roman" w:cs="Times New Roman"/>
          <w:sz w:val="24"/>
          <w:szCs w:val="24"/>
        </w:rPr>
        <w:t>przez:…………………………………</w:t>
      </w:r>
      <w:r w:rsidR="00F05AE7" w:rsidRPr="00FA3405">
        <w:rPr>
          <w:rFonts w:ascii="Times New Roman" w:hAnsi="Times New Roman" w:cs="Times New Roman"/>
          <w:sz w:val="24"/>
          <w:szCs w:val="24"/>
        </w:rPr>
        <w:t>……….</w:t>
      </w:r>
      <w:r w:rsidR="00874ED7" w:rsidRPr="00FA3405">
        <w:rPr>
          <w:rFonts w:ascii="Times New Roman" w:hAnsi="Times New Roman" w:cs="Times New Roman"/>
          <w:sz w:val="24"/>
          <w:szCs w:val="24"/>
        </w:rPr>
        <w:t>…………….</w:t>
      </w:r>
    </w:p>
    <w:p w:rsidR="00F05AE7" w:rsidRPr="00FA3405" w:rsidRDefault="003628B6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874ED7" w:rsidRPr="00FA3405">
        <w:rPr>
          <w:rFonts w:ascii="Times New Roman" w:hAnsi="Times New Roman" w:cs="Times New Roman"/>
          <w:sz w:val="24"/>
          <w:szCs w:val="24"/>
        </w:rPr>
        <w:t xml:space="preserve">osoby odbierającej </w:t>
      </w:r>
      <w:r w:rsidR="00F05AE7" w:rsidRPr="00FA34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5AE7" w:rsidRPr="00FA3405" w:rsidRDefault="00F05AE7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 xml:space="preserve">   </w:t>
      </w:r>
      <w:r w:rsidR="00874ED7" w:rsidRPr="00FA3405">
        <w:rPr>
          <w:rFonts w:ascii="Times New Roman" w:hAnsi="Times New Roman" w:cs="Times New Roman"/>
          <w:sz w:val="24"/>
          <w:szCs w:val="24"/>
        </w:rPr>
        <w:t xml:space="preserve">oświadczenie,  potwierdzającej </w:t>
      </w:r>
    </w:p>
    <w:p w:rsidR="003628B6" w:rsidRPr="00FA3405" w:rsidRDefault="00F05AE7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3405">
        <w:rPr>
          <w:rFonts w:ascii="Times New Roman" w:hAnsi="Times New Roman" w:cs="Times New Roman"/>
          <w:sz w:val="24"/>
          <w:szCs w:val="24"/>
        </w:rPr>
        <w:t xml:space="preserve">     </w:t>
      </w:r>
      <w:r w:rsidR="003628B6" w:rsidRPr="00FA3405">
        <w:rPr>
          <w:rFonts w:ascii="Times New Roman" w:hAnsi="Times New Roman" w:cs="Times New Roman"/>
          <w:sz w:val="24"/>
          <w:szCs w:val="24"/>
        </w:rPr>
        <w:t>własnoręczność podpisu )</w:t>
      </w:r>
    </w:p>
    <w:p w:rsidR="00A95931" w:rsidRDefault="00A95931" w:rsidP="0036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8B6" w:rsidRPr="00523569" w:rsidRDefault="003628B6" w:rsidP="0036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23569">
        <w:rPr>
          <w:rFonts w:ascii="Times New Roman" w:hAnsi="Times New Roman" w:cs="Times New Roman"/>
          <w:b/>
          <w:i/>
        </w:rPr>
        <w:t>POUCZENIE:</w:t>
      </w:r>
    </w:p>
    <w:p w:rsidR="003628B6" w:rsidRPr="00523569" w:rsidRDefault="003628B6" w:rsidP="00A336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523569">
        <w:rPr>
          <w:rFonts w:ascii="Times New Roman" w:hAnsi="Times New Roman" w:cs="Times New Roman"/>
          <w:i/>
        </w:rPr>
        <w:t>Zakaz wykonywania polowania na danej nieruchomości jest prawem osobist</w:t>
      </w:r>
      <w:r w:rsidR="00874ED7" w:rsidRPr="00523569">
        <w:rPr>
          <w:rFonts w:ascii="Times New Roman" w:hAnsi="Times New Roman" w:cs="Times New Roman"/>
          <w:i/>
        </w:rPr>
        <w:t xml:space="preserve">ym właściciela albo użytkownika </w:t>
      </w:r>
      <w:r w:rsidRPr="00523569">
        <w:rPr>
          <w:rFonts w:ascii="Times New Roman" w:hAnsi="Times New Roman" w:cs="Times New Roman"/>
          <w:i/>
        </w:rPr>
        <w:t>wieczystego nieruchomości, który złożył oświadczenie</w:t>
      </w:r>
      <w:r w:rsidR="00523569">
        <w:rPr>
          <w:rFonts w:ascii="Times New Roman" w:hAnsi="Times New Roman" w:cs="Times New Roman"/>
          <w:i/>
        </w:rPr>
        <w:t xml:space="preserve"> </w:t>
      </w:r>
      <w:r w:rsidRPr="00523569">
        <w:rPr>
          <w:rFonts w:ascii="Times New Roman" w:hAnsi="Times New Roman" w:cs="Times New Roman"/>
          <w:i/>
        </w:rPr>
        <w:t>i wygasa najpóźniej z chwilą jego śmierci.</w:t>
      </w:r>
    </w:p>
    <w:p w:rsidR="00A70FF0" w:rsidRPr="00523569" w:rsidRDefault="003628B6" w:rsidP="00A336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523569">
        <w:rPr>
          <w:rFonts w:ascii="Times New Roman" w:hAnsi="Times New Roman" w:cs="Times New Roman"/>
          <w:i/>
        </w:rPr>
        <w:t>Właściciela lub użytkownik wieczysty nieruchomości który złożył oświadczenie o z</w:t>
      </w:r>
      <w:r w:rsidR="00874ED7" w:rsidRPr="00523569">
        <w:rPr>
          <w:rFonts w:ascii="Times New Roman" w:hAnsi="Times New Roman" w:cs="Times New Roman"/>
          <w:i/>
        </w:rPr>
        <w:t xml:space="preserve">akazie wykonywania polowania na </w:t>
      </w:r>
      <w:r w:rsidRPr="00523569">
        <w:rPr>
          <w:rFonts w:ascii="Times New Roman" w:hAnsi="Times New Roman" w:cs="Times New Roman"/>
          <w:i/>
        </w:rPr>
        <w:t>tej nieruchomości może je cofnąć w formie pisemnej jednak</w:t>
      </w:r>
      <w:r w:rsidRPr="00523569">
        <w:rPr>
          <w:rFonts w:ascii="Times New Roman" w:hAnsi="Times New Roman" w:cs="Times New Roman"/>
        </w:rPr>
        <w:t xml:space="preserve"> </w:t>
      </w:r>
      <w:r w:rsidRPr="00523569">
        <w:rPr>
          <w:rFonts w:ascii="Times New Roman" w:hAnsi="Times New Roman" w:cs="Times New Roman"/>
          <w:i/>
        </w:rPr>
        <w:t>nie wcześniej niż po zakończeniu łowiecki</w:t>
      </w:r>
      <w:r w:rsidR="00874ED7" w:rsidRPr="00523569">
        <w:rPr>
          <w:rFonts w:ascii="Times New Roman" w:hAnsi="Times New Roman" w:cs="Times New Roman"/>
          <w:i/>
        </w:rPr>
        <w:t xml:space="preserve">ego roku </w:t>
      </w:r>
      <w:r w:rsidRPr="00523569">
        <w:rPr>
          <w:rFonts w:ascii="Times New Roman" w:hAnsi="Times New Roman" w:cs="Times New Roman"/>
          <w:i/>
        </w:rPr>
        <w:t>gospodarcz</w:t>
      </w:r>
      <w:r w:rsidR="00874ED7" w:rsidRPr="00523569">
        <w:rPr>
          <w:rFonts w:ascii="Times New Roman" w:hAnsi="Times New Roman" w:cs="Times New Roman"/>
          <w:i/>
        </w:rPr>
        <w:t>ego (zgodnie z art. 8a ust. 1 Prawo Łowieckie</w:t>
      </w:r>
      <w:r w:rsidRPr="00523569">
        <w:rPr>
          <w:rFonts w:ascii="Times New Roman" w:hAnsi="Times New Roman" w:cs="Times New Roman"/>
          <w:i/>
        </w:rPr>
        <w:t>: Łowiecki Rok Gospodarczy obejmuje o</w:t>
      </w:r>
      <w:r w:rsidR="00874ED7" w:rsidRPr="00523569">
        <w:rPr>
          <w:rFonts w:ascii="Times New Roman" w:hAnsi="Times New Roman" w:cs="Times New Roman"/>
          <w:i/>
        </w:rPr>
        <w:t xml:space="preserve">kres od 01 kwietnia do 31 marca </w:t>
      </w:r>
      <w:r w:rsidRPr="00523569">
        <w:rPr>
          <w:rFonts w:ascii="Times New Roman" w:hAnsi="Times New Roman" w:cs="Times New Roman"/>
          <w:i/>
        </w:rPr>
        <w:t>roku następnego), w którym zostało złożone oświadczenie o zakazie wykonywania polowania.</w:t>
      </w:r>
    </w:p>
    <w:p w:rsidR="00EF2CCB" w:rsidRDefault="00EF2CCB" w:rsidP="00EF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EB" w:rsidRPr="00BA55EB" w:rsidRDefault="00BA55EB" w:rsidP="00BA55EB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A55E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 xml:space="preserve">Niezależnie od obowiązków organów administracji publicznej przewidzianych w Kodeksie postępowania administracyjnego niniejszym realizuje, obowiązek informacyjny, o którym mowa w art. 13 ust. 1 i 2 rozporządzenia 2016/679 </w:t>
      </w:r>
      <w:r w:rsidRPr="00BA55EB">
        <w:rPr>
          <w:rFonts w:ascii="Times New Roman" w:eastAsia="Calibri" w:hAnsi="Times New Roman" w:cs="Times New Roman"/>
          <w:b/>
          <w:sz w:val="20"/>
          <w:szCs w:val="20"/>
        </w:rPr>
        <w:t>rozporządzenia Parlamentu Europejskiego i Rady (UE) 2016/679 z dnia 27 kwietnia 2016 r. w sprawie ochrony osób fizycznych w związku z przetwarzaniem danych osobowych</w:t>
      </w:r>
      <w:r w:rsidRPr="00BA55EB">
        <w:rPr>
          <w:rFonts w:ascii="Times New Roman" w:eastAsia="Calibri" w:hAnsi="Times New Roman" w:cs="Times New Roman"/>
          <w:b/>
          <w:sz w:val="20"/>
          <w:szCs w:val="20"/>
        </w:rPr>
        <w:br/>
        <w:t>i w sprawie swobodnego przepływu takich danych oraz uchylenia dyrektywy 95/46/WE (ogólne rozporządzenie o ochronie danych) (Dz. Urz. UE L 119 z 04.05.2016, str. 1, z późn. zm.), zwanego dalej "rozporządzeniem 2016/679" ,wobec uzyskania od Pani / Pana danych osobowych, prosimy o zapoznanie się z poniższą informacją:</w:t>
      </w:r>
    </w:p>
    <w:p w:rsidR="00BA55EB" w:rsidRPr="00BA55EB" w:rsidRDefault="00BA55EB" w:rsidP="00BA55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eastAsia="Calibri" w:hAnsi="Times New Roman" w:cs="Times New Roman"/>
          <w:sz w:val="20"/>
          <w:szCs w:val="20"/>
        </w:rPr>
        <w:t>Administratorem Pani/Pana danych osobowych przetwarzanych w Urzędzie Miasta Świnoujście jest: Prezydent Miasta Świnoujście, ul. Wojska Polskiego 1/5, 72-600 Świnoujście.</w:t>
      </w:r>
    </w:p>
    <w:p w:rsidR="00BA55EB" w:rsidRPr="00BA55EB" w:rsidRDefault="00BA55EB" w:rsidP="00BA55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A55E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55EB">
        <w:rPr>
          <w:rFonts w:ascii="Times New Roman" w:eastAsia="Calibri" w:hAnsi="Times New Roman" w:cs="Times New Roman"/>
          <w:sz w:val="20"/>
          <w:szCs w:val="20"/>
        </w:rPr>
        <w:t>Inspektor Ochrony Danych Osobowych w Urzędzie Miasta Świnoujście: Pani Małgorzata Bielenis</w:t>
      </w:r>
      <w:r w:rsidRPr="00BA55EB">
        <w:rPr>
          <w:rFonts w:ascii="Times New Roman" w:eastAsia="Calibri" w:hAnsi="Times New Roman" w:cs="Times New Roman"/>
          <w:sz w:val="20"/>
          <w:szCs w:val="20"/>
        </w:rPr>
        <w:br/>
        <w:t xml:space="preserve">e-mail </w:t>
      </w:r>
      <w:hyperlink r:id="rId8" w:history="1">
        <w:r w:rsidRPr="00BA55E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iod@um.swinoujscie.pl</w:t>
        </w:r>
      </w:hyperlink>
      <w:r w:rsidRPr="00BA55EB">
        <w:rPr>
          <w:rFonts w:ascii="Times New Roman" w:eastAsia="Calibri" w:hAnsi="Times New Roman" w:cs="Times New Roman"/>
          <w:sz w:val="20"/>
          <w:szCs w:val="20"/>
        </w:rPr>
        <w:t>., tel. 691-443-952.</w:t>
      </w:r>
    </w:p>
    <w:p w:rsidR="00BA55EB" w:rsidRPr="00BA55EB" w:rsidRDefault="00BA55EB" w:rsidP="00BA55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A55EB">
        <w:rPr>
          <w:rFonts w:ascii="Times New Roman" w:eastAsia="Calibri" w:hAnsi="Times New Roman" w:cs="Times New Roman"/>
          <w:sz w:val="20"/>
          <w:szCs w:val="20"/>
        </w:rPr>
        <w:t xml:space="preserve"> Pani/Pana dane osobowe przetwarzane są w celu: rozpatrzenie wniosku w zakresie </w:t>
      </w:r>
      <w:r>
        <w:rPr>
          <w:rFonts w:ascii="Times New Roman" w:eastAsia="Calibri" w:hAnsi="Times New Roman" w:cs="Times New Roman"/>
          <w:sz w:val="20"/>
          <w:szCs w:val="20"/>
        </w:rPr>
        <w:t>realizacji złożonego oświadczenia o zakazie wykonywania polowania na nieruchomości</w:t>
      </w:r>
      <w:r w:rsidRPr="00BA55EB">
        <w:rPr>
          <w:rFonts w:ascii="Times New Roman" w:eastAsia="Calibri" w:hAnsi="Times New Roman" w:cs="Times New Roman"/>
          <w:sz w:val="20"/>
          <w:szCs w:val="20"/>
        </w:rPr>
        <w:t xml:space="preserve"> (podstawa prawna: art. </w:t>
      </w:r>
      <w:r>
        <w:rPr>
          <w:rFonts w:ascii="Times New Roman" w:eastAsia="Calibri" w:hAnsi="Times New Roman" w:cs="Times New Roman"/>
          <w:sz w:val="20"/>
          <w:szCs w:val="20"/>
        </w:rPr>
        <w:t>27b</w:t>
      </w:r>
      <w:r w:rsidRPr="00BA55EB">
        <w:rPr>
          <w:rFonts w:ascii="Times New Roman" w:eastAsia="Calibri" w:hAnsi="Times New Roman" w:cs="Times New Roman"/>
          <w:sz w:val="20"/>
          <w:szCs w:val="20"/>
        </w:rPr>
        <w:t xml:space="preserve"> ustawy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BA55EB">
        <w:rPr>
          <w:rFonts w:ascii="Times New Roman" w:eastAsia="Calibri" w:hAnsi="Times New Roman" w:cs="Times New Roman"/>
          <w:sz w:val="20"/>
          <w:szCs w:val="20"/>
        </w:rPr>
        <w:t xml:space="preserve">z dnia 13 października 1995 r. Prawo łowieckie). </w:t>
      </w:r>
    </w:p>
    <w:p w:rsidR="00BA55EB" w:rsidRPr="00BA55EB" w:rsidRDefault="00BA55EB" w:rsidP="00BA55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</w:t>
      </w:r>
      <w:r w:rsidRPr="00BA55EB">
        <w:rPr>
          <w:rFonts w:ascii="Times New Roman" w:hAnsi="Times New Roman" w:cs="Times New Roman"/>
          <w:sz w:val="20"/>
          <w:szCs w:val="20"/>
          <w:lang w:eastAsia="pl-PL"/>
        </w:rPr>
        <w:br/>
        <w:t>w interesie publicznym lub w ramach sprawowania władzy publicznej. Dane osobowe są przekazywane do podmiotów przetwarzających dane w imieniu administratora danych osobowych posiadających uprawnienia do ich przetwarzania.</w:t>
      </w:r>
    </w:p>
    <w:p w:rsidR="00BA55EB" w:rsidRPr="00BA55EB" w:rsidRDefault="00BA55EB" w:rsidP="00BA55E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55EB">
        <w:rPr>
          <w:rFonts w:ascii="Times New Roman" w:eastAsia="Calibri" w:hAnsi="Times New Roman" w:cs="Times New Roman"/>
          <w:sz w:val="20"/>
          <w:szCs w:val="20"/>
        </w:rPr>
        <w:t>W przypadku ujawnienia się konieczności przekazania danych odbiorcom innym niż w zdaniu poprzedzającym, zostanie Pani/Pan odrębnie poinformowana/y.</w:t>
      </w:r>
    </w:p>
    <w:p w:rsidR="00BA55EB" w:rsidRPr="00BA55EB" w:rsidRDefault="00BA55EB" w:rsidP="00BA55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55EB">
        <w:rPr>
          <w:rFonts w:ascii="Times New Roman" w:eastAsia="Calibri" w:hAnsi="Times New Roman" w:cs="Times New Roman"/>
          <w:sz w:val="20"/>
          <w:szCs w:val="20"/>
        </w:rPr>
        <w:t>Administrator Pani/Pana danych osobowych nie przewiduje:</w:t>
      </w:r>
    </w:p>
    <w:p w:rsidR="00BA55EB" w:rsidRPr="00BA55EB" w:rsidRDefault="00BA55EB" w:rsidP="00BA55E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55EB">
        <w:rPr>
          <w:rFonts w:ascii="Times New Roman" w:eastAsia="Calibri" w:hAnsi="Times New Roman" w:cs="Times New Roman"/>
          <w:sz w:val="20"/>
          <w:szCs w:val="20"/>
        </w:rPr>
        <w:t>a) przekazania uzyskanych danych osobowych do państwa trzeciego lub organizacji międzynarodowej. W przypadku takiego zamiaru zostanie Pani/Pan odrębnie poinformowana/y.</w:t>
      </w:r>
    </w:p>
    <w:p w:rsidR="00BA55EB" w:rsidRPr="00BA55EB" w:rsidRDefault="00BA55EB" w:rsidP="00BA55E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55EB">
        <w:rPr>
          <w:rFonts w:ascii="Times New Roman" w:eastAsia="Calibri" w:hAnsi="Times New Roman" w:cs="Times New Roman"/>
          <w:sz w:val="20"/>
          <w:szCs w:val="20"/>
        </w:rPr>
        <w:t>b) zautomatyzowanego podejmowania decyzji ani profilowania w oparciu o otrzymane dane osobowe.</w:t>
      </w:r>
    </w:p>
    <w:p w:rsidR="00BA55EB" w:rsidRPr="00BA55EB" w:rsidRDefault="00BA55EB" w:rsidP="00BA55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>Pani/Pana dane osobowe będą przechowywane przez okres wynikający z przepisów prawa,</w:t>
      </w:r>
      <w:r w:rsidRPr="00BA55EB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BA55EB" w:rsidRPr="00BA55EB" w:rsidRDefault="009769CA" w:rsidP="00BA55E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Podanie danych osobowych w oświadczeniu </w:t>
      </w:r>
      <w:r>
        <w:rPr>
          <w:rFonts w:ascii="Times New Roman" w:eastAsia="Calibri" w:hAnsi="Times New Roman" w:cs="Times New Roman"/>
          <w:sz w:val="20"/>
          <w:szCs w:val="20"/>
        </w:rPr>
        <w:t>o zakazie wykonywania polowania na nieruchomości</w:t>
      </w:r>
      <w:r w:rsidR="00BA55EB"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 jest obowiązkiem wynikającym z art.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27b</w:t>
      </w:r>
      <w:r w:rsidR="0041777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A55EB"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 ustawy z dnia 13 października 1995 r. Prawo łowieckie. Niepodanie danych osobowych w przedmiotowym wniosku skutkować będzie wezwaniem Wnioskodawcy do uzupełnienia braków formalnych. Natomiast nieuzupełnienie braków formalnych w wyznaczonym terminie skutkować będzie pozostawieniem wniosku bez rozpoznania.</w:t>
      </w:r>
    </w:p>
    <w:p w:rsidR="00BA55EB" w:rsidRPr="00BA55EB" w:rsidRDefault="00BA55EB" w:rsidP="00BA55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55EB">
        <w:rPr>
          <w:rFonts w:ascii="Times New Roman" w:eastAsia="Calibri" w:hAnsi="Times New Roman" w:cs="Times New Roman"/>
          <w:sz w:val="20"/>
          <w:szCs w:val="20"/>
        </w:rPr>
        <w:t>Przysługuje Pani/Panu prawo do żądania od administratora danych osobowych:</w:t>
      </w:r>
    </w:p>
    <w:p w:rsidR="00BA55EB" w:rsidRPr="00BA55EB" w:rsidRDefault="00BA55EB" w:rsidP="00BA55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55EB">
        <w:rPr>
          <w:rFonts w:ascii="Times New Roman" w:eastAsia="Calibri" w:hAnsi="Times New Roman" w:cs="Times New Roman"/>
          <w:sz w:val="20"/>
          <w:szCs w:val="20"/>
        </w:rPr>
        <w:t>dostępu do swoich danych osobowych,</w:t>
      </w:r>
    </w:p>
    <w:p w:rsidR="00BA55EB" w:rsidRPr="00BA55EB" w:rsidRDefault="00BA55EB" w:rsidP="00BA55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ich sprostowania, </w:t>
      </w:r>
    </w:p>
    <w:p w:rsidR="00BA55EB" w:rsidRPr="00BA55EB" w:rsidRDefault="00BA55EB" w:rsidP="00BA55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ograniczenia ich przetwarzania, </w:t>
      </w:r>
    </w:p>
    <w:p w:rsidR="00BA55EB" w:rsidRPr="00BA55EB" w:rsidRDefault="00BA55EB" w:rsidP="00BA55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usunięcia, </w:t>
      </w:r>
    </w:p>
    <w:p w:rsidR="00BA55EB" w:rsidRPr="00BA55EB" w:rsidRDefault="00BA55EB" w:rsidP="00BA55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przeniesienia danych do innego administratora danych osobowych, </w:t>
      </w:r>
    </w:p>
    <w:p w:rsidR="00BA55EB" w:rsidRPr="00BA55EB" w:rsidRDefault="00BA55EB" w:rsidP="00BA55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wniesienia sprzeciwu. </w:t>
      </w:r>
    </w:p>
    <w:p w:rsidR="00BA55EB" w:rsidRPr="00BA55EB" w:rsidRDefault="00BA55EB" w:rsidP="00BA55EB">
      <w:pPr>
        <w:spacing w:line="240" w:lineRule="auto"/>
        <w:ind w:left="4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W przypadku przetwarzania danych osobowych na podstawie zgody przysługuje Pani/Panu prawo do wycofania w dowolnym momencie zgody na ich przetwarzanie, przy czym wycofanie zgody nie ma wpływu na zgodność z prawem dotychczasowego przetwarzania. </w:t>
      </w:r>
    </w:p>
    <w:p w:rsidR="00BA55EB" w:rsidRPr="00BA55EB" w:rsidRDefault="00BA55EB" w:rsidP="00BA55EB">
      <w:pPr>
        <w:spacing w:line="240" w:lineRule="auto"/>
        <w:ind w:left="4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Żądanie realizacji wyżej wymienionych praw proszę przesłać w formie pisemnej do administratora danych osobowych (adres podany na wstępie, z dopiskiem "Ochrona danych osobowych"). </w:t>
      </w:r>
    </w:p>
    <w:p w:rsidR="00BA55EB" w:rsidRPr="00BA55EB" w:rsidRDefault="00BA55EB" w:rsidP="00BA55EB">
      <w:pPr>
        <w:spacing w:line="240" w:lineRule="auto"/>
        <w:ind w:left="420" w:firstLine="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55EB">
        <w:rPr>
          <w:rFonts w:ascii="Times New Roman" w:hAnsi="Times New Roman" w:cs="Times New Roman"/>
          <w:sz w:val="20"/>
          <w:szCs w:val="20"/>
          <w:lang w:eastAsia="pl-PL"/>
        </w:rPr>
        <w:t xml:space="preserve">Przysługuje Pani/Panu prawo do wniesienia skargi do organu nadzorczego, tj. Prezesa Urzędu Ochrony Danych Osobowych </w:t>
      </w:r>
      <w:r w:rsidRPr="00BA55EB">
        <w:rPr>
          <w:rFonts w:ascii="Times New Roman" w:eastAsia="Calibri" w:hAnsi="Times New Roman" w:cs="Times New Roman"/>
          <w:sz w:val="20"/>
          <w:szCs w:val="20"/>
        </w:rPr>
        <w:t>Urząd Ochrony Danych Osobowych, 00-193 Warszawa, ul. Stawki 2, tel.: 22 531 03 00, skargi dotyczącej niezgodności przetwarzania przekazanych danych osobowych z RODO.</w:t>
      </w:r>
    </w:p>
    <w:p w:rsidR="00BA55EB" w:rsidRPr="00BA55EB" w:rsidRDefault="00BA55EB" w:rsidP="00BA55EB">
      <w:pPr>
        <w:spacing w:line="240" w:lineRule="auto"/>
        <w:ind w:left="420" w:firstLine="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2CCB" w:rsidRPr="00BA55EB" w:rsidRDefault="00EF2CCB" w:rsidP="00BA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F2CCB" w:rsidRPr="00BA55EB" w:rsidSect="002A3E1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CB" w:rsidRDefault="009528CB" w:rsidP="002A3E1A">
      <w:pPr>
        <w:spacing w:after="0" w:line="240" w:lineRule="auto"/>
      </w:pPr>
      <w:r>
        <w:separator/>
      </w:r>
    </w:p>
  </w:endnote>
  <w:endnote w:type="continuationSeparator" w:id="0">
    <w:p w:rsidR="009528CB" w:rsidRDefault="009528CB" w:rsidP="002A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1A" w:rsidRDefault="002A3E1A">
    <w:pPr>
      <w:pStyle w:val="Stopka"/>
      <w:jc w:val="center"/>
    </w:pPr>
  </w:p>
  <w:p w:rsidR="002A3E1A" w:rsidRDefault="002A3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1A" w:rsidRPr="002A3E1A" w:rsidRDefault="002A3E1A" w:rsidP="002A3E1A">
    <w:pPr>
      <w:pStyle w:val="Stopka"/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CB" w:rsidRDefault="009528CB" w:rsidP="002A3E1A">
      <w:pPr>
        <w:spacing w:after="0" w:line="240" w:lineRule="auto"/>
      </w:pPr>
      <w:r>
        <w:separator/>
      </w:r>
    </w:p>
  </w:footnote>
  <w:footnote w:type="continuationSeparator" w:id="0">
    <w:p w:rsidR="009528CB" w:rsidRDefault="009528CB" w:rsidP="002A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DFE"/>
    <w:multiLevelType w:val="hybridMultilevel"/>
    <w:tmpl w:val="1668E5EE"/>
    <w:lvl w:ilvl="0" w:tplc="8A74E5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4B5"/>
    <w:multiLevelType w:val="hybridMultilevel"/>
    <w:tmpl w:val="7A54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C2453"/>
    <w:multiLevelType w:val="hybridMultilevel"/>
    <w:tmpl w:val="3350E854"/>
    <w:lvl w:ilvl="0" w:tplc="7DA0D0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70FD8"/>
    <w:multiLevelType w:val="hybridMultilevel"/>
    <w:tmpl w:val="ACD6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6"/>
    <w:rsid w:val="00020F66"/>
    <w:rsid w:val="001602A0"/>
    <w:rsid w:val="001A0D05"/>
    <w:rsid w:val="001E32A0"/>
    <w:rsid w:val="002A3E1A"/>
    <w:rsid w:val="003628B6"/>
    <w:rsid w:val="00417774"/>
    <w:rsid w:val="004B2B82"/>
    <w:rsid w:val="00523569"/>
    <w:rsid w:val="00567E04"/>
    <w:rsid w:val="00600326"/>
    <w:rsid w:val="006375DA"/>
    <w:rsid w:val="00650A34"/>
    <w:rsid w:val="00733398"/>
    <w:rsid w:val="007732CE"/>
    <w:rsid w:val="007F7BDC"/>
    <w:rsid w:val="0080024E"/>
    <w:rsid w:val="0083146E"/>
    <w:rsid w:val="00874ED7"/>
    <w:rsid w:val="008A2002"/>
    <w:rsid w:val="008A5CA3"/>
    <w:rsid w:val="008B6FD3"/>
    <w:rsid w:val="008D1EBC"/>
    <w:rsid w:val="00946705"/>
    <w:rsid w:val="009528CB"/>
    <w:rsid w:val="009530D5"/>
    <w:rsid w:val="009769CA"/>
    <w:rsid w:val="009C59ED"/>
    <w:rsid w:val="009D14BD"/>
    <w:rsid w:val="00A01352"/>
    <w:rsid w:val="00A33650"/>
    <w:rsid w:val="00A42C06"/>
    <w:rsid w:val="00A604C0"/>
    <w:rsid w:val="00A70FF0"/>
    <w:rsid w:val="00A95931"/>
    <w:rsid w:val="00AD7496"/>
    <w:rsid w:val="00AD7A9F"/>
    <w:rsid w:val="00BA55EB"/>
    <w:rsid w:val="00BC1CE2"/>
    <w:rsid w:val="00C432E4"/>
    <w:rsid w:val="00CA39B0"/>
    <w:rsid w:val="00D97BCC"/>
    <w:rsid w:val="00DB414F"/>
    <w:rsid w:val="00EA235E"/>
    <w:rsid w:val="00EF2CCB"/>
    <w:rsid w:val="00EF5ABE"/>
    <w:rsid w:val="00F01107"/>
    <w:rsid w:val="00F05AE7"/>
    <w:rsid w:val="00F178A2"/>
    <w:rsid w:val="00F24987"/>
    <w:rsid w:val="00F51A37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2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E1A"/>
  </w:style>
  <w:style w:type="paragraph" w:styleId="Stopka">
    <w:name w:val="footer"/>
    <w:basedOn w:val="Normalny"/>
    <w:link w:val="Stopka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2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E1A"/>
  </w:style>
  <w:style w:type="paragraph" w:styleId="Stopka">
    <w:name w:val="footer"/>
    <w:basedOn w:val="Normalny"/>
    <w:link w:val="Stopka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jlesnau</cp:lastModifiedBy>
  <cp:revision>2</cp:revision>
  <cp:lastPrinted>2019-09-30T09:00:00Z</cp:lastPrinted>
  <dcterms:created xsi:type="dcterms:W3CDTF">2019-10-01T06:23:00Z</dcterms:created>
  <dcterms:modified xsi:type="dcterms:W3CDTF">2019-10-01T06:23:00Z</dcterms:modified>
</cp:coreProperties>
</file>