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9B" w:rsidRDefault="0093799B" w:rsidP="003E6AC6">
      <w:pPr>
        <w:pStyle w:val="Nagwek3"/>
        <w:pBdr>
          <w:top w:val="single" w:sz="4" w:space="1" w:color="auto"/>
          <w:left w:val="single" w:sz="4" w:space="4" w:color="auto"/>
          <w:bottom w:val="single" w:sz="4" w:space="1" w:color="auto"/>
          <w:right w:val="single" w:sz="4" w:space="4" w:color="auto"/>
        </w:pBdr>
        <w:shd w:val="clear" w:color="auto" w:fill="FFFF00"/>
        <w:rPr>
          <w:b w:val="0"/>
          <w:sz w:val="22"/>
          <w:szCs w:val="22"/>
        </w:rPr>
      </w:pPr>
      <w:r>
        <w:rPr>
          <w:sz w:val="24"/>
        </w:rPr>
        <w:t>Specyfikacja Istotnych Warunków Zamówienia</w:t>
      </w:r>
      <w:r w:rsidR="00687BED">
        <w:rPr>
          <w:sz w:val="24"/>
        </w:rPr>
        <w:t xml:space="preserve"> </w:t>
      </w: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r>
        <w:rPr>
          <w:b/>
          <w:sz w:val="22"/>
          <w:szCs w:val="22"/>
        </w:rPr>
        <w:t>ZAMAWIAJĄCY:</w:t>
      </w:r>
    </w:p>
    <w:p w:rsidR="0093799B" w:rsidRDefault="0093799B" w:rsidP="0093799B">
      <w:pPr>
        <w:jc w:val="center"/>
        <w:rPr>
          <w:b/>
          <w:sz w:val="22"/>
          <w:szCs w:val="22"/>
        </w:rPr>
      </w:pPr>
    </w:p>
    <w:p w:rsidR="0093799B" w:rsidRDefault="0093799B" w:rsidP="0093799B">
      <w:pPr>
        <w:pStyle w:val="Nagwek2"/>
        <w:rPr>
          <w:color w:val="auto"/>
          <w:sz w:val="22"/>
          <w:szCs w:val="22"/>
        </w:rPr>
      </w:pPr>
      <w:r>
        <w:rPr>
          <w:color w:val="auto"/>
          <w:sz w:val="22"/>
          <w:szCs w:val="22"/>
        </w:rPr>
        <w:t xml:space="preserve">Gmina Miasto Świnoujście </w:t>
      </w:r>
    </w:p>
    <w:p w:rsidR="0093799B" w:rsidRDefault="0093799B" w:rsidP="0093799B">
      <w:pPr>
        <w:pStyle w:val="Nagwek2"/>
        <w:rPr>
          <w:b w:val="0"/>
          <w:sz w:val="22"/>
          <w:szCs w:val="22"/>
        </w:rPr>
      </w:pPr>
      <w:r>
        <w:rPr>
          <w:b w:val="0"/>
          <w:sz w:val="22"/>
          <w:szCs w:val="22"/>
        </w:rPr>
        <w:t xml:space="preserve">ul. Wojska Polskiego 1/5,72- 600 Świnoujście </w:t>
      </w:r>
    </w:p>
    <w:p w:rsidR="0093799B" w:rsidRPr="00161FFF" w:rsidRDefault="0093799B" w:rsidP="0093799B">
      <w:pPr>
        <w:jc w:val="center"/>
        <w:rPr>
          <w:lang w:val="en-US"/>
        </w:rPr>
      </w:pPr>
      <w:r w:rsidRPr="00161FFF">
        <w:rPr>
          <w:lang w:val="en-US"/>
        </w:rPr>
        <w:t>tel. (91) 321 27 80, fax  (91) 3215995</w:t>
      </w:r>
    </w:p>
    <w:p w:rsidR="0093799B" w:rsidRPr="00161FFF" w:rsidRDefault="0093799B" w:rsidP="0093799B">
      <w:pPr>
        <w:jc w:val="center"/>
        <w:rPr>
          <w:lang w:val="en-US"/>
        </w:rPr>
      </w:pPr>
      <w:r w:rsidRPr="00161FFF">
        <w:rPr>
          <w:lang w:val="en-US"/>
        </w:rPr>
        <w:t xml:space="preserve">E-mail: </w:t>
      </w:r>
      <w:hyperlink r:id="rId8" w:history="1">
        <w:r w:rsidRPr="00161FFF">
          <w:rPr>
            <w:rStyle w:val="Hipercze"/>
            <w:lang w:val="en-US"/>
          </w:rPr>
          <w:t>sekretariat@um.swinoujscie.pl</w:t>
        </w:r>
      </w:hyperlink>
      <w:r w:rsidRPr="00161FFF">
        <w:rPr>
          <w:lang w:val="en-US"/>
        </w:rPr>
        <w:t xml:space="preserve">, Internet: </w:t>
      </w:r>
      <w:r w:rsidR="00EF4AA4" w:rsidRPr="00161FFF">
        <w:rPr>
          <w:lang w:val="en-US"/>
        </w:rPr>
        <w:t>bip.um.swinoujscie.pl</w:t>
      </w:r>
      <w:r w:rsidR="00CC7D0D">
        <w:rPr>
          <w:lang w:val="en-US"/>
        </w:rPr>
        <w:t xml:space="preserve">; </w:t>
      </w:r>
    </w:p>
    <w:p w:rsidR="0093799B" w:rsidRPr="00161FFF" w:rsidRDefault="0093799B" w:rsidP="0093799B">
      <w:pPr>
        <w:rPr>
          <w:b/>
          <w:sz w:val="22"/>
          <w:szCs w:val="22"/>
          <w:lang w:val="en-US"/>
        </w:rPr>
      </w:pPr>
    </w:p>
    <w:p w:rsidR="0093799B" w:rsidRPr="003F3F9E" w:rsidRDefault="0093799B" w:rsidP="0093799B">
      <w:pPr>
        <w:pStyle w:val="Tekstpodstawowy3"/>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rsidR="0093799B" w:rsidRPr="003F3F9E" w:rsidRDefault="0093799B" w:rsidP="0093799B">
      <w:pPr>
        <w:pStyle w:val="Tekstpodstawowy3"/>
        <w:jc w:val="center"/>
        <w:rPr>
          <w:sz w:val="22"/>
          <w:szCs w:val="22"/>
        </w:rPr>
      </w:pPr>
      <w:r w:rsidRPr="003F3F9E">
        <w:rPr>
          <w:sz w:val="22"/>
          <w:szCs w:val="22"/>
        </w:rPr>
        <w:t xml:space="preserve">NA </w:t>
      </w:r>
      <w:r w:rsidR="00A7723E" w:rsidRPr="003F3F9E">
        <w:rPr>
          <w:sz w:val="22"/>
          <w:szCs w:val="22"/>
        </w:rPr>
        <w:t>ROBOTY BUDOWLANE</w:t>
      </w:r>
    </w:p>
    <w:p w:rsidR="0093799B" w:rsidRPr="003F3F9E" w:rsidRDefault="0093799B" w:rsidP="0093799B">
      <w:pPr>
        <w:pStyle w:val="Tekstpodstawowy3"/>
        <w:rPr>
          <w:sz w:val="22"/>
          <w:szCs w:val="22"/>
        </w:rPr>
      </w:pPr>
    </w:p>
    <w:p w:rsidR="0093799B" w:rsidRDefault="0093799B" w:rsidP="0093799B">
      <w:pPr>
        <w:pStyle w:val="Tekstpodstawowy3"/>
        <w:jc w:val="center"/>
        <w:rPr>
          <w:sz w:val="22"/>
          <w:szCs w:val="22"/>
        </w:rPr>
      </w:pPr>
      <w:r w:rsidRPr="003F3F9E">
        <w:rPr>
          <w:sz w:val="22"/>
          <w:szCs w:val="22"/>
        </w:rPr>
        <w:t>O WARTOŚCI ZAMÓWIENIA PO</w:t>
      </w:r>
      <w:r w:rsidR="004429BC" w:rsidRPr="003F3F9E">
        <w:rPr>
          <w:sz w:val="22"/>
          <w:szCs w:val="22"/>
        </w:rPr>
        <w:t>NIŻEJ</w:t>
      </w:r>
      <w:r w:rsidRPr="003F3F9E">
        <w:rPr>
          <w:sz w:val="22"/>
          <w:szCs w:val="22"/>
        </w:rPr>
        <w:t xml:space="preserve"> KWOT OKREŚLONYCH </w:t>
      </w:r>
      <w:r>
        <w:rPr>
          <w:sz w:val="22"/>
          <w:szCs w:val="22"/>
        </w:rPr>
        <w:t xml:space="preserve">W PRZEPISACH WYDANYCH NA PODSTAWIE ART. 11 UST. 8 </w:t>
      </w:r>
      <w:r w:rsidR="006D6D70">
        <w:rPr>
          <w:sz w:val="22"/>
          <w:szCs w:val="22"/>
        </w:rPr>
        <w:t xml:space="preserve">USTAWY PZP </w:t>
      </w:r>
      <w:r>
        <w:rPr>
          <w:sz w:val="22"/>
          <w:szCs w:val="22"/>
        </w:rPr>
        <w:t>NA:</w:t>
      </w:r>
    </w:p>
    <w:p w:rsidR="0093799B" w:rsidRDefault="0093799B" w:rsidP="0093799B">
      <w:pPr>
        <w:pStyle w:val="Tekstpodstawowy3"/>
        <w:jc w:val="center"/>
        <w:rPr>
          <w:sz w:val="22"/>
          <w:szCs w:val="22"/>
        </w:rPr>
      </w:pPr>
    </w:p>
    <w:p w:rsidR="00876C8C" w:rsidRDefault="00876C8C" w:rsidP="0093799B">
      <w:pPr>
        <w:pStyle w:val="Tekstpodstawowy3"/>
        <w:jc w:val="center"/>
        <w:rPr>
          <w:sz w:val="22"/>
          <w:szCs w:val="22"/>
        </w:rPr>
      </w:pPr>
    </w:p>
    <w:p w:rsidR="00876C8C" w:rsidRDefault="00876C8C" w:rsidP="0093799B">
      <w:pPr>
        <w:pStyle w:val="Tekstpodstawowy3"/>
        <w:jc w:val="center"/>
        <w:rPr>
          <w:sz w:val="22"/>
          <w:szCs w:val="22"/>
        </w:rPr>
      </w:pPr>
    </w:p>
    <w:p w:rsidR="009E171F" w:rsidRPr="009A448E" w:rsidRDefault="009E171F" w:rsidP="00A856B5">
      <w:pPr>
        <w:pStyle w:val="Tekstpodstawowy"/>
        <w:spacing w:line="276" w:lineRule="auto"/>
        <w:jc w:val="center"/>
        <w:rPr>
          <w:spacing w:val="-4"/>
          <w:szCs w:val="28"/>
        </w:rPr>
      </w:pPr>
      <w:r w:rsidRPr="009A448E">
        <w:rPr>
          <w:spacing w:val="-4"/>
        </w:rPr>
        <w:t>„</w:t>
      </w:r>
      <w:r w:rsidR="007F4893" w:rsidRPr="009A448E">
        <w:rPr>
          <w:spacing w:val="-4"/>
        </w:rPr>
        <w:t>Wykonanie t</w:t>
      </w:r>
      <w:r w:rsidRPr="009A448E">
        <w:rPr>
          <w:spacing w:val="-4"/>
        </w:rPr>
        <w:t>ermomodernizacj</w:t>
      </w:r>
      <w:r w:rsidR="007F4893" w:rsidRPr="009A448E">
        <w:rPr>
          <w:spacing w:val="-4"/>
        </w:rPr>
        <w:t>i</w:t>
      </w:r>
      <w:r w:rsidRPr="009A448E">
        <w:rPr>
          <w:spacing w:val="-4"/>
        </w:rPr>
        <w:t xml:space="preserve"> budynk</w:t>
      </w:r>
      <w:r w:rsidR="003E6AC6">
        <w:rPr>
          <w:spacing w:val="-4"/>
        </w:rPr>
        <w:t>u</w:t>
      </w:r>
      <w:r w:rsidRPr="009A448E">
        <w:rPr>
          <w:spacing w:val="-4"/>
        </w:rPr>
        <w:t xml:space="preserve"> Przedszkola Miejskiego nr</w:t>
      </w:r>
      <w:r w:rsidR="00A856B5">
        <w:rPr>
          <w:spacing w:val="-4"/>
        </w:rPr>
        <w:t> </w:t>
      </w:r>
      <w:r w:rsidRPr="009A448E">
        <w:rPr>
          <w:spacing w:val="-4"/>
        </w:rPr>
        <w:t>1</w:t>
      </w:r>
      <w:r w:rsidR="003E6AC6">
        <w:rPr>
          <w:spacing w:val="-4"/>
        </w:rPr>
        <w:t xml:space="preserve"> przy ul. Warszawskiej 13</w:t>
      </w:r>
      <w:r w:rsidRPr="009A448E">
        <w:rPr>
          <w:spacing w:val="-4"/>
        </w:rPr>
        <w:t xml:space="preserve"> w ramach zadania: „Termomodernizacja obiektów użyteczności publicznej w</w:t>
      </w:r>
      <w:r w:rsidR="003E6AC6">
        <w:rPr>
          <w:spacing w:val="-4"/>
        </w:rPr>
        <w:t> </w:t>
      </w:r>
      <w:r w:rsidRPr="009A448E">
        <w:rPr>
          <w:spacing w:val="-4"/>
        </w:rPr>
        <w:t>Świnoujściu”</w:t>
      </w:r>
    </w:p>
    <w:p w:rsidR="0093799B" w:rsidRDefault="0093799B" w:rsidP="00A856B5">
      <w:pPr>
        <w:jc w:val="center"/>
        <w:rPr>
          <w:b/>
          <w:sz w:val="24"/>
          <w:szCs w:val="24"/>
        </w:rPr>
      </w:pPr>
    </w:p>
    <w:p w:rsidR="004D0594" w:rsidRDefault="004D0594" w:rsidP="0093799B">
      <w:pPr>
        <w:rPr>
          <w:b/>
          <w:sz w:val="24"/>
          <w:szCs w:val="24"/>
        </w:rPr>
      </w:pPr>
    </w:p>
    <w:p w:rsidR="004D0594" w:rsidRDefault="004D0594" w:rsidP="0093799B">
      <w:pPr>
        <w:rPr>
          <w:b/>
          <w:sz w:val="24"/>
          <w:szCs w:val="24"/>
        </w:rPr>
      </w:pPr>
    </w:p>
    <w:p w:rsidR="006132B7" w:rsidRDefault="006132B7" w:rsidP="0093799B">
      <w:pPr>
        <w:rPr>
          <w:b/>
          <w:sz w:val="24"/>
          <w:szCs w:val="24"/>
        </w:rPr>
      </w:pPr>
    </w:p>
    <w:p w:rsidR="006132B7" w:rsidRDefault="006132B7" w:rsidP="0093799B">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Wyszczególnienie</w:t>
            </w:r>
          </w:p>
        </w:tc>
      </w:tr>
      <w:tr w:rsidR="00722851" w:rsidRPr="0014776B"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3E6AC6" w:rsidP="00722851">
            <w:pPr>
              <w:spacing w:line="276" w:lineRule="auto"/>
              <w:jc w:val="center"/>
              <w:rPr>
                <w:lang w:eastAsia="en-US"/>
              </w:rPr>
            </w:pPr>
            <w:r>
              <w:rPr>
                <w:lang w:eastAsia="en-US"/>
              </w:rPr>
              <w:t>czerwiec</w:t>
            </w:r>
            <w:r w:rsidR="000A5B42">
              <w:rPr>
                <w:lang w:eastAsia="en-US"/>
              </w:rPr>
              <w:t xml:space="preserve"> </w:t>
            </w:r>
          </w:p>
          <w:p w:rsidR="00722851" w:rsidRDefault="000A5B42" w:rsidP="007F4893">
            <w:pPr>
              <w:jc w:val="center"/>
              <w:rPr>
                <w:b/>
                <w:sz w:val="24"/>
                <w:szCs w:val="24"/>
              </w:rPr>
            </w:pPr>
            <w:r>
              <w:rPr>
                <w:lang w:eastAsia="en-US"/>
              </w:rPr>
              <w:t>201</w:t>
            </w:r>
            <w:r w:rsidR="007F4893">
              <w:rPr>
                <w:lang w:eastAsia="en-US"/>
              </w:rPr>
              <w:t>9</w:t>
            </w:r>
            <w:r w:rsidR="00722851">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14776B" w:rsidRDefault="00722851" w:rsidP="00A635E9">
            <w:pPr>
              <w:spacing w:line="276" w:lineRule="auto"/>
              <w:rPr>
                <w:lang w:eastAsia="en-US"/>
              </w:rPr>
            </w:pPr>
          </w:p>
          <w:p w:rsidR="00722851" w:rsidRPr="0014776B" w:rsidRDefault="00722851" w:rsidP="00A635E9">
            <w:pPr>
              <w:spacing w:line="276" w:lineRule="auto"/>
              <w:jc w:val="center"/>
              <w:rPr>
                <w:lang w:eastAsia="en-US"/>
              </w:rPr>
            </w:pPr>
            <w:r w:rsidRPr="0014776B">
              <w:rPr>
                <w:lang w:eastAsia="en-US"/>
              </w:rPr>
              <w:t>Komisja przetargowa powołana Zarządzeniem Pr</w:t>
            </w:r>
            <w:r w:rsidR="009A1F14" w:rsidRPr="0014776B">
              <w:rPr>
                <w:lang w:eastAsia="en-US"/>
              </w:rPr>
              <w:t xml:space="preserve">ezydenta Miasta Świnoujście nr </w:t>
            </w:r>
            <w:r w:rsidR="00E45BB0">
              <w:rPr>
                <w:lang w:eastAsia="en-US"/>
              </w:rPr>
              <w:t>348</w:t>
            </w:r>
            <w:r w:rsidR="00A13211">
              <w:rPr>
                <w:lang w:eastAsia="en-US"/>
              </w:rPr>
              <w:t>/2019</w:t>
            </w:r>
            <w:r w:rsidR="007F4893">
              <w:rPr>
                <w:lang w:eastAsia="en-US"/>
              </w:rPr>
              <w:t xml:space="preserve"> </w:t>
            </w:r>
            <w:r w:rsidRPr="0014776B">
              <w:rPr>
                <w:lang w:eastAsia="en-US"/>
              </w:rPr>
              <w:t>z dnia</w:t>
            </w:r>
            <w:r w:rsidR="009A1F14" w:rsidRPr="0014776B">
              <w:rPr>
                <w:lang w:eastAsia="en-US"/>
              </w:rPr>
              <w:t xml:space="preserve"> </w:t>
            </w:r>
            <w:r w:rsidR="00E45BB0">
              <w:rPr>
                <w:lang w:eastAsia="en-US"/>
              </w:rPr>
              <w:t>07</w:t>
            </w:r>
            <w:r w:rsidR="00E00F0F">
              <w:rPr>
                <w:lang w:eastAsia="en-US"/>
              </w:rPr>
              <w:t>.</w:t>
            </w:r>
            <w:r w:rsidR="003E6AC6">
              <w:rPr>
                <w:lang w:eastAsia="en-US"/>
              </w:rPr>
              <w:t>06</w:t>
            </w:r>
            <w:r w:rsidR="00136022">
              <w:rPr>
                <w:lang w:eastAsia="en-US"/>
              </w:rPr>
              <w:t>.</w:t>
            </w:r>
            <w:r w:rsidR="000A5B42">
              <w:rPr>
                <w:lang w:eastAsia="en-US"/>
              </w:rPr>
              <w:t>201</w:t>
            </w:r>
            <w:r w:rsidR="007F4893">
              <w:rPr>
                <w:lang w:eastAsia="en-US"/>
              </w:rPr>
              <w:t>9</w:t>
            </w:r>
            <w:r w:rsidRPr="0014776B">
              <w:rPr>
                <w:lang w:eastAsia="en-US"/>
              </w:rPr>
              <w:t xml:space="preserve"> r.</w:t>
            </w:r>
          </w:p>
          <w:p w:rsidR="00722851" w:rsidRPr="0014776B" w:rsidRDefault="00722851" w:rsidP="00A635E9">
            <w:pPr>
              <w:spacing w:line="276" w:lineRule="auto"/>
              <w:rPr>
                <w:lang w:eastAsia="en-US"/>
              </w:rPr>
            </w:pPr>
          </w:p>
        </w:tc>
      </w:tr>
      <w:tr w:rsidR="00722851"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E00F0F" w:rsidP="00722851">
            <w:pPr>
              <w:spacing w:line="276" w:lineRule="auto"/>
              <w:jc w:val="center"/>
              <w:rPr>
                <w:lang w:eastAsia="en-US"/>
              </w:rPr>
            </w:pPr>
            <w:r>
              <w:rPr>
                <w:lang w:eastAsia="en-US"/>
              </w:rPr>
              <w:t>czerwiec</w:t>
            </w:r>
          </w:p>
          <w:p w:rsidR="00722851" w:rsidRDefault="000A5B42" w:rsidP="0070359E">
            <w:pPr>
              <w:jc w:val="center"/>
              <w:rPr>
                <w:b/>
                <w:sz w:val="24"/>
                <w:szCs w:val="24"/>
              </w:rPr>
            </w:pPr>
            <w:r>
              <w:rPr>
                <w:lang w:eastAsia="en-US"/>
              </w:rPr>
              <w:t>201</w:t>
            </w:r>
            <w:r w:rsidR="0070359E">
              <w:rPr>
                <w:lang w:eastAsia="en-US"/>
              </w:rPr>
              <w:t>9</w:t>
            </w:r>
            <w:r w:rsidR="00722851">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161FFF" w:rsidRDefault="00722851" w:rsidP="00596F68">
            <w:pPr>
              <w:jc w:val="center"/>
              <w:rPr>
                <w:b/>
                <w:sz w:val="24"/>
                <w:szCs w:val="24"/>
                <w:highlight w:val="yellow"/>
              </w:rPr>
            </w:pPr>
            <w:r w:rsidRPr="00876C8C">
              <w:rPr>
                <w:lang w:eastAsia="en-US"/>
              </w:rPr>
              <w:t xml:space="preserve">Prezydent Miasta Świnoujście </w:t>
            </w:r>
            <w:r w:rsidR="00A13211">
              <w:rPr>
                <w:lang w:eastAsia="en-US"/>
              </w:rPr>
              <w:t xml:space="preserve">- </w:t>
            </w:r>
            <w:r w:rsidR="000A5B42">
              <w:rPr>
                <w:lang w:eastAsia="en-US"/>
              </w:rPr>
              <w:t xml:space="preserve">Zarządzenie  </w:t>
            </w:r>
            <w:r w:rsidRPr="00876C8C">
              <w:rPr>
                <w:lang w:eastAsia="en-US"/>
              </w:rPr>
              <w:t xml:space="preserve">nr </w:t>
            </w:r>
            <w:r w:rsidR="00E00F0F">
              <w:rPr>
                <w:lang w:eastAsia="en-US"/>
              </w:rPr>
              <w:t xml:space="preserve">   </w:t>
            </w:r>
            <w:r w:rsidR="00596F68">
              <w:rPr>
                <w:lang w:eastAsia="en-US"/>
              </w:rPr>
              <w:t xml:space="preserve">355 </w:t>
            </w:r>
            <w:r w:rsidR="00A13211">
              <w:rPr>
                <w:lang w:eastAsia="en-US"/>
              </w:rPr>
              <w:t>/2019</w:t>
            </w:r>
            <w:r w:rsidR="007F4893">
              <w:rPr>
                <w:lang w:eastAsia="en-US"/>
              </w:rPr>
              <w:t xml:space="preserve"> </w:t>
            </w:r>
            <w:r w:rsidRPr="00876C8C">
              <w:rPr>
                <w:lang w:eastAsia="en-US"/>
              </w:rPr>
              <w:t xml:space="preserve">z dnia </w:t>
            </w:r>
            <w:r w:rsidR="00E00F0F">
              <w:rPr>
                <w:lang w:eastAsia="en-US"/>
              </w:rPr>
              <w:t xml:space="preserve">         </w:t>
            </w:r>
            <w:r w:rsidR="00596F68">
              <w:rPr>
                <w:lang w:eastAsia="en-US"/>
              </w:rPr>
              <w:t>11</w:t>
            </w:r>
            <w:r w:rsidR="00E00F0F">
              <w:rPr>
                <w:lang w:eastAsia="en-US"/>
              </w:rPr>
              <w:t>.06</w:t>
            </w:r>
            <w:r w:rsidR="00FF01CA">
              <w:rPr>
                <w:lang w:eastAsia="en-US"/>
              </w:rPr>
              <w:t>.201</w:t>
            </w:r>
            <w:r w:rsidR="007F4893">
              <w:rPr>
                <w:lang w:eastAsia="en-US"/>
              </w:rPr>
              <w:t>9</w:t>
            </w:r>
            <w:r w:rsidRPr="00876C8C">
              <w:rPr>
                <w:lang w:eastAsia="en-US"/>
              </w:rPr>
              <w:t xml:space="preserve"> r</w:t>
            </w:r>
            <w:r w:rsidR="00FF01CA">
              <w:rPr>
                <w:lang w:eastAsia="en-US"/>
              </w:rPr>
              <w:t>.</w:t>
            </w:r>
          </w:p>
        </w:tc>
      </w:tr>
    </w:tbl>
    <w:p w:rsidR="0093799B" w:rsidRDefault="0093799B" w:rsidP="0093799B">
      <w:pPr>
        <w:rPr>
          <w:b/>
          <w:sz w:val="24"/>
          <w:szCs w:val="24"/>
        </w:rPr>
      </w:pPr>
    </w:p>
    <w:tbl>
      <w:tblPr>
        <w:tblW w:w="5000" w:type="pct"/>
        <w:tblCellMar>
          <w:left w:w="0" w:type="dxa"/>
          <w:right w:w="0" w:type="dxa"/>
        </w:tblCellMar>
        <w:tblLook w:val="04A0" w:firstRow="1" w:lastRow="0" w:firstColumn="1" w:lastColumn="0" w:noHBand="0" w:noVBand="1"/>
      </w:tblPr>
      <w:tblGrid>
        <w:gridCol w:w="4258"/>
        <w:gridCol w:w="5138"/>
      </w:tblGrid>
      <w:tr w:rsidR="0093799B"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3E6AC6">
            <w:pPr>
              <w:jc w:val="center"/>
              <w:rPr>
                <w:b/>
                <w:sz w:val="24"/>
                <w:szCs w:val="24"/>
              </w:rPr>
            </w:pPr>
            <w:r>
              <w:rPr>
                <w:b/>
                <w:sz w:val="24"/>
                <w:szCs w:val="24"/>
              </w:rPr>
              <w:t>W</w:t>
            </w:r>
            <w:r w:rsidR="00722851">
              <w:rPr>
                <w:b/>
                <w:sz w:val="24"/>
                <w:szCs w:val="24"/>
              </w:rPr>
              <w:t>IM</w:t>
            </w:r>
            <w:r>
              <w:rPr>
                <w:b/>
                <w:sz w:val="24"/>
                <w:szCs w:val="24"/>
              </w:rPr>
              <w:t>.271</w:t>
            </w:r>
            <w:r w:rsidR="006132B7">
              <w:rPr>
                <w:b/>
                <w:sz w:val="24"/>
                <w:szCs w:val="24"/>
              </w:rPr>
              <w:t>.1.</w:t>
            </w:r>
            <w:r w:rsidR="003E6AC6">
              <w:rPr>
                <w:b/>
                <w:sz w:val="24"/>
                <w:szCs w:val="24"/>
              </w:rPr>
              <w:t>25</w:t>
            </w:r>
            <w:r w:rsidR="00722851">
              <w:rPr>
                <w:b/>
                <w:sz w:val="24"/>
                <w:szCs w:val="24"/>
              </w:rPr>
              <w:t>.2</w:t>
            </w:r>
            <w:r>
              <w:rPr>
                <w:b/>
                <w:sz w:val="24"/>
                <w:szCs w:val="24"/>
              </w:rPr>
              <w:t>01</w:t>
            </w:r>
            <w:r w:rsidR="007F4893">
              <w:rPr>
                <w:b/>
                <w:sz w:val="24"/>
                <w:szCs w:val="24"/>
              </w:rPr>
              <w:t>9</w:t>
            </w:r>
          </w:p>
        </w:tc>
      </w:tr>
    </w:tbl>
    <w:p w:rsidR="006132B7" w:rsidRDefault="006132B7" w:rsidP="00C804C9">
      <w:pPr>
        <w:rPr>
          <w:b/>
          <w:u w:val="single"/>
        </w:rPr>
      </w:pPr>
    </w:p>
    <w:p w:rsidR="006D0B44" w:rsidRDefault="006D0B44" w:rsidP="00C804C9">
      <w:pPr>
        <w:rPr>
          <w:b/>
          <w:u w:val="single"/>
        </w:rPr>
      </w:pPr>
    </w:p>
    <w:p w:rsidR="00A13211" w:rsidRDefault="00A13211" w:rsidP="00C804C9">
      <w:pPr>
        <w:rPr>
          <w:b/>
          <w:u w:val="single"/>
        </w:rPr>
      </w:pPr>
    </w:p>
    <w:p w:rsidR="003E6AC6" w:rsidRDefault="003E6AC6" w:rsidP="00C804C9">
      <w:pPr>
        <w:rPr>
          <w:b/>
          <w:u w:val="single"/>
        </w:rPr>
      </w:pPr>
    </w:p>
    <w:p w:rsidR="00E00F0F" w:rsidRDefault="00E00F0F" w:rsidP="00C804C9">
      <w:pPr>
        <w:rPr>
          <w:b/>
          <w:u w:val="single"/>
        </w:rPr>
      </w:pPr>
    </w:p>
    <w:p w:rsidR="00E00F0F" w:rsidRDefault="00E00F0F" w:rsidP="00C804C9">
      <w:pPr>
        <w:rPr>
          <w:b/>
          <w:u w:val="single"/>
        </w:rPr>
      </w:pPr>
    </w:p>
    <w:p w:rsidR="00A13211" w:rsidRDefault="00A13211" w:rsidP="00C804C9">
      <w:pPr>
        <w:rPr>
          <w:b/>
          <w:u w:val="single"/>
        </w:rPr>
      </w:pPr>
    </w:p>
    <w:p w:rsidR="0093799B" w:rsidRDefault="0093799B" w:rsidP="0093799B">
      <w:pPr>
        <w:jc w:val="both"/>
        <w:rPr>
          <w:b/>
          <w:u w:val="single"/>
        </w:rPr>
      </w:pPr>
      <w:r>
        <w:rPr>
          <w:b/>
          <w:u w:val="single"/>
        </w:rPr>
        <w:lastRenderedPageBreak/>
        <w:t>SPIS TREŚCI SIWZ:</w:t>
      </w:r>
    </w:p>
    <w:p w:rsidR="0093799B" w:rsidRDefault="0093799B" w:rsidP="0093799B">
      <w:pPr>
        <w:jc w:val="both"/>
        <w:rPr>
          <w:b/>
          <w:u w:val="single"/>
        </w:rPr>
      </w:pPr>
    </w:p>
    <w:p w:rsidR="0093799B" w:rsidRDefault="0093799B" w:rsidP="0093799B">
      <w:pPr>
        <w:jc w:val="both"/>
      </w:pPr>
      <w:r>
        <w:rPr>
          <w:b/>
        </w:rPr>
        <w:t>Rozdział I</w:t>
      </w:r>
      <w:r>
        <w:rPr>
          <w:b/>
        </w:rPr>
        <w:tab/>
      </w:r>
      <w:r>
        <w:t>Forma oferty;</w:t>
      </w:r>
    </w:p>
    <w:p w:rsidR="0093799B" w:rsidRDefault="0093799B" w:rsidP="0093799B">
      <w:pPr>
        <w:pStyle w:val="Nagwek1"/>
        <w:rPr>
          <w:b w:val="0"/>
          <w:color w:val="auto"/>
        </w:rPr>
      </w:pPr>
      <w:r>
        <w:rPr>
          <w:color w:val="auto"/>
        </w:rPr>
        <w:t>Rozdział II</w:t>
      </w:r>
      <w:r>
        <w:rPr>
          <w:color w:val="auto"/>
        </w:rPr>
        <w:tab/>
      </w:r>
      <w:r>
        <w:rPr>
          <w:b w:val="0"/>
          <w:color w:val="auto"/>
        </w:rPr>
        <w:t>Zmiana, wycofanie i zwrot oferty;</w:t>
      </w:r>
    </w:p>
    <w:p w:rsidR="0093799B" w:rsidRDefault="0093799B" w:rsidP="0093799B">
      <w:pPr>
        <w:pStyle w:val="Nagwek8"/>
        <w:jc w:val="both"/>
        <w:rPr>
          <w:b w:val="0"/>
          <w:sz w:val="20"/>
        </w:rPr>
      </w:pPr>
      <w:r>
        <w:rPr>
          <w:sz w:val="20"/>
        </w:rPr>
        <w:t>Rozdział III</w:t>
      </w:r>
      <w:r>
        <w:rPr>
          <w:sz w:val="20"/>
        </w:rPr>
        <w:tab/>
      </w:r>
      <w:r>
        <w:rPr>
          <w:b w:val="0"/>
          <w:sz w:val="20"/>
        </w:rPr>
        <w:t>Wspólne ubieganie się o udzielenie zamówienia;</w:t>
      </w:r>
    </w:p>
    <w:p w:rsidR="0093799B" w:rsidRDefault="0093799B" w:rsidP="0093799B">
      <w:pPr>
        <w:ind w:left="1410" w:hanging="1410"/>
        <w:jc w:val="both"/>
      </w:pPr>
      <w:r>
        <w:rPr>
          <w:b/>
        </w:rPr>
        <w:t>Rozdział IV</w:t>
      </w:r>
      <w:r>
        <w:rPr>
          <w:b/>
        </w:rPr>
        <w:tab/>
      </w:r>
      <w:r>
        <w:t>Jawność postępowania;</w:t>
      </w:r>
    </w:p>
    <w:p w:rsidR="0093799B" w:rsidRDefault="0093799B" w:rsidP="0093799B">
      <w:pPr>
        <w:ind w:left="1410" w:hanging="1410"/>
        <w:jc w:val="both"/>
      </w:pPr>
      <w:r>
        <w:rPr>
          <w:b/>
        </w:rPr>
        <w:t>Rozdział V</w:t>
      </w:r>
      <w:r>
        <w:rPr>
          <w:b/>
        </w:rPr>
        <w:tab/>
      </w:r>
      <w:r>
        <w:t>Podstawy wykluczenia. Warunki udziału w postępowaniu. Dokumenty;</w:t>
      </w:r>
    </w:p>
    <w:p w:rsidR="0093799B" w:rsidRDefault="0093799B" w:rsidP="0093799B">
      <w:pPr>
        <w:ind w:left="1418" w:hanging="1418"/>
        <w:jc w:val="both"/>
      </w:pPr>
      <w:r>
        <w:rPr>
          <w:b/>
        </w:rPr>
        <w:t>Rozdział VI</w:t>
      </w:r>
      <w:r>
        <w:rPr>
          <w:b/>
        </w:rPr>
        <w:tab/>
      </w:r>
      <w:r>
        <w:t>Wykonawcy zagraniczni;</w:t>
      </w:r>
    </w:p>
    <w:p w:rsidR="0093799B" w:rsidRDefault="0093799B" w:rsidP="0093799B">
      <w:pPr>
        <w:ind w:left="1418" w:hanging="1418"/>
        <w:jc w:val="both"/>
      </w:pPr>
      <w:r>
        <w:rPr>
          <w:b/>
        </w:rPr>
        <w:t>Rozdział VII</w:t>
      </w:r>
      <w:r>
        <w:rPr>
          <w:b/>
        </w:rPr>
        <w:tab/>
      </w:r>
      <w:r>
        <w:t>Termin wykonania zamówienia, gwarancja i rękojmia;</w:t>
      </w:r>
    </w:p>
    <w:p w:rsidR="0093799B" w:rsidRDefault="0093799B" w:rsidP="0093799B">
      <w:pPr>
        <w:ind w:left="1418" w:hanging="1418"/>
        <w:jc w:val="both"/>
        <w:rPr>
          <w:i/>
        </w:rPr>
      </w:pPr>
      <w:r>
        <w:rPr>
          <w:b/>
        </w:rPr>
        <w:t>Rozdział VIII</w:t>
      </w:r>
      <w:r>
        <w:rPr>
          <w:b/>
        </w:rPr>
        <w:tab/>
      </w:r>
      <w:r>
        <w:t>Wadium</w:t>
      </w:r>
    </w:p>
    <w:p w:rsidR="0093799B" w:rsidRDefault="0093799B" w:rsidP="0093799B">
      <w:pPr>
        <w:ind w:left="1410" w:hanging="1410"/>
        <w:jc w:val="both"/>
      </w:pPr>
      <w:r>
        <w:rPr>
          <w:b/>
        </w:rPr>
        <w:t>Rozdział IX</w:t>
      </w:r>
      <w:r>
        <w:rPr>
          <w:b/>
        </w:rPr>
        <w:tab/>
      </w:r>
      <w:r>
        <w:t xml:space="preserve">Wyjaśnienia treści siwz i jej modyfikacja oraz sposób porozumiewania się wykonawców </w:t>
      </w:r>
      <w:r>
        <w:br/>
        <w:t xml:space="preserve">z zamawiającym; </w:t>
      </w:r>
    </w:p>
    <w:p w:rsidR="0093799B" w:rsidRDefault="0093799B" w:rsidP="0093799B">
      <w:pPr>
        <w:jc w:val="both"/>
      </w:pPr>
      <w:r>
        <w:rPr>
          <w:b/>
        </w:rPr>
        <w:t>Rozdział X</w:t>
      </w:r>
      <w:r>
        <w:rPr>
          <w:b/>
        </w:rPr>
        <w:tab/>
      </w:r>
      <w:r>
        <w:t xml:space="preserve">Sposób obliczenia ceny oferty; </w:t>
      </w:r>
    </w:p>
    <w:p w:rsidR="0093799B" w:rsidRDefault="0093799B" w:rsidP="0093799B">
      <w:pPr>
        <w:jc w:val="both"/>
      </w:pPr>
      <w:r>
        <w:rPr>
          <w:b/>
        </w:rPr>
        <w:t>Rozdział XI</w:t>
      </w:r>
      <w:r>
        <w:rPr>
          <w:b/>
        </w:rPr>
        <w:tab/>
      </w:r>
      <w:r>
        <w:t>Składanie i otwarcie ofert;</w:t>
      </w:r>
    </w:p>
    <w:p w:rsidR="0093799B" w:rsidRDefault="0093799B" w:rsidP="0093799B">
      <w:pPr>
        <w:jc w:val="both"/>
      </w:pPr>
      <w:r>
        <w:rPr>
          <w:b/>
        </w:rPr>
        <w:t>Rozdział XII</w:t>
      </w:r>
      <w:r>
        <w:rPr>
          <w:b/>
        </w:rPr>
        <w:tab/>
      </w:r>
      <w:r>
        <w:t xml:space="preserve">Wybór oferty najkorzystniejszej; </w:t>
      </w:r>
    </w:p>
    <w:p w:rsidR="0093799B" w:rsidRDefault="0093799B" w:rsidP="0093799B">
      <w:pPr>
        <w:jc w:val="both"/>
      </w:pPr>
      <w:r>
        <w:rPr>
          <w:b/>
        </w:rPr>
        <w:t>Rozdział XIII</w:t>
      </w:r>
      <w:r>
        <w:rPr>
          <w:b/>
        </w:rPr>
        <w:tab/>
      </w:r>
      <w:r>
        <w:t>Zawarcie umowy, zabezpieczenie należytego wykonania umowy;</w:t>
      </w:r>
    </w:p>
    <w:p w:rsidR="0093799B" w:rsidRDefault="0093799B" w:rsidP="0093799B">
      <w:pPr>
        <w:jc w:val="both"/>
      </w:pPr>
      <w:r>
        <w:rPr>
          <w:b/>
        </w:rPr>
        <w:t>Rozdział XIV</w:t>
      </w:r>
      <w:r>
        <w:rPr>
          <w:b/>
        </w:rPr>
        <w:tab/>
      </w:r>
      <w:r>
        <w:t>Pouczenie o środkach ochrony prawnej;</w:t>
      </w:r>
    </w:p>
    <w:p w:rsidR="007A1CB9" w:rsidRDefault="0093799B" w:rsidP="0093799B">
      <w:pPr>
        <w:jc w:val="both"/>
      </w:pPr>
      <w:r>
        <w:rPr>
          <w:b/>
        </w:rPr>
        <w:t>Rozdział XV</w:t>
      </w:r>
      <w:r>
        <w:rPr>
          <w:b/>
        </w:rPr>
        <w:tab/>
      </w:r>
      <w:r>
        <w:t>Opis przedmiotu zamówienia</w:t>
      </w:r>
      <w:r w:rsidR="007A1CB9">
        <w:t>;</w:t>
      </w:r>
    </w:p>
    <w:p w:rsidR="007A1CB9" w:rsidRDefault="007A1CB9" w:rsidP="007A1CB9">
      <w:pPr>
        <w:spacing w:line="276" w:lineRule="auto"/>
        <w:ind w:left="1410" w:hanging="1410"/>
        <w:jc w:val="both"/>
      </w:pPr>
      <w:r w:rsidRPr="00711AFE">
        <w:rPr>
          <w:b/>
        </w:rPr>
        <w:t>Rozdział XVI</w:t>
      </w:r>
      <w:r>
        <w:tab/>
      </w:r>
      <w:r w:rsidRPr="006E66F2">
        <w:rPr>
          <w:sz w:val="18"/>
          <w:szCs w:val="18"/>
        </w:rPr>
        <w:t>Klauzula informacyjna z art. 13 RODO w celu związanym z postępowaniem o udzielenie zamówienia publicznego</w:t>
      </w:r>
      <w:r>
        <w:rPr>
          <w:sz w:val="18"/>
          <w:szCs w:val="18"/>
        </w:rPr>
        <w:t>.</w:t>
      </w:r>
    </w:p>
    <w:p w:rsidR="00AB71A2" w:rsidRPr="00B23B2B" w:rsidRDefault="00AB71A2" w:rsidP="00AB71A2">
      <w:pPr>
        <w:jc w:val="both"/>
        <w:rPr>
          <w:b/>
        </w:rPr>
      </w:pPr>
      <w:r w:rsidRPr="00B23B2B">
        <w:rPr>
          <w:b/>
        </w:rPr>
        <w:t>Załączniki:</w:t>
      </w:r>
    </w:p>
    <w:p w:rsidR="00AB71A2" w:rsidRDefault="00AB71A2" w:rsidP="00AB71A2">
      <w:pPr>
        <w:tabs>
          <w:tab w:val="left" w:pos="1134"/>
        </w:tabs>
      </w:pPr>
      <w:r w:rsidRPr="00B23B2B">
        <w:rPr>
          <w:b/>
        </w:rPr>
        <w:tab/>
      </w:r>
      <w:r w:rsidRPr="00B23B2B">
        <w:rPr>
          <w:b/>
        </w:rPr>
        <w:tab/>
        <w:t>Załącznik nr  1</w:t>
      </w:r>
      <w:r w:rsidRPr="00B23B2B">
        <w:rPr>
          <w:b/>
        </w:rPr>
        <w:tab/>
      </w:r>
      <w:r>
        <w:rPr>
          <w:b/>
        </w:rPr>
        <w:tab/>
      </w:r>
      <w:r w:rsidRPr="00B23B2B">
        <w:t>formularz oferty</w:t>
      </w:r>
      <w:r w:rsidR="00C22397">
        <w:t>;</w:t>
      </w:r>
    </w:p>
    <w:p w:rsidR="00AB71A2" w:rsidRDefault="00AB71A2" w:rsidP="00AB71A2">
      <w:pPr>
        <w:tabs>
          <w:tab w:val="left" w:pos="1134"/>
        </w:tabs>
      </w:pPr>
      <w:r w:rsidRPr="00B23B2B">
        <w:rPr>
          <w:b/>
        </w:rPr>
        <w:tab/>
      </w:r>
      <w:r w:rsidRPr="00B23B2B">
        <w:rPr>
          <w:b/>
        </w:rPr>
        <w:tab/>
        <w:t xml:space="preserve">Załącznik nr  </w:t>
      </w:r>
      <w:r w:rsidR="00AB26FB">
        <w:rPr>
          <w:b/>
        </w:rPr>
        <w:t>2</w:t>
      </w:r>
      <w:r w:rsidRPr="00B23B2B">
        <w:tab/>
      </w:r>
      <w:r>
        <w:tab/>
      </w:r>
      <w:r w:rsidR="00707C12">
        <w:t xml:space="preserve">projekt </w:t>
      </w:r>
      <w:r w:rsidRPr="00B23B2B">
        <w:t>umowy</w:t>
      </w:r>
      <w:r w:rsidR="00C22397">
        <w:t>;</w:t>
      </w:r>
      <w:r>
        <w:t xml:space="preserve"> </w:t>
      </w:r>
    </w:p>
    <w:p w:rsidR="00AB71A2" w:rsidRPr="001A5117" w:rsidRDefault="00AB71A2" w:rsidP="00AB71A2">
      <w:pPr>
        <w:tabs>
          <w:tab w:val="left" w:pos="1134"/>
        </w:tabs>
      </w:pPr>
      <w:r>
        <w:tab/>
      </w:r>
      <w:r>
        <w:tab/>
      </w:r>
      <w:r w:rsidRPr="001A5117">
        <w:rPr>
          <w:b/>
        </w:rPr>
        <w:t xml:space="preserve">Załącznik nr </w:t>
      </w:r>
      <w:r>
        <w:rPr>
          <w:b/>
        </w:rPr>
        <w:t xml:space="preserve"> </w:t>
      </w:r>
      <w:r w:rsidR="00AB26FB">
        <w:rPr>
          <w:b/>
        </w:rPr>
        <w:t>2</w:t>
      </w:r>
      <w:r w:rsidRPr="001A5117">
        <w:rPr>
          <w:b/>
        </w:rPr>
        <w:t>.1</w:t>
      </w:r>
      <w:r w:rsidRPr="001A5117">
        <w:t xml:space="preserve"> </w:t>
      </w:r>
      <w:r>
        <w:tab/>
      </w:r>
      <w:r w:rsidRPr="001A5117">
        <w:t>opis przedmiotu zamówienia</w:t>
      </w:r>
      <w:r w:rsidR="00C22397">
        <w:t>;</w:t>
      </w:r>
    </w:p>
    <w:p w:rsidR="008B41B0" w:rsidRDefault="00AB71A2" w:rsidP="008B41B0">
      <w:pPr>
        <w:tabs>
          <w:tab w:val="left" w:pos="1134"/>
        </w:tabs>
      </w:pPr>
      <w:r w:rsidRPr="001A5117">
        <w:tab/>
      </w:r>
      <w:r w:rsidRPr="001A5117">
        <w:tab/>
      </w:r>
      <w:r w:rsidRPr="001A5117">
        <w:rPr>
          <w:b/>
        </w:rPr>
        <w:t xml:space="preserve">Załącznik nr  </w:t>
      </w:r>
      <w:r w:rsidR="00AB26FB">
        <w:rPr>
          <w:b/>
        </w:rPr>
        <w:t>2</w:t>
      </w:r>
      <w:r w:rsidRPr="001A5117">
        <w:rPr>
          <w:b/>
        </w:rPr>
        <w:t>.2</w:t>
      </w:r>
      <w:r>
        <w:tab/>
      </w:r>
      <w:r w:rsidR="007A1EF2">
        <w:t>wykaz elementów</w:t>
      </w:r>
      <w:r w:rsidR="008B41B0">
        <w:t xml:space="preserve"> </w:t>
      </w:r>
      <w:r w:rsidR="00C67B0F">
        <w:t>rozliczeniowych</w:t>
      </w:r>
      <w:r w:rsidR="008B41B0">
        <w:t>;</w:t>
      </w:r>
    </w:p>
    <w:p w:rsidR="00DA7383" w:rsidRDefault="008B41B0" w:rsidP="00ED03F6">
      <w:pPr>
        <w:tabs>
          <w:tab w:val="left" w:pos="1134"/>
        </w:tabs>
      </w:pPr>
      <w:r>
        <w:rPr>
          <w:b/>
        </w:rPr>
        <w:tab/>
      </w:r>
      <w:r>
        <w:rPr>
          <w:b/>
        </w:rPr>
        <w:tab/>
      </w:r>
      <w:r w:rsidR="00AB71A2" w:rsidRPr="001A5117">
        <w:rPr>
          <w:b/>
        </w:rPr>
        <w:t xml:space="preserve">Załącznik nr  </w:t>
      </w:r>
      <w:r w:rsidR="00AB26FB">
        <w:rPr>
          <w:b/>
        </w:rPr>
        <w:t>2</w:t>
      </w:r>
      <w:r w:rsidR="00AB71A2" w:rsidRPr="001A5117">
        <w:rPr>
          <w:b/>
        </w:rPr>
        <w:t>.3</w:t>
      </w:r>
      <w:r w:rsidR="00AB71A2">
        <w:rPr>
          <w:b/>
        </w:rPr>
        <w:tab/>
      </w:r>
      <w:r w:rsidR="00B64E17" w:rsidRPr="00B64E17">
        <w:t>wzór</w:t>
      </w:r>
      <w:r w:rsidR="00B64E17">
        <w:rPr>
          <w:b/>
        </w:rPr>
        <w:t xml:space="preserve"> </w:t>
      </w:r>
      <w:r w:rsidR="00AB71A2">
        <w:t>kart</w:t>
      </w:r>
      <w:r w:rsidR="00B64E17">
        <w:t>y gwarancyjnej</w:t>
      </w:r>
      <w:r w:rsidR="00C22397">
        <w:t>;</w:t>
      </w:r>
      <w:r w:rsidR="00ED03F6">
        <w:t xml:space="preserve"> </w:t>
      </w:r>
    </w:p>
    <w:p w:rsidR="00D57256" w:rsidRDefault="00F26037" w:rsidP="00D57256">
      <w:pPr>
        <w:tabs>
          <w:tab w:val="left" w:pos="1134"/>
        </w:tabs>
      </w:pPr>
      <w:r>
        <w:rPr>
          <w:b/>
        </w:rPr>
        <w:tab/>
      </w:r>
      <w:r>
        <w:rPr>
          <w:b/>
        </w:rPr>
        <w:tab/>
      </w:r>
      <w:r w:rsidRPr="001A5117">
        <w:rPr>
          <w:b/>
        </w:rPr>
        <w:t xml:space="preserve">Załącznik nr  </w:t>
      </w:r>
      <w:r w:rsidR="00AB26FB">
        <w:rPr>
          <w:b/>
        </w:rPr>
        <w:t>2</w:t>
      </w:r>
      <w:r w:rsidRPr="001A5117">
        <w:rPr>
          <w:b/>
        </w:rPr>
        <w:t>.</w:t>
      </w:r>
      <w:r>
        <w:rPr>
          <w:b/>
        </w:rPr>
        <w:t>4</w:t>
      </w:r>
      <w:r>
        <w:tab/>
      </w:r>
      <w:r w:rsidR="00D57256" w:rsidRPr="00D01AD7">
        <w:t xml:space="preserve">wykaz osób skierowanych do </w:t>
      </w:r>
      <w:r w:rsidR="008A1FBB">
        <w:t>realizacji zamów</w:t>
      </w:r>
      <w:r w:rsidR="006D6D70">
        <w:t>ienia</w:t>
      </w:r>
      <w:r w:rsidR="00D57256">
        <w:t>;</w:t>
      </w:r>
    </w:p>
    <w:p w:rsidR="00AB26FB" w:rsidRPr="005336E2" w:rsidRDefault="00D57256" w:rsidP="00D57256">
      <w:pPr>
        <w:tabs>
          <w:tab w:val="left" w:pos="1134"/>
        </w:tabs>
      </w:pPr>
      <w:r>
        <w:tab/>
      </w:r>
      <w:r>
        <w:tab/>
      </w:r>
      <w:r w:rsidR="00AB26FB" w:rsidRPr="005336E2">
        <w:rPr>
          <w:b/>
        </w:rPr>
        <w:t xml:space="preserve">Załącznik nr  </w:t>
      </w:r>
      <w:r w:rsidR="00AB26FB">
        <w:rPr>
          <w:b/>
        </w:rPr>
        <w:t>3</w:t>
      </w:r>
      <w:r w:rsidR="00AB26FB" w:rsidRPr="005336E2">
        <w:tab/>
      </w:r>
      <w:r w:rsidR="00AB26FB">
        <w:tab/>
      </w:r>
      <w:r w:rsidR="00AB26FB" w:rsidRPr="005336E2">
        <w:t>oświadczenie o braku podstaw do wykluczenia wykonawcy</w:t>
      </w:r>
      <w:r w:rsidR="00AB26FB">
        <w:t>;</w:t>
      </w:r>
    </w:p>
    <w:p w:rsidR="00AB26FB" w:rsidRPr="005336E2" w:rsidRDefault="00AB26FB" w:rsidP="00AB26FB">
      <w:pPr>
        <w:tabs>
          <w:tab w:val="left" w:pos="1134"/>
        </w:tabs>
      </w:pPr>
      <w:r w:rsidRPr="005336E2">
        <w:rPr>
          <w:b/>
        </w:rPr>
        <w:tab/>
      </w:r>
      <w:r w:rsidRPr="005336E2">
        <w:rPr>
          <w:b/>
        </w:rPr>
        <w:tab/>
        <w:t xml:space="preserve">Załącznik nr  </w:t>
      </w:r>
      <w:r>
        <w:rPr>
          <w:b/>
        </w:rPr>
        <w:t>4</w:t>
      </w:r>
      <w:r w:rsidRPr="005336E2">
        <w:tab/>
      </w:r>
      <w:r>
        <w:tab/>
      </w:r>
      <w:r w:rsidRPr="005336E2">
        <w:t>oświadczenie o spełnianiu warunków udziału i podmiotach trzecich</w:t>
      </w:r>
      <w:r>
        <w:t>;</w:t>
      </w:r>
    </w:p>
    <w:p w:rsidR="00AB71A2" w:rsidRDefault="00AB71A2" w:rsidP="00AB71A2">
      <w:pPr>
        <w:tabs>
          <w:tab w:val="left" w:pos="1134"/>
        </w:tabs>
        <w:ind w:firstLine="1418"/>
      </w:pPr>
      <w:r w:rsidRPr="00B23B2B">
        <w:rPr>
          <w:b/>
        </w:rPr>
        <w:t xml:space="preserve">Załącznik nr  </w:t>
      </w:r>
      <w:r>
        <w:rPr>
          <w:b/>
        </w:rPr>
        <w:t>5</w:t>
      </w:r>
      <w:r w:rsidRPr="00B23B2B">
        <w:tab/>
      </w:r>
      <w:r>
        <w:tab/>
        <w:t xml:space="preserve">wzór gwarancji </w:t>
      </w:r>
      <w:r w:rsidR="003D7105">
        <w:t xml:space="preserve">zabezpieczenia </w:t>
      </w:r>
      <w:r>
        <w:t>należytego wykonania umowy</w:t>
      </w:r>
      <w:r w:rsidR="00C22397">
        <w:t>;</w:t>
      </w:r>
    </w:p>
    <w:p w:rsidR="00AB71A2" w:rsidRDefault="00AB71A2" w:rsidP="00E9436B">
      <w:pPr>
        <w:tabs>
          <w:tab w:val="left" w:pos="1134"/>
        </w:tabs>
        <w:ind w:left="3533" w:hanging="2115"/>
        <w:rPr>
          <w:b/>
        </w:rPr>
      </w:pPr>
      <w:r w:rsidRPr="00B23B2B">
        <w:rPr>
          <w:b/>
        </w:rPr>
        <w:t xml:space="preserve">Załącznik nr  </w:t>
      </w:r>
      <w:r>
        <w:rPr>
          <w:b/>
        </w:rPr>
        <w:t>6</w:t>
      </w:r>
      <w:r>
        <w:rPr>
          <w:b/>
        </w:rPr>
        <w:tab/>
      </w:r>
      <w:r w:rsidRPr="009A07D3">
        <w:t>oświadczeni</w:t>
      </w:r>
      <w:r>
        <w:t>e</w:t>
      </w:r>
      <w:r w:rsidRPr="009A07D3">
        <w:t xml:space="preserve"> </w:t>
      </w:r>
      <w:r w:rsidR="00E9436B">
        <w:t>o</w:t>
      </w:r>
      <w:r w:rsidRPr="009A07D3">
        <w:t xml:space="preserve"> przynależności </w:t>
      </w:r>
      <w:r w:rsidR="00E9436B">
        <w:t xml:space="preserve">lub braku przynależności </w:t>
      </w:r>
      <w:r w:rsidRPr="009A07D3">
        <w:t>do tej samej grupy</w:t>
      </w:r>
      <w:r w:rsidR="00E9436B">
        <w:t xml:space="preserve"> k</w:t>
      </w:r>
      <w:r w:rsidRPr="009A07D3">
        <w:t>apitał</w:t>
      </w:r>
      <w:r>
        <w:t>o</w:t>
      </w:r>
      <w:r w:rsidRPr="009A07D3">
        <w:t>wej</w:t>
      </w:r>
      <w:r w:rsidR="00C22397">
        <w:t>;</w:t>
      </w:r>
    </w:p>
    <w:p w:rsidR="00AB71A2" w:rsidRDefault="00AB71A2" w:rsidP="00AB71A2">
      <w:pPr>
        <w:tabs>
          <w:tab w:val="left" w:pos="1134"/>
        </w:tabs>
        <w:ind w:firstLine="1418"/>
      </w:pPr>
      <w:r w:rsidRPr="00B23B2B">
        <w:rPr>
          <w:b/>
        </w:rPr>
        <w:t xml:space="preserve">Załącznik nr  </w:t>
      </w:r>
      <w:r>
        <w:rPr>
          <w:b/>
        </w:rPr>
        <w:t>7</w:t>
      </w:r>
      <w:r>
        <w:rPr>
          <w:b/>
        </w:rPr>
        <w:tab/>
      </w:r>
      <w:r>
        <w:rPr>
          <w:b/>
        </w:rPr>
        <w:tab/>
      </w:r>
      <w:r w:rsidR="00E9436B">
        <w:t>p</w:t>
      </w:r>
      <w:r w:rsidRPr="009A07D3">
        <w:t xml:space="preserve">isemne zobowiązanie podmiotu do oddania do dyspozycji </w:t>
      </w:r>
    </w:p>
    <w:p w:rsidR="00AB71A2" w:rsidRDefault="00AB71A2" w:rsidP="00AB71A2">
      <w:pPr>
        <w:tabs>
          <w:tab w:val="left" w:pos="1134"/>
        </w:tabs>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rsidR="007E5951">
        <w:t>u</w:t>
      </w:r>
      <w:r w:rsidRPr="009A07D3">
        <w:t>stawy Pzp</w:t>
      </w:r>
      <w:r w:rsidR="00C22397">
        <w:t>;</w:t>
      </w:r>
    </w:p>
    <w:p w:rsidR="00D01AD7" w:rsidRDefault="00AB71A2" w:rsidP="001D115A">
      <w:pPr>
        <w:tabs>
          <w:tab w:val="left" w:pos="1134"/>
        </w:tabs>
        <w:ind w:left="3544" w:hanging="2126"/>
      </w:pPr>
      <w:r w:rsidRPr="00AB71A2">
        <w:rPr>
          <w:b/>
        </w:rPr>
        <w:t>Załącznik nr 8</w:t>
      </w:r>
      <w:r>
        <w:tab/>
        <w:t>wykaz wykonanych robót</w:t>
      </w:r>
      <w:r w:rsidR="00741AA7">
        <w:t>;</w:t>
      </w:r>
    </w:p>
    <w:p w:rsidR="00D01AD7" w:rsidRDefault="00D01AD7" w:rsidP="001D115A">
      <w:pPr>
        <w:tabs>
          <w:tab w:val="left" w:pos="1134"/>
        </w:tabs>
        <w:ind w:left="3544" w:hanging="2126"/>
        <w:rPr>
          <w:b/>
        </w:rPr>
      </w:pPr>
      <w:r>
        <w:rPr>
          <w:b/>
        </w:rPr>
        <w:t>Załącznik nr 9</w:t>
      </w:r>
      <w:r>
        <w:rPr>
          <w:b/>
        </w:rPr>
        <w:tab/>
      </w:r>
      <w:r w:rsidR="00D57256">
        <w:t>dokumentacja projektowa</w:t>
      </w:r>
      <w:r w:rsidR="00D55C32">
        <w:t>.</w:t>
      </w: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D01AD7" w:rsidRDefault="00D01AD7" w:rsidP="0093799B">
      <w:pPr>
        <w:jc w:val="both"/>
      </w:pPr>
    </w:p>
    <w:p w:rsidR="003E6AC6" w:rsidRDefault="003E6AC6" w:rsidP="0093799B">
      <w:pPr>
        <w:jc w:val="both"/>
      </w:pPr>
    </w:p>
    <w:p w:rsidR="003E6AC6" w:rsidRDefault="003E6AC6" w:rsidP="0093799B">
      <w:pPr>
        <w:jc w:val="both"/>
      </w:pPr>
    </w:p>
    <w:p w:rsidR="003E6AC6" w:rsidRDefault="003E6AC6" w:rsidP="0093799B">
      <w:pPr>
        <w:jc w:val="both"/>
      </w:pPr>
    </w:p>
    <w:p w:rsidR="00D01AD7" w:rsidRDefault="00D01AD7" w:rsidP="0093799B">
      <w:pPr>
        <w:jc w:val="both"/>
      </w:pPr>
    </w:p>
    <w:p w:rsidR="00D01AD7" w:rsidRDefault="00D01AD7" w:rsidP="0093799B">
      <w:pPr>
        <w:jc w:val="both"/>
      </w:pPr>
    </w:p>
    <w:p w:rsidR="0093799B" w:rsidRDefault="0093799B" w:rsidP="0093799B">
      <w:pPr>
        <w:jc w:val="both"/>
      </w:pPr>
      <w:r>
        <w:t>Podstawa prawna: Ustawa z dnia 29.01.2004r. Prawo zamówie</w:t>
      </w:r>
      <w:r w:rsidR="001A721F">
        <w:t>ń publicznych (tj. Dz. U. z 201</w:t>
      </w:r>
      <w:r w:rsidR="00E30139">
        <w:t>8</w:t>
      </w:r>
      <w:r w:rsidR="001A721F">
        <w:t xml:space="preserve"> r. poz. 1</w:t>
      </w:r>
      <w:r w:rsidR="00E30139">
        <w:t>986</w:t>
      </w:r>
      <w:r w:rsidR="00981107">
        <w:t xml:space="preserve"> ze zm.</w:t>
      </w:r>
      <w:r>
        <w:t>), zwana dalej ustawą</w:t>
      </w:r>
      <w:r w:rsidR="004C4D84">
        <w:t xml:space="preserve"> Pzp</w:t>
      </w:r>
      <w:r>
        <w:t>.</w:t>
      </w:r>
    </w:p>
    <w:p w:rsidR="0093799B" w:rsidRDefault="0093799B" w:rsidP="0093799B">
      <w:pPr>
        <w:jc w:val="both"/>
      </w:pPr>
      <w:r>
        <w:t>Tryb postępowania został</w:t>
      </w:r>
      <w:r w:rsidR="0098789D">
        <w:t xml:space="preserve"> zatwierdzony Z</w:t>
      </w:r>
      <w:r>
        <w:t>arządzeniem Prezydenta Miasta Świnoujście.</w:t>
      </w:r>
    </w:p>
    <w:p w:rsidR="0093799B" w:rsidRDefault="0093799B" w:rsidP="0093799B">
      <w:pPr>
        <w:jc w:val="both"/>
      </w:pPr>
      <w:r>
        <w:t xml:space="preserve">Wszelka korespondencja oraz dokumentacji w tej sprawie będzie powoływać się na powyższe oznaczenie. </w:t>
      </w:r>
    </w:p>
    <w:p w:rsidR="00E629B0" w:rsidRDefault="00E629B0" w:rsidP="0093799B">
      <w:pPr>
        <w:jc w:val="both"/>
      </w:pPr>
    </w:p>
    <w:p w:rsidR="00E629B0" w:rsidRDefault="00E629B0" w:rsidP="0093799B">
      <w:pPr>
        <w:jc w:val="both"/>
      </w:pPr>
    </w:p>
    <w:p w:rsidR="00E629B0" w:rsidRDefault="00E629B0" w:rsidP="006302D5">
      <w:pPr>
        <w:pBdr>
          <w:top w:val="single" w:sz="4" w:space="1" w:color="auto"/>
          <w:left w:val="single" w:sz="4" w:space="0" w:color="auto"/>
          <w:bottom w:val="single" w:sz="4" w:space="1" w:color="auto"/>
          <w:right w:val="single" w:sz="4" w:space="4" w:color="auto"/>
        </w:pBdr>
        <w:shd w:val="clear" w:color="auto" w:fill="FFFF00"/>
        <w:jc w:val="both"/>
        <w:rPr>
          <w:b/>
          <w:sz w:val="24"/>
        </w:rPr>
      </w:pPr>
    </w:p>
    <w:p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rsidR="00CB675C" w:rsidRPr="005B5AC2" w:rsidRDefault="00CB675C">
      <w:pPr>
        <w:pStyle w:val="BodyText21"/>
        <w:tabs>
          <w:tab w:val="clear" w:pos="0"/>
        </w:tabs>
      </w:pP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 (w</w:t>
      </w:r>
      <w:r w:rsidR="000A019B">
        <w:t> </w:t>
      </w:r>
      <w:r w:rsidRPr="005B5AC2">
        <w:t>tym oświadczenia, załączniki itp.) zgodnie z rozdziałem V specyfikacji istotnych warunków zamówienia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Wykonawcy sporządzą oferty zgodnie z wymaganiami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siwz</w:t>
      </w:r>
      <w:r w:rsidR="00C67B0F">
        <w:t xml:space="preserve"> wraz z wypełnionym wykazem elementów rozliczeniowych, według wzoru stanowiącego </w:t>
      </w:r>
      <w:r w:rsidR="00C67B0F" w:rsidRPr="0039182B">
        <w:rPr>
          <w:b/>
        </w:rPr>
        <w:t>załącznik nr 2.</w:t>
      </w:r>
      <w:r w:rsidR="00C67B0F">
        <w:rPr>
          <w:b/>
        </w:rPr>
        <w:t>2</w:t>
      </w:r>
      <w:r w:rsidR="00C67B0F">
        <w:t xml:space="preserve"> do siwz.</w:t>
      </w:r>
    </w:p>
    <w:p w:rsidR="00CB675C" w:rsidRPr="006A228B" w:rsidRDefault="00CB675C" w:rsidP="006302D5">
      <w:pPr>
        <w:pStyle w:val="BodyText21"/>
        <w:numPr>
          <w:ilvl w:val="0"/>
          <w:numId w:val="1"/>
        </w:numPr>
        <w:tabs>
          <w:tab w:val="clear" w:pos="0"/>
          <w:tab w:val="clear" w:pos="360"/>
          <w:tab w:val="num" w:pos="284"/>
        </w:tabs>
        <w:ind w:left="284" w:hanging="284"/>
      </w:pPr>
      <w:r w:rsidRPr="006A228B">
        <w:t xml:space="preserve">Oferta musi być sporządzona </w:t>
      </w:r>
      <w:r w:rsidR="00ED5AE1" w:rsidRPr="006A228B">
        <w:t>czytelnie, w języku polskim.</w:t>
      </w:r>
    </w:p>
    <w:p w:rsidR="00CB675C" w:rsidRPr="006A228B" w:rsidRDefault="00CB675C" w:rsidP="006302D5">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rsidR="00CB675C" w:rsidRDefault="00CB675C" w:rsidP="006302D5">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0A019B">
        <w:t> </w:t>
      </w:r>
      <w:r w:rsidRPr="005B5AC2">
        <w:t>których wykonawca naniósł zmiany, muszą być przez niego parafowane.</w:t>
      </w:r>
    </w:p>
    <w:p w:rsidR="001A721F" w:rsidRPr="001A721F" w:rsidRDefault="001A721F" w:rsidP="001A721F">
      <w:pPr>
        <w:numPr>
          <w:ilvl w:val="0"/>
          <w:numId w:val="1"/>
        </w:numPr>
        <w:jc w:val="both"/>
        <w:rPr>
          <w:bCs/>
          <w:sz w:val="24"/>
          <w:szCs w:val="24"/>
          <w:lang w:val="x-none" w:eastAsia="x-none"/>
        </w:rPr>
      </w:pPr>
      <w:r w:rsidRPr="001A721F">
        <w:rPr>
          <w:bCs/>
          <w:sz w:val="24"/>
          <w:szCs w:val="24"/>
          <w:lang w:val="x-none" w:eastAsia="x-none"/>
        </w:rPr>
        <w:t>Zamawiający</w:t>
      </w:r>
      <w:r w:rsidRPr="001A721F">
        <w:rPr>
          <w:bCs/>
          <w:sz w:val="24"/>
          <w:szCs w:val="24"/>
          <w:lang w:eastAsia="x-none"/>
        </w:rPr>
        <w:t xml:space="preserve"> </w:t>
      </w:r>
      <w:r w:rsidR="003E6AC6">
        <w:rPr>
          <w:bCs/>
          <w:sz w:val="24"/>
          <w:szCs w:val="24"/>
          <w:lang w:eastAsia="x-none"/>
        </w:rPr>
        <w:t xml:space="preserve"> nie </w:t>
      </w:r>
      <w:r w:rsidRPr="001A721F">
        <w:rPr>
          <w:bCs/>
          <w:sz w:val="24"/>
          <w:szCs w:val="24"/>
          <w:lang w:val="x-none" w:eastAsia="x-none"/>
        </w:rPr>
        <w:t>przewiduje możliwość składania ofert częściowych.</w:t>
      </w:r>
    </w:p>
    <w:p w:rsidR="001A721F" w:rsidRPr="001A721F" w:rsidRDefault="001A721F" w:rsidP="001A721F">
      <w:pPr>
        <w:numPr>
          <w:ilvl w:val="0"/>
          <w:numId w:val="1"/>
        </w:numPr>
        <w:tabs>
          <w:tab w:val="clear" w:pos="360"/>
          <w:tab w:val="num" w:pos="284"/>
        </w:tabs>
        <w:ind w:left="284" w:hanging="284"/>
        <w:jc w:val="both"/>
        <w:rPr>
          <w:sz w:val="24"/>
          <w:szCs w:val="24"/>
        </w:rPr>
      </w:pPr>
      <w:r w:rsidRPr="001A721F">
        <w:rPr>
          <w:sz w:val="24"/>
          <w:szCs w:val="24"/>
        </w:rPr>
        <w:t>Zamawiający nie dopuszcza składania ofert wariantowych.</w:t>
      </w:r>
    </w:p>
    <w:p w:rsidR="001A721F" w:rsidRPr="001A721F" w:rsidRDefault="001A721F" w:rsidP="001A721F">
      <w:pPr>
        <w:numPr>
          <w:ilvl w:val="0"/>
          <w:numId w:val="1"/>
        </w:numPr>
        <w:jc w:val="both"/>
        <w:rPr>
          <w:bCs/>
          <w:sz w:val="24"/>
          <w:szCs w:val="24"/>
          <w:lang w:val="x-none" w:eastAsia="x-none"/>
        </w:rPr>
      </w:pPr>
      <w:r w:rsidRPr="001A721F">
        <w:rPr>
          <w:bCs/>
          <w:sz w:val="24"/>
          <w:szCs w:val="24"/>
          <w:lang w:val="x-none" w:eastAsia="x-none"/>
        </w:rPr>
        <w:t>Zamawiający dokona wyboru najkorzystniejszej oferty dla każdej części zamówienia.</w:t>
      </w:r>
    </w:p>
    <w:p w:rsid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Zamówienia, o których mowa w art. 67 ust. 1 pkt 6 ustawy Pzp:</w:t>
      </w:r>
    </w:p>
    <w:p w:rsidR="00B92516" w:rsidRPr="001A721F" w:rsidRDefault="00B92516" w:rsidP="00E629B0">
      <w:pPr>
        <w:pStyle w:val="BodyText21"/>
        <w:tabs>
          <w:tab w:val="clear" w:pos="0"/>
        </w:tabs>
        <w:ind w:left="357"/>
      </w:pPr>
      <w:r w:rsidRPr="00B734D5">
        <w:t>Zamawiający przewiduje udzielenie zamówień podobnych stanowiących nie więcej niż 50% wartości zamówienia podstawowego w okresie nie dłuższym niż 3 lata od udzielenia zamówienia podstawowego. Zakres rzeczowy tych zamówień będzie dotyczył robót, które rzeczowo są przedmiotem zamówienia podstawowego lub pozostających z nimi w</w:t>
      </w:r>
      <w:r>
        <w:t> </w:t>
      </w:r>
      <w:r w:rsidRPr="00B734D5">
        <w:t>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1A721F" w:rsidRP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Wykonawca ponosi wszelkie koszty związane z przygotowaniem i złożeniem oferty.</w:t>
      </w:r>
    </w:p>
    <w:p w:rsidR="001A721F" w:rsidRP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Zaleca się, aby wykonawca zamieścił ofertę w zewnętrznej i wewnętrznej kopercie z tym, że:</w:t>
      </w:r>
    </w:p>
    <w:p w:rsidR="001A721F" w:rsidRPr="00A70169" w:rsidRDefault="001A721F" w:rsidP="00E420CB">
      <w:pPr>
        <w:pStyle w:val="Tekstpodstawowy"/>
        <w:numPr>
          <w:ilvl w:val="0"/>
          <w:numId w:val="46"/>
        </w:numPr>
        <w:ind w:left="578"/>
        <w:rPr>
          <w:sz w:val="24"/>
          <w:szCs w:val="24"/>
        </w:rPr>
      </w:pPr>
      <w:r w:rsidRPr="00A70169">
        <w:rPr>
          <w:b w:val="0"/>
          <w:sz w:val="24"/>
          <w:szCs w:val="24"/>
        </w:rPr>
        <w:t>zewnętrzna koperta powinna być oznaczona w następujący sposób</w:t>
      </w:r>
      <w:r w:rsidRPr="00A70169">
        <w:rPr>
          <w:sz w:val="24"/>
          <w:szCs w:val="24"/>
        </w:rPr>
        <w:t>: Gmina Miasto Świnoujście, ul. Wojska Polskiego 1/5, 72-600 Świnoujście, Stanowisko Obsługi Interesanta, przetar</w:t>
      </w:r>
      <w:r w:rsidR="000A5B42" w:rsidRPr="00A70169">
        <w:rPr>
          <w:sz w:val="24"/>
          <w:szCs w:val="24"/>
        </w:rPr>
        <w:t>g nieograniczony nr WIM.271.1.</w:t>
      </w:r>
      <w:r w:rsidR="003E6AC6">
        <w:rPr>
          <w:sz w:val="24"/>
          <w:szCs w:val="24"/>
        </w:rPr>
        <w:t>25</w:t>
      </w:r>
      <w:r w:rsidR="000A5B42" w:rsidRPr="00A70169">
        <w:rPr>
          <w:sz w:val="24"/>
          <w:szCs w:val="24"/>
        </w:rPr>
        <w:t>.201</w:t>
      </w:r>
      <w:r w:rsidR="00A856B5" w:rsidRPr="00A70169">
        <w:rPr>
          <w:sz w:val="24"/>
          <w:szCs w:val="24"/>
        </w:rPr>
        <w:t>9</w:t>
      </w:r>
      <w:r w:rsidRPr="00A70169">
        <w:rPr>
          <w:sz w:val="24"/>
          <w:szCs w:val="24"/>
        </w:rPr>
        <w:t xml:space="preserve"> pn.:</w:t>
      </w:r>
      <w:r w:rsidRPr="00A70169">
        <w:rPr>
          <w:b w:val="0"/>
          <w:sz w:val="24"/>
          <w:szCs w:val="24"/>
        </w:rPr>
        <w:t xml:space="preserve"> </w:t>
      </w:r>
      <w:r w:rsidR="000A5B42" w:rsidRPr="00A70169">
        <w:rPr>
          <w:sz w:val="24"/>
          <w:szCs w:val="24"/>
        </w:rPr>
        <w:t>„</w:t>
      </w:r>
      <w:r w:rsidRPr="00A70169">
        <w:rPr>
          <w:sz w:val="24"/>
          <w:szCs w:val="24"/>
        </w:rPr>
        <w:t xml:space="preserve">Wykonanie </w:t>
      </w:r>
      <w:r w:rsidR="00A856B5" w:rsidRPr="00A70169">
        <w:rPr>
          <w:sz w:val="24"/>
          <w:szCs w:val="24"/>
        </w:rPr>
        <w:t>termo</w:t>
      </w:r>
      <w:r w:rsidRPr="00A70169">
        <w:rPr>
          <w:sz w:val="24"/>
          <w:szCs w:val="24"/>
        </w:rPr>
        <w:t>modernizacji</w:t>
      </w:r>
      <w:r w:rsidRPr="00A70169">
        <w:rPr>
          <w:b w:val="0"/>
          <w:spacing w:val="-4"/>
          <w:sz w:val="24"/>
          <w:szCs w:val="24"/>
          <w:lang w:eastAsia="ar-SA"/>
        </w:rPr>
        <w:t xml:space="preserve"> </w:t>
      </w:r>
      <w:r w:rsidR="00A856B5" w:rsidRPr="00A70169">
        <w:rPr>
          <w:spacing w:val="-4"/>
          <w:sz w:val="24"/>
          <w:szCs w:val="24"/>
        </w:rPr>
        <w:t>budynk</w:t>
      </w:r>
      <w:r w:rsidR="00E00F0F">
        <w:rPr>
          <w:spacing w:val="-4"/>
          <w:sz w:val="24"/>
          <w:szCs w:val="24"/>
        </w:rPr>
        <w:t>u</w:t>
      </w:r>
      <w:r w:rsidR="00A856B5" w:rsidRPr="00A70169">
        <w:rPr>
          <w:spacing w:val="-4"/>
          <w:sz w:val="24"/>
          <w:szCs w:val="24"/>
        </w:rPr>
        <w:t xml:space="preserve"> Przedszkola Miejskiego nr 1</w:t>
      </w:r>
      <w:r w:rsidR="003E6AC6">
        <w:rPr>
          <w:spacing w:val="-4"/>
          <w:sz w:val="24"/>
          <w:szCs w:val="24"/>
        </w:rPr>
        <w:t xml:space="preserve"> przy ul. Warszawskiej 13</w:t>
      </w:r>
      <w:r w:rsidR="00A856B5" w:rsidRPr="00A70169">
        <w:rPr>
          <w:spacing w:val="-4"/>
          <w:sz w:val="24"/>
          <w:szCs w:val="24"/>
        </w:rPr>
        <w:t xml:space="preserve"> w</w:t>
      </w:r>
      <w:r w:rsidR="00E00F0F">
        <w:rPr>
          <w:spacing w:val="-4"/>
          <w:sz w:val="24"/>
          <w:szCs w:val="24"/>
        </w:rPr>
        <w:t> </w:t>
      </w:r>
      <w:r w:rsidR="00A856B5" w:rsidRPr="00A70169">
        <w:rPr>
          <w:spacing w:val="-4"/>
          <w:sz w:val="24"/>
          <w:szCs w:val="24"/>
        </w:rPr>
        <w:t>ramach zadania: „Termomodernizacja obiektów użyteczności publicznej w</w:t>
      </w:r>
      <w:r w:rsidR="00E00F0F">
        <w:rPr>
          <w:spacing w:val="-4"/>
          <w:sz w:val="24"/>
          <w:szCs w:val="24"/>
        </w:rPr>
        <w:t> </w:t>
      </w:r>
      <w:r w:rsidR="00A856B5" w:rsidRPr="00A70169">
        <w:rPr>
          <w:spacing w:val="-4"/>
          <w:sz w:val="24"/>
          <w:szCs w:val="24"/>
        </w:rPr>
        <w:t>Świnoujściu”</w:t>
      </w:r>
      <w:r w:rsidR="00A70169">
        <w:rPr>
          <w:spacing w:val="-4"/>
          <w:sz w:val="24"/>
          <w:szCs w:val="24"/>
          <w:lang w:eastAsia="ar-SA"/>
        </w:rPr>
        <w:t xml:space="preserve"> </w:t>
      </w:r>
      <w:r w:rsidR="00A70169" w:rsidRPr="00A70169">
        <w:rPr>
          <w:spacing w:val="-4"/>
          <w:sz w:val="24"/>
          <w:szCs w:val="24"/>
          <w:lang w:eastAsia="ar-SA"/>
        </w:rPr>
        <w:t xml:space="preserve"> </w:t>
      </w:r>
      <w:r w:rsidR="00A70169">
        <w:rPr>
          <w:spacing w:val="-4"/>
          <w:sz w:val="24"/>
          <w:szCs w:val="24"/>
          <w:lang w:eastAsia="ar-SA"/>
        </w:rPr>
        <w:t xml:space="preserve"> </w:t>
      </w:r>
      <w:r w:rsidRPr="00A70169">
        <w:rPr>
          <w:sz w:val="24"/>
          <w:szCs w:val="24"/>
        </w:rPr>
        <w:t>Uwaga: „nie otwierać przed</w:t>
      </w:r>
      <w:r w:rsidR="000A5B42" w:rsidRPr="00A70169">
        <w:rPr>
          <w:sz w:val="24"/>
          <w:szCs w:val="24"/>
        </w:rPr>
        <w:t xml:space="preserve"> </w:t>
      </w:r>
      <w:r w:rsidR="00596F68">
        <w:rPr>
          <w:sz w:val="24"/>
          <w:szCs w:val="24"/>
        </w:rPr>
        <w:t xml:space="preserve">28 czerwca </w:t>
      </w:r>
      <w:r w:rsidR="00422F9D" w:rsidRPr="00A70169">
        <w:rPr>
          <w:sz w:val="24"/>
          <w:szCs w:val="24"/>
        </w:rPr>
        <w:t>201</w:t>
      </w:r>
      <w:r w:rsidR="0091209D" w:rsidRPr="00A70169">
        <w:rPr>
          <w:sz w:val="24"/>
          <w:szCs w:val="24"/>
        </w:rPr>
        <w:t>9</w:t>
      </w:r>
      <w:r w:rsidRPr="00A70169">
        <w:rPr>
          <w:color w:val="FF0000"/>
          <w:sz w:val="24"/>
          <w:szCs w:val="24"/>
        </w:rPr>
        <w:t xml:space="preserve"> </w:t>
      </w:r>
      <w:r w:rsidR="004F3124" w:rsidRPr="00A70169">
        <w:rPr>
          <w:sz w:val="24"/>
          <w:szCs w:val="24"/>
        </w:rPr>
        <w:t>r., godz. 1</w:t>
      </w:r>
      <w:r w:rsidR="00B760AC" w:rsidRPr="00A70169">
        <w:rPr>
          <w:sz w:val="24"/>
          <w:szCs w:val="24"/>
        </w:rPr>
        <w:t>2:</w:t>
      </w:r>
      <w:r w:rsidR="004F3124" w:rsidRPr="00A70169">
        <w:rPr>
          <w:sz w:val="24"/>
          <w:szCs w:val="24"/>
        </w:rPr>
        <w:t>30</w:t>
      </w:r>
      <w:r w:rsidRPr="00A70169">
        <w:rPr>
          <w:sz w:val="24"/>
          <w:szCs w:val="24"/>
        </w:rPr>
        <w:t>” - bez nazwy i</w:t>
      </w:r>
      <w:r w:rsidR="00A70169">
        <w:rPr>
          <w:sz w:val="24"/>
          <w:szCs w:val="24"/>
        </w:rPr>
        <w:t> </w:t>
      </w:r>
      <w:r w:rsidRPr="00A70169">
        <w:rPr>
          <w:sz w:val="24"/>
          <w:szCs w:val="24"/>
        </w:rPr>
        <w:t>pieczątki wykonawcy;</w:t>
      </w:r>
    </w:p>
    <w:p w:rsidR="001A721F" w:rsidRPr="00A44646" w:rsidRDefault="001A721F" w:rsidP="00E420CB">
      <w:pPr>
        <w:pStyle w:val="Akapitzlist"/>
        <w:numPr>
          <w:ilvl w:val="0"/>
          <w:numId w:val="46"/>
        </w:numPr>
        <w:spacing w:after="0" w:line="240" w:lineRule="auto"/>
        <w:ind w:left="924" w:hanging="357"/>
        <w:jc w:val="both"/>
        <w:rPr>
          <w:rFonts w:ascii="Times New Roman" w:hAnsi="Times New Roman"/>
          <w:sz w:val="24"/>
          <w:szCs w:val="24"/>
        </w:rPr>
      </w:pPr>
      <w:r w:rsidRPr="00A44646">
        <w:rPr>
          <w:rFonts w:ascii="Times New Roman" w:hAnsi="Times New Roman"/>
          <w:sz w:val="24"/>
          <w:szCs w:val="24"/>
        </w:rPr>
        <w:t>koperta wewnętrzna powinna zawierać ofertę i być zaadresowana na wykonawcę, tak aby można było odesłać ofertę w przypadku jej wpłynięcia po terminie.</w:t>
      </w:r>
    </w:p>
    <w:p w:rsid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 xml:space="preserve">Jeżeli oferta wykonawcy nie będzie oznaczona w sposób wskazany w pkt 12, zamawiający nie będzie ponosić żadnej odpowiedzialności za nieterminowe wpłynięcie oferty. Zamawiający nie będzie ponosić odpowiedzialności za nieterminowe złożenie oferty w szczególności w sytuacji, gdy oferta nie zostanie złożona do pokoju wskazanego w pkt 12 ppkt 1) lecz wpłynie do kancelarii Urzędu Miasta. </w:t>
      </w:r>
    </w:p>
    <w:p w:rsidR="00C67B0F" w:rsidRPr="006D0B44" w:rsidRDefault="00C67B0F" w:rsidP="00C67B0F">
      <w:pPr>
        <w:numPr>
          <w:ilvl w:val="0"/>
          <w:numId w:val="1"/>
        </w:numPr>
        <w:tabs>
          <w:tab w:val="clear" w:pos="360"/>
          <w:tab w:val="num" w:pos="284"/>
        </w:tabs>
        <w:ind w:left="284" w:hanging="426"/>
        <w:jc w:val="both"/>
        <w:rPr>
          <w:sz w:val="24"/>
          <w:szCs w:val="24"/>
        </w:rPr>
      </w:pPr>
      <w:r w:rsidRPr="006D0B44">
        <w:rPr>
          <w:b/>
          <w:sz w:val="24"/>
          <w:szCs w:val="24"/>
        </w:rPr>
        <w:t>Źródła finansowania.</w:t>
      </w:r>
    </w:p>
    <w:p w:rsidR="00C67B0F" w:rsidRPr="003236C8" w:rsidRDefault="00C67B0F" w:rsidP="003236C8">
      <w:pPr>
        <w:ind w:left="284"/>
        <w:jc w:val="both"/>
        <w:rPr>
          <w:sz w:val="24"/>
          <w:szCs w:val="24"/>
        </w:rPr>
      </w:pPr>
      <w:r w:rsidRPr="003236C8">
        <w:rPr>
          <w:bCs/>
          <w:sz w:val="24"/>
          <w:szCs w:val="24"/>
        </w:rPr>
        <w:lastRenderedPageBreak/>
        <w:t xml:space="preserve">Zamówienie jest przewidziane do współfinansowania ze środków pochodzących z Unii Europejskiej w ramach </w:t>
      </w:r>
      <w:r w:rsidRPr="003236C8">
        <w:rPr>
          <w:sz w:val="24"/>
          <w:szCs w:val="24"/>
        </w:rPr>
        <w:t xml:space="preserve">Regionalnego Programu Operacyjnego Województwa Zachodniopomorskiego 2014-2020 </w:t>
      </w:r>
      <w:r w:rsidR="00B224CE">
        <w:rPr>
          <w:sz w:val="24"/>
          <w:szCs w:val="24"/>
        </w:rPr>
        <w:t>(</w:t>
      </w:r>
      <w:r w:rsidR="003236C8" w:rsidRPr="003236C8">
        <w:rPr>
          <w:sz w:val="24"/>
          <w:szCs w:val="24"/>
        </w:rPr>
        <w:t xml:space="preserve">nazwa projektu </w:t>
      </w:r>
      <w:r w:rsidR="00B224CE">
        <w:rPr>
          <w:sz w:val="24"/>
          <w:szCs w:val="24"/>
        </w:rPr>
        <w:t>„</w:t>
      </w:r>
      <w:r w:rsidR="003236C8" w:rsidRPr="003236C8">
        <w:rPr>
          <w:sz w:val="24"/>
          <w:szCs w:val="24"/>
        </w:rPr>
        <w:t>Modernizacja energetyczna obiektów użyteczności publicznej: PM nr 1, PM nr 10 oraz SOSW w Świnoujściu</w:t>
      </w:r>
      <w:r w:rsidR="00B224CE">
        <w:rPr>
          <w:sz w:val="24"/>
          <w:szCs w:val="24"/>
        </w:rPr>
        <w:t>”)</w:t>
      </w:r>
      <w:r w:rsidR="003236C8" w:rsidRPr="003236C8">
        <w:rPr>
          <w:sz w:val="24"/>
          <w:szCs w:val="24"/>
        </w:rPr>
        <w:t xml:space="preserve"> </w:t>
      </w:r>
      <w:r w:rsidRPr="003236C8">
        <w:rPr>
          <w:bCs/>
          <w:sz w:val="24"/>
          <w:szCs w:val="24"/>
        </w:rPr>
        <w:t>oraz ze środków będących w dyspozycji Gminy Miasto Świnoujście.</w:t>
      </w:r>
    </w:p>
    <w:p w:rsidR="00C67B0F" w:rsidRPr="003236C8" w:rsidRDefault="00C67B0F" w:rsidP="003236C8">
      <w:pPr>
        <w:pStyle w:val="BodyText21"/>
        <w:tabs>
          <w:tab w:val="clear" w:pos="0"/>
        </w:tabs>
        <w:ind w:left="284"/>
      </w:pPr>
      <w:r w:rsidRPr="003236C8">
        <w:rPr>
          <w:bCs/>
          <w:color w:val="000000"/>
        </w:rPr>
        <w:t>Zamawiający przewiduje możliwość unieważnienia postępowania o udzielenie zamówienia na podstawie art. 93 ust. 1a ustawy Pzp jeżeli środki pochodzące z budżetu Unii Europejskiej, które Zamawiający zamierzał przeznaczyć na sfinansowanie całości lub części zamówienia, nie zostaną mu przyznane.</w:t>
      </w:r>
    </w:p>
    <w:p w:rsidR="00A856B5" w:rsidRPr="005B5AC2" w:rsidRDefault="00A856B5">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CB675C" w:rsidRPr="005B5AC2" w:rsidRDefault="00CB675C">
      <w:pPr>
        <w:jc w:val="both"/>
        <w:rPr>
          <w:sz w:val="24"/>
        </w:rPr>
      </w:pPr>
    </w:p>
    <w:p w:rsidR="00CB675C" w:rsidRPr="005B5AC2" w:rsidRDefault="00CB675C" w:rsidP="00EF7936">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2103D7">
        <w:rPr>
          <w:sz w:val="24"/>
        </w:rPr>
        <w:t>1</w:t>
      </w:r>
      <w:r w:rsidR="00A815FF" w:rsidRPr="005B5AC2">
        <w:rPr>
          <w:sz w:val="24"/>
        </w:rPr>
        <w:t xml:space="preserve"> ppkt 1</w:t>
      </w:r>
      <w:r w:rsidRPr="005B5AC2">
        <w:rPr>
          <w:sz w:val="24"/>
        </w:rPr>
        <w:t xml:space="preserve"> z</w:t>
      </w:r>
      <w:r w:rsidR="008E045C">
        <w:rPr>
          <w:sz w:val="24"/>
        </w:rPr>
        <w:t> </w:t>
      </w:r>
      <w:r w:rsidRPr="005B5AC2">
        <w:rPr>
          <w:sz w:val="24"/>
        </w:rPr>
        <w:t>dopiskiem „wycofanie”.</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008E045C">
        <w:rPr>
          <w:sz w:val="24"/>
        </w:rPr>
        <w:t> </w:t>
      </w:r>
      <w:r w:rsidRPr="005B5AC2">
        <w:rPr>
          <w:sz w:val="24"/>
        </w:rPr>
        <w:t>za</w:t>
      </w:r>
      <w:r w:rsidR="00896348">
        <w:rPr>
          <w:sz w:val="24"/>
        </w:rPr>
        <w:t> </w:t>
      </w:r>
      <w:r w:rsidRPr="005B5AC2">
        <w:rPr>
          <w:sz w:val="24"/>
        </w:rPr>
        <w:t>sobą konieczność wymiany czy też przedłożenia nowych dokumentów – wykonawca winien dokumenty te złożyć.</w:t>
      </w:r>
    </w:p>
    <w:p w:rsidR="00CB675C" w:rsidRPr="005B5AC2" w:rsidRDefault="00CB675C" w:rsidP="00770F9B">
      <w:pPr>
        <w:pStyle w:val="BodyText21"/>
        <w:tabs>
          <w:tab w:val="clear" w:pos="0"/>
          <w:tab w:val="num" w:pos="567"/>
        </w:tabs>
        <w:ind w:left="567"/>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981107">
        <w:t>2</w:t>
      </w:r>
      <w:r w:rsidR="00A815FF" w:rsidRPr="005B5AC2">
        <w:t xml:space="preserve"> ppkt 1</w:t>
      </w:r>
      <w:r w:rsidR="00347015">
        <w:t>)</w:t>
      </w:r>
      <w:r w:rsidR="00A815FF" w:rsidRPr="005B5AC2">
        <w:t xml:space="preserve"> i 2</w:t>
      </w:r>
      <w:r w:rsidR="00347015">
        <w:t>)</w:t>
      </w:r>
      <w:r w:rsidRPr="005B5AC2">
        <w:t xml:space="preserve"> przy czym koperta zewnętrzna powinna mieć dopisek „zmiany”.</w:t>
      </w:r>
    </w:p>
    <w:p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637F80" w:rsidRPr="00B10F87" w:rsidRDefault="00637F80" w:rsidP="00637F80">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5B5AC2" w:rsidRDefault="00CB675C">
      <w:pPr>
        <w:pStyle w:val="BodyText21"/>
        <w:tabs>
          <w:tab w:val="clear" w:pos="0"/>
        </w:tabs>
      </w:pP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Pełnomocnictwo, o którym mowa w pkt 1</w:t>
      </w:r>
      <w:r w:rsidR="00661623">
        <w:t>,</w:t>
      </w:r>
      <w:r w:rsidRPr="00347015">
        <w:t xml:space="preserve"> </w:t>
      </w:r>
      <w:r w:rsidR="00D71486" w:rsidRPr="00347015">
        <w:t>należy dołączyć do oferty.</w:t>
      </w:r>
    </w:p>
    <w:p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Oferta wspólna musi być sporządzona zgodnie z 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r w:rsidRPr="00347015">
        <w:t>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w:t>
      </w:r>
      <w:r w:rsidR="00696A38">
        <w:t xml:space="preserve"> zamawiającemu umowę konsorcjum</w:t>
      </w:r>
      <w:r w:rsidRPr="00347015">
        <w:t xml:space="preserve"> zawierającą, co</w:t>
      </w:r>
      <w:r w:rsidR="00184CEB">
        <w:t> </w:t>
      </w:r>
      <w:r w:rsidRPr="00347015">
        <w:t>najmniej:</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CB675C" w:rsidRPr="005B5AC2" w:rsidRDefault="00CB675C" w:rsidP="00EF7936">
      <w:pPr>
        <w:numPr>
          <w:ilvl w:val="0"/>
          <w:numId w:val="7"/>
        </w:numPr>
        <w:tabs>
          <w:tab w:val="clear" w:pos="360"/>
          <w:tab w:val="num" w:pos="567"/>
        </w:tabs>
        <w:ind w:left="567" w:hanging="283"/>
        <w:jc w:val="both"/>
        <w:rPr>
          <w:sz w:val="24"/>
        </w:rPr>
      </w:pPr>
      <w:r w:rsidRPr="00347015">
        <w:rPr>
          <w:sz w:val="24"/>
        </w:rPr>
        <w:lastRenderedPageBreak/>
        <w:t>czas obowiązywania um</w:t>
      </w:r>
      <w:r w:rsidR="00696A38">
        <w:rPr>
          <w:sz w:val="24"/>
        </w:rPr>
        <w:t>owy, który nie może być krótszy</w:t>
      </w:r>
      <w:r w:rsidRPr="00347015">
        <w:rPr>
          <w:sz w:val="24"/>
        </w:rPr>
        <w:t xml:space="preserve"> niż okres obejmujący realizację</w:t>
      </w:r>
      <w:r w:rsidRPr="005B5AC2">
        <w:rPr>
          <w:sz w:val="24"/>
        </w:rPr>
        <w:t xml:space="preserve"> zamówienia oraz czas trwania gwarancji jakości i rękojmi.</w:t>
      </w:r>
    </w:p>
    <w:p w:rsidR="00CB675C" w:rsidRPr="005B5AC2" w:rsidRDefault="00CB675C">
      <w:pPr>
        <w:jc w:val="both"/>
        <w:rPr>
          <w:sz w:val="24"/>
        </w:rPr>
      </w:pPr>
    </w:p>
    <w:p w:rsidR="00CB675C" w:rsidRPr="005B5AC2" w:rsidRDefault="00CB675C">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pPr>
        <w:jc w:val="both"/>
        <w:rPr>
          <w:b/>
          <w:sz w:val="24"/>
        </w:rPr>
      </w:pP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Zamawiający prowadzi protokół postępowania.</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EF7936">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3F5660">
        <w:rPr>
          <w:sz w:val="24"/>
          <w:szCs w:val="24"/>
        </w:rPr>
        <w:t xml:space="preserve"> Pzp.</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w:t>
      </w:r>
      <w:r w:rsidR="00851A34">
        <w:rPr>
          <w:sz w:val="24"/>
        </w:rPr>
        <w:t xml:space="preserve"> </w:t>
      </w:r>
      <w:r w:rsidR="00851A34" w:rsidRPr="005B5AC2">
        <w:rPr>
          <w:sz w:val="24"/>
          <w:szCs w:val="24"/>
        </w:rPr>
        <w:t>(</w:t>
      </w:r>
      <w:r w:rsidR="003E6AC6">
        <w:rPr>
          <w:sz w:val="24"/>
          <w:szCs w:val="24"/>
        </w:rPr>
        <w:t xml:space="preserve">tj. </w:t>
      </w:r>
      <w:r w:rsidR="00851A34" w:rsidRPr="005B5AC2">
        <w:rPr>
          <w:sz w:val="24"/>
          <w:szCs w:val="24"/>
        </w:rPr>
        <w:t>Dz. U. z 20</w:t>
      </w:r>
      <w:r w:rsidR="00851A34">
        <w:rPr>
          <w:sz w:val="24"/>
          <w:szCs w:val="24"/>
        </w:rPr>
        <w:t>18 r.</w:t>
      </w:r>
      <w:r w:rsidR="00851A34" w:rsidRPr="005B5AC2">
        <w:rPr>
          <w:sz w:val="24"/>
          <w:szCs w:val="24"/>
        </w:rPr>
        <w:t xml:space="preserve">, poz. </w:t>
      </w:r>
      <w:r w:rsidR="00851A34">
        <w:rPr>
          <w:sz w:val="24"/>
          <w:szCs w:val="24"/>
        </w:rPr>
        <w:t xml:space="preserve">419 </w:t>
      </w:r>
      <w:r w:rsidR="00981107">
        <w:rPr>
          <w:sz w:val="24"/>
        </w:rPr>
        <w:t>ze</w:t>
      </w:r>
      <w:r w:rsidR="00D61129">
        <w:rPr>
          <w:sz w:val="24"/>
        </w:rPr>
        <w:t xml:space="preserve"> zm.</w:t>
      </w:r>
      <w:r w:rsidRPr="005B5AC2">
        <w:rPr>
          <w:sz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5B5AC2" w:rsidRDefault="00CB675C">
      <w:pPr>
        <w:jc w:val="both"/>
        <w:rPr>
          <w:sz w:val="24"/>
        </w:rPr>
      </w:pPr>
    </w:p>
    <w:p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8635CD"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 – 23) ustawy</w:t>
      </w:r>
      <w:r w:rsidR="0079278D">
        <w:rPr>
          <w:rFonts w:ascii="Times New Roman" w:hAnsi="Times New Roman"/>
          <w:sz w:val="24"/>
          <w:szCs w:val="24"/>
        </w:rPr>
        <w:t xml:space="preserve"> Pzp</w:t>
      </w:r>
      <w:r w:rsidRPr="005B5AC2">
        <w:rPr>
          <w:rFonts w:ascii="Times New Roman" w:hAnsi="Times New Roman"/>
          <w:sz w:val="24"/>
          <w:szCs w:val="24"/>
        </w:rPr>
        <w:t>;</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0079278D">
        <w:rPr>
          <w:rFonts w:ascii="Times New Roman" w:hAnsi="Times New Roman"/>
          <w:sz w:val="24"/>
          <w:szCs w:val="24"/>
        </w:rPr>
        <w:t xml:space="preserve"> Pzp</w:t>
      </w:r>
      <w:r w:rsidRPr="005B5AC2">
        <w:rPr>
          <w:rFonts w:ascii="Times New Roman" w:hAnsi="Times New Roman"/>
          <w:sz w:val="24"/>
          <w:szCs w:val="24"/>
        </w:rPr>
        <w:t xml:space="preserve">; wykluczeniu na tej podstawie podlega wykonawca: </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 xml:space="preserve">postępowaniu restrukturyzacyjnym jest przewidziane zaspokojenie wierzycieli przez </w:t>
      </w:r>
      <w:r w:rsidRPr="005B5AC2">
        <w:rPr>
          <w:rFonts w:ascii="Times New Roman" w:hAnsi="Times New Roman" w:cs="Times New Roman"/>
          <w:szCs w:val="24"/>
        </w:rPr>
        <w:lastRenderedPageBreak/>
        <w:t>likwidację jego majątku lub sąd zarządził likwidację jego majątku w trybie art. 332 ust. 1 ustawy z dnia 15 maja 2015 r. – Prawo restrukturyzacyjne (</w:t>
      </w:r>
      <w:r w:rsidR="003E6AC6">
        <w:rPr>
          <w:rFonts w:ascii="Times New Roman" w:hAnsi="Times New Roman" w:cs="Times New Roman"/>
          <w:szCs w:val="24"/>
        </w:rPr>
        <w:t xml:space="preserve">tj. </w:t>
      </w:r>
      <w:r w:rsidRPr="005B5AC2">
        <w:rPr>
          <w:rFonts w:ascii="Times New Roman" w:hAnsi="Times New Roman" w:cs="Times New Roman"/>
          <w:szCs w:val="24"/>
        </w:rPr>
        <w:t>Dz. U. z 201</w:t>
      </w:r>
      <w:r w:rsidR="003E6AC6">
        <w:rPr>
          <w:rFonts w:ascii="Times New Roman" w:hAnsi="Times New Roman" w:cs="Times New Roman"/>
          <w:szCs w:val="24"/>
        </w:rPr>
        <w:t>9</w:t>
      </w:r>
      <w:r w:rsidRPr="005B5AC2">
        <w:rPr>
          <w:rFonts w:ascii="Times New Roman" w:hAnsi="Times New Roman" w:cs="Times New Roman"/>
          <w:szCs w:val="24"/>
        </w:rPr>
        <w:t xml:space="preserve"> r. poz. </w:t>
      </w:r>
      <w:r w:rsidR="003E6AC6">
        <w:rPr>
          <w:rFonts w:ascii="Times New Roman" w:hAnsi="Times New Roman" w:cs="Times New Roman"/>
          <w:szCs w:val="24"/>
        </w:rPr>
        <w:t>243</w:t>
      </w:r>
      <w:r w:rsidR="00851A34">
        <w:rPr>
          <w:rFonts w:ascii="Times New Roman" w:hAnsi="Times New Roman" w:cs="Times New Roman"/>
          <w:szCs w:val="24"/>
        </w:rPr>
        <w:t xml:space="preserve"> ze zm.</w:t>
      </w:r>
      <w:r w:rsidR="00980A1F">
        <w:rPr>
          <w:rFonts w:ascii="Times New Roman" w:hAnsi="Times New Roman" w:cs="Times New Roman"/>
          <w:szCs w:val="24"/>
        </w:rPr>
        <w:t>)</w:t>
      </w:r>
      <w:r w:rsidR="00735506">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851A34" w:rsidRPr="005B5AC2">
        <w:rPr>
          <w:rFonts w:ascii="Times New Roman" w:hAnsi="Times New Roman" w:cs="Times New Roman"/>
        </w:rPr>
        <w:t>(</w:t>
      </w:r>
      <w:r w:rsidR="003E6AC6">
        <w:rPr>
          <w:rFonts w:ascii="Times New Roman" w:hAnsi="Times New Roman" w:cs="Times New Roman"/>
        </w:rPr>
        <w:t xml:space="preserve">tj. </w:t>
      </w:r>
      <w:r w:rsidR="00851A34" w:rsidRPr="005B5AC2">
        <w:rPr>
          <w:rFonts w:ascii="Times New Roman" w:hAnsi="Times New Roman" w:cs="Times New Roman"/>
        </w:rPr>
        <w:t>Dz. U. z 201</w:t>
      </w:r>
      <w:r w:rsidR="003E6AC6">
        <w:rPr>
          <w:rFonts w:ascii="Times New Roman" w:hAnsi="Times New Roman" w:cs="Times New Roman"/>
        </w:rPr>
        <w:t>9</w:t>
      </w:r>
      <w:r w:rsidR="00851A34" w:rsidRPr="005B5AC2">
        <w:rPr>
          <w:rFonts w:ascii="Times New Roman" w:hAnsi="Times New Roman" w:cs="Times New Roman"/>
        </w:rPr>
        <w:t xml:space="preserve"> r. poz. </w:t>
      </w:r>
      <w:r w:rsidR="003E6AC6">
        <w:rPr>
          <w:rFonts w:ascii="Times New Roman" w:hAnsi="Times New Roman" w:cs="Times New Roman"/>
        </w:rPr>
        <w:t>498</w:t>
      </w:r>
      <w:r w:rsidR="00851A34">
        <w:rPr>
          <w:rFonts w:ascii="Times New Roman" w:hAnsi="Times New Roman" w:cs="Times New Roman"/>
        </w:rPr>
        <w:t xml:space="preserve"> </w:t>
      </w:r>
      <w:r w:rsidR="00735506">
        <w:rPr>
          <w:rFonts w:ascii="Times New Roman" w:hAnsi="Times New Roman" w:cs="Times New Roman"/>
          <w:szCs w:val="24"/>
        </w:rPr>
        <w:t>z</w:t>
      </w:r>
      <w:r w:rsidR="00242E91">
        <w:rPr>
          <w:rFonts w:ascii="Times New Roman" w:hAnsi="Times New Roman" w:cs="Times New Roman"/>
          <w:szCs w:val="24"/>
        </w:rPr>
        <w:t>e</w:t>
      </w:r>
      <w:r w:rsidR="00735506">
        <w:rPr>
          <w:rFonts w:ascii="Times New Roman" w:hAnsi="Times New Roman" w:cs="Times New Roman"/>
          <w:szCs w:val="24"/>
        </w:rPr>
        <w:t xml:space="preserve"> zm.</w:t>
      </w:r>
      <w:r w:rsidRPr="005B5AC2">
        <w:rPr>
          <w:rFonts w:ascii="Times New Roman" w:hAnsi="Times New Roman" w:cs="Times New Roman"/>
          <w:szCs w:val="24"/>
        </w:rPr>
        <w:t>),</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735506">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635CD" w:rsidRDefault="008635CD" w:rsidP="008635CD">
      <w:pPr>
        <w:keepNext/>
        <w:ind w:left="851" w:hanging="284"/>
        <w:jc w:val="both"/>
        <w:rPr>
          <w:sz w:val="24"/>
          <w:szCs w:val="24"/>
        </w:rPr>
      </w:pPr>
      <w:r w:rsidRPr="005B5AC2">
        <w:rPr>
          <w:sz w:val="24"/>
          <w:szCs w:val="24"/>
        </w:rPr>
        <w:t>c)</w:t>
      </w:r>
      <w:r w:rsidRPr="005B5AC2">
        <w:rPr>
          <w:sz w:val="24"/>
          <w:szCs w:val="24"/>
        </w:rPr>
        <w:tab/>
      </w:r>
      <w:r w:rsidRPr="00735506">
        <w:rPr>
          <w:b/>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w:t>
      </w:r>
      <w:r w:rsidR="0079278D">
        <w:rPr>
          <w:sz w:val="24"/>
          <w:szCs w:val="24"/>
        </w:rPr>
        <w:t xml:space="preserve"> Pzp</w:t>
      </w:r>
      <w:r w:rsidRPr="005B5AC2">
        <w:rPr>
          <w:sz w:val="24"/>
          <w:szCs w:val="24"/>
        </w:rPr>
        <w:t>, co doprowadziło do rozwiązania umowy lub zasądzenia odszkodowania;</w:t>
      </w:r>
    </w:p>
    <w:p w:rsidR="008635CD" w:rsidRDefault="008635CD" w:rsidP="008635CD">
      <w:pPr>
        <w:keepNext/>
        <w:ind w:left="851" w:hanging="284"/>
        <w:jc w:val="both"/>
        <w:rPr>
          <w:sz w:val="24"/>
          <w:szCs w:val="24"/>
        </w:rPr>
      </w:pPr>
      <w:r w:rsidRPr="0094512D">
        <w:rPr>
          <w:sz w:val="24"/>
          <w:szCs w:val="24"/>
        </w:rPr>
        <w:t>d)</w:t>
      </w:r>
      <w:r>
        <w:rPr>
          <w:sz w:val="24"/>
          <w:szCs w:val="24"/>
        </w:rPr>
        <w:tab/>
      </w:r>
      <w:r w:rsidRPr="00735506">
        <w:rPr>
          <w:b/>
          <w:sz w:val="24"/>
          <w:szCs w:val="24"/>
        </w:rPr>
        <w:t>który naruszył obowiązki dotyczące płatności podatków, opłat lub składek na</w:t>
      </w:r>
      <w:r w:rsidR="003F5660">
        <w:rPr>
          <w:b/>
          <w:sz w:val="24"/>
          <w:szCs w:val="24"/>
        </w:rPr>
        <w:t> </w:t>
      </w:r>
      <w:r w:rsidRPr="00735506">
        <w:rPr>
          <w:b/>
          <w:sz w:val="24"/>
          <w:szCs w:val="24"/>
        </w:rPr>
        <w:t>ubezpieczenia społeczne lub zdrowotne</w:t>
      </w:r>
      <w:r w:rsidRPr="0094512D">
        <w:rPr>
          <w:sz w:val="24"/>
          <w:szCs w:val="24"/>
        </w:rPr>
        <w:t>, co zamawiający jest w stanie wykazać za</w:t>
      </w:r>
      <w:r w:rsidR="003F5660">
        <w:rPr>
          <w:sz w:val="24"/>
          <w:szCs w:val="24"/>
        </w:rPr>
        <w:t> </w:t>
      </w:r>
      <w:r w:rsidRPr="0094512D">
        <w:rPr>
          <w:sz w:val="24"/>
          <w:szCs w:val="24"/>
        </w:rPr>
        <w:t xml:space="preserve">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w:t>
      </w:r>
      <w:r w:rsidR="0079278D">
        <w:rPr>
          <w:sz w:val="24"/>
          <w:szCs w:val="24"/>
        </w:rPr>
        <w:t xml:space="preserve"> Pzp</w:t>
      </w:r>
      <w:r w:rsidRPr="0094512D">
        <w:rPr>
          <w:sz w:val="24"/>
          <w:szCs w:val="24"/>
        </w:rPr>
        <w:t>, chyba że wykonawca dokonał płatności należnych podatków, opłat lub składek na ubezpieczenia społeczne lub zdrowotne wraz z</w:t>
      </w:r>
      <w:r w:rsidR="003F5660">
        <w:rPr>
          <w:sz w:val="24"/>
          <w:szCs w:val="24"/>
        </w:rPr>
        <w:t> </w:t>
      </w:r>
      <w:r w:rsidRPr="0094512D">
        <w:rPr>
          <w:sz w:val="24"/>
          <w:szCs w:val="24"/>
        </w:rPr>
        <w:t>odsetkami lub grzywnami lub zawarł wiążące porozumienie w sprawie spłaty tych należności.</w:t>
      </w:r>
    </w:p>
    <w:p w:rsidR="00851A34" w:rsidRPr="0094512D" w:rsidRDefault="00851A34" w:rsidP="008635CD">
      <w:pPr>
        <w:keepNext/>
        <w:ind w:left="851" w:hanging="284"/>
        <w:jc w:val="both"/>
        <w:rPr>
          <w:sz w:val="24"/>
          <w:szCs w:val="24"/>
        </w:rPr>
      </w:pPr>
    </w:p>
    <w:p w:rsidR="008635CD" w:rsidRPr="005B5AC2"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rsidR="008635CD" w:rsidRPr="00141DE5"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0461A1" w:rsidRDefault="008635CD" w:rsidP="00133775">
      <w:pPr>
        <w:tabs>
          <w:tab w:val="left" w:pos="851"/>
        </w:tabs>
        <w:ind w:left="851" w:hanging="284"/>
        <w:jc w:val="both"/>
        <w:rPr>
          <w:sz w:val="24"/>
          <w:szCs w:val="24"/>
        </w:rPr>
      </w:pPr>
      <w:r w:rsidRPr="005B5AC2">
        <w:rPr>
          <w:sz w:val="24"/>
          <w:szCs w:val="24"/>
        </w:rPr>
        <w:t>-</w:t>
      </w:r>
      <w:r w:rsidRPr="005B5AC2">
        <w:rPr>
          <w:sz w:val="24"/>
          <w:szCs w:val="24"/>
        </w:rPr>
        <w:tab/>
      </w:r>
      <w:r w:rsidR="00851A34" w:rsidRPr="005B5AC2">
        <w:rPr>
          <w:sz w:val="24"/>
          <w:szCs w:val="24"/>
        </w:rPr>
        <w:t>zamawiający uzna, że wykonawca znajduje się w sytuacji ekonomicznej i/lub finansowej zapewniającej należyte wykonanie zamówien</w:t>
      </w:r>
      <w:r w:rsidR="00133775">
        <w:rPr>
          <w:sz w:val="24"/>
          <w:szCs w:val="24"/>
        </w:rPr>
        <w:t xml:space="preserve">ia, jeżeli wykonawca wykaże, </w:t>
      </w:r>
    </w:p>
    <w:p w:rsidR="000461A1" w:rsidRDefault="000461A1" w:rsidP="000461A1">
      <w:pPr>
        <w:pStyle w:val="Akapitzlist"/>
        <w:tabs>
          <w:tab w:val="left" w:pos="851"/>
        </w:tabs>
        <w:ind w:left="1287"/>
        <w:jc w:val="both"/>
        <w:rPr>
          <w:sz w:val="24"/>
          <w:szCs w:val="24"/>
        </w:rPr>
      </w:pPr>
    </w:p>
    <w:p w:rsidR="00133775" w:rsidRPr="00E00F0F" w:rsidRDefault="00133775" w:rsidP="00E420CB">
      <w:pPr>
        <w:pStyle w:val="Akapitzlist"/>
        <w:numPr>
          <w:ilvl w:val="0"/>
          <w:numId w:val="53"/>
        </w:numPr>
        <w:tabs>
          <w:tab w:val="left" w:pos="851"/>
        </w:tabs>
        <w:jc w:val="both"/>
        <w:rPr>
          <w:rFonts w:ascii="Times New Roman" w:hAnsi="Times New Roman"/>
          <w:b/>
          <w:sz w:val="24"/>
          <w:szCs w:val="24"/>
        </w:rPr>
      </w:pPr>
      <w:r w:rsidRPr="00E00F0F">
        <w:rPr>
          <w:rFonts w:ascii="Times New Roman" w:hAnsi="Times New Roman"/>
          <w:b/>
          <w:sz w:val="24"/>
          <w:szCs w:val="24"/>
        </w:rPr>
        <w:t xml:space="preserve">że </w:t>
      </w:r>
      <w:r w:rsidR="00851A34" w:rsidRPr="00E00F0F">
        <w:rPr>
          <w:rFonts w:ascii="Times New Roman" w:hAnsi="Times New Roman"/>
          <w:b/>
          <w:sz w:val="24"/>
          <w:szCs w:val="24"/>
        </w:rPr>
        <w:t>posiada środki finansowe lub zdolność kredytową w wysokości nie niższej niż</w:t>
      </w:r>
      <w:r w:rsidRPr="00E00F0F">
        <w:rPr>
          <w:rFonts w:ascii="Times New Roman" w:hAnsi="Times New Roman"/>
          <w:b/>
          <w:sz w:val="24"/>
          <w:szCs w:val="24"/>
        </w:rPr>
        <w:t>:</w:t>
      </w:r>
      <w:r w:rsidR="00851A34" w:rsidRPr="00E00F0F">
        <w:rPr>
          <w:rFonts w:ascii="Times New Roman" w:hAnsi="Times New Roman"/>
          <w:b/>
          <w:sz w:val="24"/>
          <w:szCs w:val="24"/>
        </w:rPr>
        <w:t xml:space="preserve"> </w:t>
      </w:r>
    </w:p>
    <w:p w:rsidR="00133775" w:rsidRPr="00E00F0F" w:rsidRDefault="00133775" w:rsidP="003E6AC6">
      <w:pPr>
        <w:pStyle w:val="Akapitzlist"/>
        <w:numPr>
          <w:ilvl w:val="0"/>
          <w:numId w:val="52"/>
        </w:numPr>
        <w:tabs>
          <w:tab w:val="left" w:pos="1440"/>
        </w:tabs>
        <w:jc w:val="both"/>
        <w:rPr>
          <w:rFonts w:ascii="Times New Roman" w:hAnsi="Times New Roman"/>
          <w:b/>
          <w:sz w:val="24"/>
          <w:szCs w:val="24"/>
          <w:u w:val="single"/>
        </w:rPr>
      </w:pPr>
      <w:r w:rsidRPr="00E00F0F">
        <w:rPr>
          <w:rFonts w:ascii="Times New Roman" w:hAnsi="Times New Roman"/>
          <w:b/>
          <w:bCs/>
          <w:sz w:val="24"/>
          <w:szCs w:val="24"/>
          <w:lang w:eastAsia="x-none"/>
        </w:rPr>
        <w:t xml:space="preserve"> </w:t>
      </w:r>
      <w:r w:rsidRPr="00E00F0F">
        <w:rPr>
          <w:rFonts w:ascii="Times New Roman" w:hAnsi="Times New Roman"/>
          <w:b/>
          <w:sz w:val="24"/>
          <w:szCs w:val="24"/>
        </w:rPr>
        <w:t>700 000,00 zł (słownie złotych: siedemset tysięcy 00/100);</w:t>
      </w:r>
    </w:p>
    <w:p w:rsidR="00851A34" w:rsidRDefault="00851A34" w:rsidP="008247D0">
      <w:pPr>
        <w:ind w:left="851"/>
        <w:jc w:val="both"/>
        <w:rPr>
          <w:sz w:val="24"/>
          <w:szCs w:val="24"/>
          <w:u w:val="single"/>
        </w:rPr>
      </w:pPr>
      <w:r w:rsidRPr="006A11A3">
        <w:rPr>
          <w:sz w:val="24"/>
          <w:szCs w:val="24"/>
          <w:u w:val="single"/>
        </w:rPr>
        <w:t>W przypadku składania oferty wspólnej ww. warunek wykonawcy mogą spełniać łącznie.</w:t>
      </w:r>
    </w:p>
    <w:p w:rsidR="00625F46" w:rsidRPr="002C28D6" w:rsidRDefault="00625F46" w:rsidP="00851A34">
      <w:pPr>
        <w:tabs>
          <w:tab w:val="left" w:pos="851"/>
        </w:tabs>
        <w:ind w:left="851" w:hanging="284"/>
        <w:jc w:val="both"/>
        <w:rPr>
          <w:sz w:val="24"/>
          <w:szCs w:val="24"/>
          <w:u w:val="single"/>
        </w:rPr>
      </w:pPr>
    </w:p>
    <w:p w:rsidR="008635CD" w:rsidRPr="00051F79"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051F79">
        <w:rPr>
          <w:rFonts w:ascii="Times New Roman" w:hAnsi="Times New Roman" w:cs="Times New Roman"/>
          <w:b/>
          <w:szCs w:val="24"/>
        </w:rPr>
        <w:t>zdolności technicznej lub zawodowej: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392726" w:rsidRPr="00FA329D" w:rsidRDefault="008635CD" w:rsidP="00E420CB">
      <w:pPr>
        <w:tabs>
          <w:tab w:val="left" w:pos="851"/>
        </w:tabs>
        <w:ind w:left="851" w:hanging="284"/>
        <w:jc w:val="both"/>
        <w:rPr>
          <w:b/>
          <w:sz w:val="24"/>
          <w:szCs w:val="24"/>
        </w:rPr>
      </w:pPr>
      <w:r w:rsidRPr="005B5AC2">
        <w:rPr>
          <w:sz w:val="24"/>
          <w:szCs w:val="24"/>
        </w:rPr>
        <w:t>-</w:t>
      </w:r>
      <w:r w:rsidRPr="005B5AC2">
        <w:rPr>
          <w:sz w:val="24"/>
          <w:szCs w:val="24"/>
        </w:rPr>
        <w:tab/>
      </w:r>
      <w:r w:rsidRPr="0049102E">
        <w:rPr>
          <w:sz w:val="24"/>
          <w:szCs w:val="24"/>
        </w:rPr>
        <w:t xml:space="preserve">zamawiający uzna, że wykonawca posiada wymagane zdolności techniczne i/lub zawodowe zapewniające należyte wykonanie zamówienia, </w:t>
      </w:r>
      <w:r w:rsidR="0063194C">
        <w:rPr>
          <w:sz w:val="24"/>
          <w:szCs w:val="24"/>
        </w:rPr>
        <w:t>jeżeli wykona</w:t>
      </w:r>
      <w:r w:rsidR="00B40641">
        <w:rPr>
          <w:sz w:val="24"/>
          <w:szCs w:val="24"/>
        </w:rPr>
        <w:t xml:space="preserve">wca wykaże, że </w:t>
      </w:r>
    </w:p>
    <w:p w:rsidR="009D3155" w:rsidRPr="009D3155" w:rsidRDefault="009D3155" w:rsidP="009D3155">
      <w:pPr>
        <w:pStyle w:val="Akapitzlist"/>
        <w:tabs>
          <w:tab w:val="left" w:pos="851"/>
        </w:tabs>
        <w:spacing w:after="0" w:line="23" w:lineRule="atLeast"/>
        <w:ind w:left="1287"/>
        <w:jc w:val="both"/>
        <w:rPr>
          <w:rFonts w:ascii="Times New Roman" w:hAnsi="Times New Roman"/>
          <w:sz w:val="24"/>
          <w:szCs w:val="24"/>
        </w:rPr>
      </w:pPr>
    </w:p>
    <w:p w:rsidR="00D137A7" w:rsidRDefault="00D137A7" w:rsidP="00E420CB">
      <w:pPr>
        <w:pStyle w:val="Akapitzlist"/>
        <w:numPr>
          <w:ilvl w:val="0"/>
          <w:numId w:val="59"/>
        </w:numPr>
        <w:tabs>
          <w:tab w:val="left" w:pos="851"/>
        </w:tabs>
        <w:spacing w:after="0" w:line="23" w:lineRule="atLeast"/>
        <w:jc w:val="both"/>
        <w:rPr>
          <w:rFonts w:ascii="Times New Roman" w:hAnsi="Times New Roman"/>
          <w:sz w:val="24"/>
          <w:szCs w:val="24"/>
        </w:rPr>
      </w:pPr>
      <w:r w:rsidRPr="00F4798C">
        <w:rPr>
          <w:rFonts w:ascii="Times New Roman" w:hAnsi="Times New Roman"/>
          <w:b/>
          <w:sz w:val="24"/>
          <w:szCs w:val="24"/>
        </w:rPr>
        <w:t xml:space="preserve">w okresie </w:t>
      </w:r>
      <w:r w:rsidR="003E6AC6">
        <w:rPr>
          <w:rFonts w:ascii="Times New Roman" w:hAnsi="Times New Roman"/>
          <w:b/>
          <w:sz w:val="24"/>
          <w:szCs w:val="24"/>
        </w:rPr>
        <w:t>dziesięciu</w:t>
      </w:r>
      <w:r w:rsidRPr="00F4798C">
        <w:rPr>
          <w:rFonts w:ascii="Times New Roman" w:hAnsi="Times New Roman"/>
          <w:b/>
          <w:sz w:val="24"/>
          <w:szCs w:val="24"/>
        </w:rPr>
        <w:t xml:space="preserve"> lat</w:t>
      </w:r>
      <w:r w:rsidRPr="00F4798C">
        <w:rPr>
          <w:rFonts w:ascii="Times New Roman" w:hAnsi="Times New Roman"/>
          <w:sz w:val="24"/>
          <w:szCs w:val="24"/>
        </w:rPr>
        <w:t xml:space="preserve"> przed upływem terminu składania ofert, a jeżeli okres prowadzenia działalności jest krótszy – w tym okresie, wykonał należycie minimum </w:t>
      </w:r>
      <w:r w:rsidRPr="00F4798C">
        <w:rPr>
          <w:rFonts w:ascii="Times New Roman" w:hAnsi="Times New Roman"/>
          <w:b/>
          <w:sz w:val="24"/>
          <w:szCs w:val="24"/>
        </w:rPr>
        <w:t xml:space="preserve">dwie roboty </w:t>
      </w:r>
      <w:r w:rsidRPr="00F4798C">
        <w:rPr>
          <w:rFonts w:ascii="Times New Roman" w:hAnsi="Times New Roman"/>
          <w:sz w:val="24"/>
          <w:szCs w:val="24"/>
        </w:rPr>
        <w:t xml:space="preserve">odpowiadające swoim rodzajem i wartością robotom budowlanym stanowiącym przedmiot zamówienia. </w:t>
      </w:r>
    </w:p>
    <w:p w:rsidR="009D3155" w:rsidRDefault="009D3155" w:rsidP="009D3155">
      <w:pPr>
        <w:tabs>
          <w:tab w:val="left" w:pos="851"/>
        </w:tabs>
        <w:spacing w:line="23" w:lineRule="atLeast"/>
        <w:jc w:val="both"/>
        <w:rPr>
          <w:sz w:val="24"/>
          <w:szCs w:val="24"/>
        </w:rPr>
      </w:pPr>
    </w:p>
    <w:p w:rsidR="009D3155" w:rsidRPr="009D3155" w:rsidRDefault="009D3155" w:rsidP="009D3155">
      <w:pPr>
        <w:tabs>
          <w:tab w:val="left" w:pos="851"/>
        </w:tabs>
        <w:spacing w:line="23" w:lineRule="atLeast"/>
        <w:jc w:val="both"/>
        <w:rPr>
          <w:sz w:val="24"/>
          <w:szCs w:val="24"/>
        </w:rPr>
      </w:pPr>
    </w:p>
    <w:p w:rsidR="00DA631C" w:rsidRDefault="00F4798C" w:rsidP="00DA631C">
      <w:pPr>
        <w:pStyle w:val="Akapitzlist"/>
        <w:tabs>
          <w:tab w:val="left" w:pos="1276"/>
        </w:tabs>
        <w:ind w:left="1287"/>
        <w:jc w:val="both"/>
        <w:rPr>
          <w:rFonts w:ascii="Times New Roman" w:hAnsi="Times New Roman"/>
          <w:b/>
          <w:sz w:val="24"/>
          <w:szCs w:val="24"/>
        </w:rPr>
      </w:pPr>
      <w:r w:rsidRPr="00F4798C">
        <w:rPr>
          <w:rFonts w:ascii="Times New Roman" w:hAnsi="Times New Roman"/>
          <w:sz w:val="24"/>
          <w:szCs w:val="24"/>
        </w:rPr>
        <w:lastRenderedPageBreak/>
        <w:t>Przez zadanie (robotę budowlaną) odpowiadające wymaganemu rodzajowi</w:t>
      </w:r>
      <w:r w:rsidR="00DA631C">
        <w:rPr>
          <w:rFonts w:ascii="Times New Roman" w:hAnsi="Times New Roman"/>
          <w:sz w:val="24"/>
          <w:szCs w:val="24"/>
        </w:rPr>
        <w:t xml:space="preserve"> i wartości Zamawiający rozumie</w:t>
      </w:r>
    </w:p>
    <w:p w:rsidR="00D137A7" w:rsidRPr="00E00F0F" w:rsidRDefault="0070359E" w:rsidP="00E00F0F">
      <w:pPr>
        <w:pStyle w:val="Akapitzlist"/>
        <w:numPr>
          <w:ilvl w:val="0"/>
          <w:numId w:val="64"/>
        </w:numPr>
        <w:tabs>
          <w:tab w:val="left" w:pos="1276"/>
        </w:tabs>
        <w:spacing w:after="0"/>
        <w:ind w:left="856" w:hanging="357"/>
        <w:jc w:val="both"/>
        <w:rPr>
          <w:rFonts w:ascii="Times New Roman" w:hAnsi="Times New Roman"/>
          <w:b/>
          <w:sz w:val="24"/>
          <w:szCs w:val="24"/>
        </w:rPr>
      </w:pPr>
      <w:r w:rsidRPr="00E00F0F">
        <w:rPr>
          <w:rFonts w:ascii="Times New Roman" w:hAnsi="Times New Roman"/>
          <w:b/>
          <w:sz w:val="24"/>
          <w:szCs w:val="24"/>
        </w:rPr>
        <w:t xml:space="preserve">budowę, przebudowę lub </w:t>
      </w:r>
      <w:r w:rsidR="00952CA9" w:rsidRPr="00E00F0F">
        <w:rPr>
          <w:rFonts w:ascii="Times New Roman" w:hAnsi="Times New Roman"/>
          <w:b/>
          <w:sz w:val="24"/>
          <w:szCs w:val="24"/>
        </w:rPr>
        <w:t>termomodernizacj</w:t>
      </w:r>
      <w:r w:rsidRPr="00E00F0F">
        <w:rPr>
          <w:rFonts w:ascii="Times New Roman" w:hAnsi="Times New Roman"/>
          <w:b/>
          <w:sz w:val="24"/>
          <w:szCs w:val="24"/>
        </w:rPr>
        <w:t xml:space="preserve">ę </w:t>
      </w:r>
      <w:r w:rsidR="003F078D" w:rsidRPr="00E00F0F">
        <w:rPr>
          <w:rFonts w:ascii="Times New Roman" w:hAnsi="Times New Roman"/>
          <w:b/>
          <w:sz w:val="24"/>
          <w:szCs w:val="24"/>
        </w:rPr>
        <w:t>budynku mieszkalnego,</w:t>
      </w:r>
      <w:r w:rsidRPr="00E00F0F">
        <w:rPr>
          <w:rFonts w:ascii="Times New Roman" w:hAnsi="Times New Roman"/>
          <w:b/>
          <w:sz w:val="24"/>
          <w:szCs w:val="24"/>
        </w:rPr>
        <w:t xml:space="preserve"> zamieszkania zbiorowego</w:t>
      </w:r>
      <w:r w:rsidR="00952CA9" w:rsidRPr="00E00F0F">
        <w:rPr>
          <w:rFonts w:ascii="Times New Roman" w:hAnsi="Times New Roman"/>
          <w:b/>
          <w:sz w:val="24"/>
          <w:szCs w:val="24"/>
        </w:rPr>
        <w:t xml:space="preserve"> </w:t>
      </w:r>
      <w:r w:rsidR="003F078D" w:rsidRPr="00E00F0F">
        <w:rPr>
          <w:rFonts w:ascii="Times New Roman" w:hAnsi="Times New Roman"/>
          <w:b/>
          <w:sz w:val="24"/>
          <w:szCs w:val="24"/>
        </w:rPr>
        <w:t>lub obiektu użyteczności publicznej</w:t>
      </w:r>
      <w:r w:rsidR="00C13C1E" w:rsidRPr="00E00F0F">
        <w:rPr>
          <w:rFonts w:ascii="Times New Roman" w:hAnsi="Times New Roman"/>
          <w:b/>
          <w:sz w:val="24"/>
          <w:szCs w:val="24"/>
        </w:rPr>
        <w:t xml:space="preserve"> </w:t>
      </w:r>
      <w:r w:rsidR="003F078D" w:rsidRPr="00E00F0F">
        <w:rPr>
          <w:rFonts w:ascii="Times New Roman" w:hAnsi="Times New Roman"/>
          <w:b/>
          <w:sz w:val="24"/>
          <w:szCs w:val="24"/>
        </w:rPr>
        <w:t>o</w:t>
      </w:r>
      <w:r w:rsidR="00DF0ABB" w:rsidRPr="00E00F0F">
        <w:rPr>
          <w:rFonts w:ascii="Times New Roman" w:hAnsi="Times New Roman"/>
          <w:b/>
          <w:sz w:val="24"/>
          <w:szCs w:val="24"/>
        </w:rPr>
        <w:t> </w:t>
      </w:r>
      <w:r w:rsidR="003F078D" w:rsidRPr="00E00F0F">
        <w:rPr>
          <w:rFonts w:ascii="Times New Roman" w:hAnsi="Times New Roman"/>
          <w:b/>
          <w:sz w:val="24"/>
          <w:szCs w:val="24"/>
        </w:rPr>
        <w:t xml:space="preserve">powierzchni użytkowej min. 500 </w:t>
      </w:r>
      <w:r w:rsidR="00D137A7" w:rsidRPr="00E00F0F">
        <w:rPr>
          <w:rFonts w:ascii="Times New Roman" w:hAnsi="Times New Roman"/>
          <w:b/>
          <w:sz w:val="24"/>
          <w:szCs w:val="24"/>
        </w:rPr>
        <w:t xml:space="preserve">m² </w:t>
      </w:r>
      <w:r w:rsidR="003F078D" w:rsidRPr="00E00F0F">
        <w:rPr>
          <w:rFonts w:ascii="Times New Roman" w:hAnsi="Times New Roman"/>
          <w:b/>
          <w:sz w:val="24"/>
          <w:szCs w:val="24"/>
        </w:rPr>
        <w:t xml:space="preserve">każdy lub wartości wykonanych robót budowlanych </w:t>
      </w:r>
      <w:r w:rsidR="00DF0ABB" w:rsidRPr="00E00F0F">
        <w:rPr>
          <w:rFonts w:ascii="Times New Roman" w:hAnsi="Times New Roman"/>
          <w:b/>
          <w:sz w:val="24"/>
          <w:szCs w:val="24"/>
        </w:rPr>
        <w:t xml:space="preserve">co najmniej </w:t>
      </w:r>
      <w:r w:rsidR="003F078D" w:rsidRPr="00E00F0F">
        <w:rPr>
          <w:rFonts w:ascii="Times New Roman" w:hAnsi="Times New Roman"/>
          <w:b/>
          <w:sz w:val="24"/>
          <w:szCs w:val="24"/>
        </w:rPr>
        <w:t xml:space="preserve">1 000 000,00 zł. </w:t>
      </w:r>
      <w:r w:rsidR="00DF0ABB" w:rsidRPr="00E00F0F">
        <w:rPr>
          <w:rFonts w:ascii="Times New Roman" w:hAnsi="Times New Roman"/>
          <w:b/>
          <w:sz w:val="24"/>
          <w:szCs w:val="24"/>
        </w:rPr>
        <w:t xml:space="preserve"> brutto </w:t>
      </w:r>
      <w:r w:rsidR="00D137A7" w:rsidRPr="00E00F0F">
        <w:rPr>
          <w:rFonts w:ascii="Times New Roman" w:hAnsi="Times New Roman"/>
          <w:b/>
          <w:sz w:val="24"/>
          <w:szCs w:val="24"/>
        </w:rPr>
        <w:t>na jednym zadaniu;</w:t>
      </w:r>
    </w:p>
    <w:p w:rsidR="00392726" w:rsidRPr="006E66F2" w:rsidRDefault="00392726" w:rsidP="00E00F0F">
      <w:pPr>
        <w:tabs>
          <w:tab w:val="left" w:pos="1276"/>
        </w:tabs>
        <w:spacing w:line="276" w:lineRule="auto"/>
        <w:ind w:left="567"/>
        <w:jc w:val="both"/>
        <w:rPr>
          <w:sz w:val="24"/>
          <w:szCs w:val="24"/>
        </w:rPr>
      </w:pPr>
      <w:r w:rsidRPr="006E66F2">
        <w:rPr>
          <w:sz w:val="24"/>
          <w:szCs w:val="24"/>
        </w:rPr>
        <w:t>Realizacja każdej z robót budowlanych powinna być potwierdzona załączonymi dokumentami, potwierdzającymi, że roboty zostały wykonane należycie oraz  prawidłowo ukończone.</w:t>
      </w:r>
    </w:p>
    <w:p w:rsidR="00C61C51" w:rsidRPr="000538FB" w:rsidRDefault="00D137A7" w:rsidP="00E00F0F">
      <w:pPr>
        <w:tabs>
          <w:tab w:val="left" w:pos="851"/>
        </w:tabs>
        <w:spacing w:line="276" w:lineRule="auto"/>
        <w:jc w:val="both"/>
        <w:rPr>
          <w:sz w:val="24"/>
          <w:szCs w:val="24"/>
        </w:rPr>
      </w:pPr>
      <w:r>
        <w:rPr>
          <w:b/>
          <w:sz w:val="24"/>
          <w:szCs w:val="24"/>
        </w:rPr>
        <w:tab/>
      </w:r>
    </w:p>
    <w:p w:rsidR="00C61C51" w:rsidRPr="000538FB" w:rsidRDefault="00C61C51" w:rsidP="00E00F0F">
      <w:pPr>
        <w:spacing w:line="276" w:lineRule="auto"/>
        <w:ind w:left="540"/>
        <w:jc w:val="both"/>
        <w:rPr>
          <w:sz w:val="24"/>
          <w:szCs w:val="24"/>
          <w:u w:val="single"/>
        </w:rPr>
      </w:pPr>
      <w:r w:rsidRPr="000538FB">
        <w:rPr>
          <w:sz w:val="24"/>
          <w:szCs w:val="24"/>
          <w:u w:val="single"/>
        </w:rPr>
        <w:t xml:space="preserve">W przypadku składania oferty wspólnej ww. warunek </w:t>
      </w:r>
      <w:r>
        <w:rPr>
          <w:sz w:val="24"/>
          <w:szCs w:val="24"/>
          <w:u w:val="single"/>
        </w:rPr>
        <w:t>musi spełniać co najmniej jeden z</w:t>
      </w:r>
      <w:r w:rsidR="00FA329D">
        <w:rPr>
          <w:sz w:val="24"/>
          <w:szCs w:val="24"/>
          <w:u w:val="single"/>
        </w:rPr>
        <w:t> </w:t>
      </w:r>
      <w:r w:rsidR="004A6FDD">
        <w:rPr>
          <w:sz w:val="24"/>
          <w:szCs w:val="24"/>
          <w:u w:val="single"/>
        </w:rPr>
        <w:t>w</w:t>
      </w:r>
      <w:r>
        <w:rPr>
          <w:sz w:val="24"/>
          <w:szCs w:val="24"/>
          <w:u w:val="single"/>
        </w:rPr>
        <w:t>ykonawców w całości.</w:t>
      </w:r>
    </w:p>
    <w:p w:rsidR="00C61C51" w:rsidRDefault="00C61C51" w:rsidP="00E00F0F">
      <w:pPr>
        <w:spacing w:line="276" w:lineRule="auto"/>
        <w:ind w:left="900" w:hanging="360"/>
        <w:jc w:val="both"/>
        <w:rPr>
          <w:sz w:val="24"/>
          <w:szCs w:val="24"/>
          <w:u w:val="single"/>
        </w:rPr>
      </w:pPr>
    </w:p>
    <w:p w:rsidR="00E420CB" w:rsidRPr="00631623" w:rsidRDefault="00C61C51" w:rsidP="00E00F0F">
      <w:pPr>
        <w:pStyle w:val="Akapitzlist"/>
        <w:numPr>
          <w:ilvl w:val="0"/>
          <w:numId w:val="59"/>
        </w:numPr>
        <w:tabs>
          <w:tab w:val="left" w:pos="1276"/>
        </w:tabs>
        <w:spacing w:after="0"/>
        <w:jc w:val="both"/>
        <w:rPr>
          <w:rFonts w:ascii="Times New Roman" w:hAnsi="Times New Roman"/>
          <w:sz w:val="24"/>
          <w:szCs w:val="24"/>
        </w:rPr>
      </w:pPr>
      <w:r w:rsidRPr="00631623">
        <w:rPr>
          <w:rFonts w:ascii="Times New Roman" w:hAnsi="Times New Roman"/>
          <w:b/>
          <w:bCs/>
          <w:sz w:val="24"/>
          <w:szCs w:val="24"/>
        </w:rPr>
        <w:t xml:space="preserve">dysponuje osobami zdolnymi do realizacji zamówienia, tj.: kierownikiem budowy, </w:t>
      </w:r>
      <w:r w:rsidRPr="00631623">
        <w:rPr>
          <w:rFonts w:ascii="Times New Roman" w:hAnsi="Times New Roman"/>
          <w:sz w:val="24"/>
          <w:szCs w:val="24"/>
        </w:rPr>
        <w:t>który posiada uprawnienia do kierowania robotami budowlanymi w</w:t>
      </w:r>
      <w:r w:rsidR="00E00F0F">
        <w:rPr>
          <w:rFonts w:ascii="Times New Roman" w:hAnsi="Times New Roman"/>
          <w:sz w:val="24"/>
          <w:szCs w:val="24"/>
        </w:rPr>
        <w:t> </w:t>
      </w:r>
      <w:r w:rsidRPr="00631623">
        <w:rPr>
          <w:rFonts w:ascii="Times New Roman" w:hAnsi="Times New Roman"/>
          <w:sz w:val="24"/>
          <w:szCs w:val="24"/>
        </w:rPr>
        <w:t>zakresie zgodnym z przedmiotem zamówienia tj.:</w:t>
      </w:r>
    </w:p>
    <w:p w:rsidR="00631623" w:rsidRPr="00631623" w:rsidRDefault="00631623" w:rsidP="00631623">
      <w:pPr>
        <w:pStyle w:val="Akapitzlist"/>
        <w:tabs>
          <w:tab w:val="left" w:pos="1276"/>
        </w:tabs>
        <w:ind w:left="1287"/>
        <w:jc w:val="both"/>
        <w:rPr>
          <w:sz w:val="24"/>
          <w:szCs w:val="24"/>
        </w:rPr>
      </w:pPr>
    </w:p>
    <w:p w:rsidR="00E420CB" w:rsidRDefault="00E420CB" w:rsidP="00E420CB">
      <w:pPr>
        <w:pStyle w:val="Akapitzlist"/>
        <w:numPr>
          <w:ilvl w:val="0"/>
          <w:numId w:val="60"/>
        </w:numPr>
        <w:tabs>
          <w:tab w:val="left" w:pos="540"/>
        </w:tabs>
        <w:autoSpaceDE w:val="0"/>
        <w:autoSpaceDN w:val="0"/>
        <w:adjustRightInd w:val="0"/>
        <w:jc w:val="both"/>
        <w:rPr>
          <w:rFonts w:ascii="Times New Roman" w:hAnsi="Times New Roman"/>
          <w:b/>
          <w:bCs/>
          <w:sz w:val="24"/>
          <w:szCs w:val="24"/>
        </w:rPr>
      </w:pPr>
      <w:r w:rsidRPr="00EC6A8E">
        <w:rPr>
          <w:rFonts w:ascii="Times New Roman" w:hAnsi="Times New Roman"/>
          <w:b/>
          <w:bCs/>
          <w:sz w:val="24"/>
          <w:szCs w:val="24"/>
        </w:rPr>
        <w:t>kierownik budowy w specjalności konstrukcyjno-budowlanej,</w:t>
      </w:r>
    </w:p>
    <w:p w:rsidR="00E420CB" w:rsidRDefault="00E420CB" w:rsidP="00E420CB">
      <w:pPr>
        <w:pStyle w:val="Akapitzlist"/>
        <w:numPr>
          <w:ilvl w:val="0"/>
          <w:numId w:val="60"/>
        </w:numPr>
        <w:tabs>
          <w:tab w:val="left" w:pos="540"/>
        </w:tabs>
        <w:autoSpaceDE w:val="0"/>
        <w:autoSpaceDN w:val="0"/>
        <w:adjustRightInd w:val="0"/>
        <w:jc w:val="both"/>
        <w:rPr>
          <w:rFonts w:ascii="Times New Roman" w:hAnsi="Times New Roman"/>
          <w:b/>
          <w:bCs/>
          <w:sz w:val="24"/>
          <w:szCs w:val="24"/>
        </w:rPr>
      </w:pPr>
      <w:r w:rsidRPr="00E420CB">
        <w:rPr>
          <w:rFonts w:ascii="Times New Roman" w:hAnsi="Times New Roman"/>
          <w:b/>
          <w:bCs/>
          <w:sz w:val="24"/>
          <w:szCs w:val="24"/>
        </w:rPr>
        <w:t>kierownik robót w specjalności sanitarnej</w:t>
      </w:r>
      <w:r>
        <w:rPr>
          <w:rFonts w:ascii="Times New Roman" w:hAnsi="Times New Roman"/>
          <w:b/>
          <w:bCs/>
          <w:sz w:val="24"/>
          <w:szCs w:val="24"/>
        </w:rPr>
        <w:t>,</w:t>
      </w:r>
    </w:p>
    <w:p w:rsidR="00E420CB" w:rsidRPr="00E420CB" w:rsidRDefault="00E420CB" w:rsidP="00E420CB">
      <w:pPr>
        <w:pStyle w:val="Akapitzlist"/>
        <w:numPr>
          <w:ilvl w:val="0"/>
          <w:numId w:val="60"/>
        </w:numPr>
        <w:tabs>
          <w:tab w:val="left" w:pos="540"/>
        </w:tabs>
        <w:autoSpaceDE w:val="0"/>
        <w:autoSpaceDN w:val="0"/>
        <w:adjustRightInd w:val="0"/>
        <w:jc w:val="both"/>
        <w:rPr>
          <w:rFonts w:ascii="Times New Roman" w:hAnsi="Times New Roman"/>
          <w:b/>
          <w:bCs/>
          <w:sz w:val="24"/>
          <w:szCs w:val="24"/>
        </w:rPr>
      </w:pPr>
      <w:r>
        <w:rPr>
          <w:rFonts w:ascii="Times New Roman" w:hAnsi="Times New Roman"/>
          <w:b/>
          <w:bCs/>
          <w:sz w:val="24"/>
          <w:szCs w:val="24"/>
        </w:rPr>
        <w:t>kierownik robót w specjalności elektrycznej</w:t>
      </w:r>
      <w:r w:rsidRPr="00E420CB">
        <w:rPr>
          <w:rFonts w:ascii="Times New Roman" w:hAnsi="Times New Roman"/>
          <w:b/>
          <w:bCs/>
          <w:sz w:val="24"/>
          <w:szCs w:val="24"/>
        </w:rPr>
        <w:t>.</w:t>
      </w:r>
    </w:p>
    <w:p w:rsidR="00C61C51" w:rsidRDefault="00C61C51" w:rsidP="000314D7">
      <w:pPr>
        <w:autoSpaceDE w:val="0"/>
        <w:autoSpaceDN w:val="0"/>
        <w:adjustRightInd w:val="0"/>
        <w:spacing w:line="276" w:lineRule="auto"/>
        <w:ind w:left="284"/>
        <w:jc w:val="both"/>
        <w:rPr>
          <w:i/>
          <w:iCs/>
          <w:lang w:eastAsia="en-US"/>
        </w:rPr>
      </w:pPr>
      <w:r w:rsidRPr="00CE3929">
        <w:rPr>
          <w:i/>
          <w:iCs/>
          <w:lang w:eastAsia="en-US"/>
        </w:rPr>
        <w:t>Przez uprawnienia należy rozumieć: uprawnienia budowlane, o których mowa w ustawie z dnia 7 lipca 1994 r. Prawo budowlane (</w:t>
      </w:r>
      <w:r w:rsidR="00E87800">
        <w:rPr>
          <w:i/>
          <w:iCs/>
          <w:lang w:eastAsia="en-US"/>
        </w:rPr>
        <w:t>t</w:t>
      </w:r>
      <w:r w:rsidR="004A16DE">
        <w:rPr>
          <w:i/>
          <w:iCs/>
          <w:lang w:eastAsia="en-US"/>
        </w:rPr>
        <w:t xml:space="preserve">j. </w:t>
      </w:r>
      <w:r w:rsidRPr="00CE3929">
        <w:rPr>
          <w:i/>
          <w:iCs/>
          <w:lang w:eastAsia="en-US"/>
        </w:rPr>
        <w:t>Dz.U. z 201</w:t>
      </w:r>
      <w:r>
        <w:rPr>
          <w:i/>
          <w:iCs/>
          <w:lang w:eastAsia="en-US"/>
        </w:rPr>
        <w:t>8</w:t>
      </w:r>
      <w:r w:rsidRPr="00CE3929">
        <w:rPr>
          <w:i/>
          <w:iCs/>
          <w:lang w:eastAsia="en-US"/>
        </w:rPr>
        <w:t xml:space="preserve"> poz. </w:t>
      </w:r>
      <w:r>
        <w:rPr>
          <w:i/>
          <w:iCs/>
          <w:lang w:eastAsia="en-US"/>
        </w:rPr>
        <w:t>1202</w:t>
      </w:r>
      <w:r w:rsidRPr="00CE3929">
        <w:rPr>
          <w:i/>
          <w:iCs/>
          <w:lang w:eastAsia="en-US"/>
        </w:rPr>
        <w:t xml:space="preserve"> ze zm.) (rozdz. 2 Samodzielne funkcje techniczne w budownictwie) oraz w Rozporządzeniu Ministra In</w:t>
      </w:r>
      <w:r w:rsidR="00631623">
        <w:rPr>
          <w:i/>
          <w:iCs/>
          <w:lang w:eastAsia="en-US"/>
        </w:rPr>
        <w:t>westycji</w:t>
      </w:r>
      <w:r w:rsidRPr="00CE3929">
        <w:rPr>
          <w:i/>
          <w:iCs/>
          <w:lang w:eastAsia="en-US"/>
        </w:rPr>
        <w:t xml:space="preserve"> i Rozwoju z dnia </w:t>
      </w:r>
      <w:r w:rsidR="00631623">
        <w:rPr>
          <w:i/>
          <w:iCs/>
          <w:lang w:eastAsia="en-US"/>
        </w:rPr>
        <w:t>7 maja</w:t>
      </w:r>
      <w:r w:rsidRPr="00CE3929">
        <w:rPr>
          <w:i/>
          <w:iCs/>
          <w:lang w:eastAsia="en-US"/>
        </w:rPr>
        <w:t xml:space="preserve"> 201</w:t>
      </w:r>
      <w:r w:rsidR="00631623">
        <w:rPr>
          <w:i/>
          <w:iCs/>
          <w:lang w:eastAsia="en-US"/>
        </w:rPr>
        <w:t>9</w:t>
      </w:r>
      <w:r w:rsidRPr="00CE3929">
        <w:rPr>
          <w:i/>
          <w:iCs/>
          <w:lang w:eastAsia="en-US"/>
        </w:rPr>
        <w:t xml:space="preserve"> r. w sprawie </w:t>
      </w:r>
      <w:r w:rsidR="00631623">
        <w:rPr>
          <w:i/>
          <w:iCs/>
          <w:lang w:eastAsia="en-US"/>
        </w:rPr>
        <w:t xml:space="preserve">przygotowania zawodowego do wykonywania </w:t>
      </w:r>
      <w:r w:rsidRPr="00CE3929">
        <w:rPr>
          <w:i/>
          <w:iCs/>
          <w:lang w:eastAsia="en-US"/>
        </w:rPr>
        <w:t>samodzielnych funkcji technicznych w budownictwie (</w:t>
      </w:r>
      <w:r w:rsidR="004A16DE">
        <w:rPr>
          <w:i/>
          <w:iCs/>
          <w:lang w:eastAsia="en-US"/>
        </w:rPr>
        <w:t xml:space="preserve">tj. </w:t>
      </w:r>
      <w:r w:rsidRPr="00CE3929">
        <w:rPr>
          <w:i/>
          <w:iCs/>
          <w:lang w:eastAsia="en-US"/>
        </w:rPr>
        <w:t>D</w:t>
      </w:r>
      <w:r>
        <w:rPr>
          <w:i/>
          <w:iCs/>
          <w:lang w:eastAsia="en-US"/>
        </w:rPr>
        <w:t>z</w:t>
      </w:r>
      <w:r w:rsidRPr="00CE3929">
        <w:rPr>
          <w:i/>
          <w:iCs/>
          <w:lang w:eastAsia="en-US"/>
        </w:rPr>
        <w:t>.U z 201</w:t>
      </w:r>
      <w:r w:rsidR="00631623">
        <w:rPr>
          <w:i/>
          <w:iCs/>
          <w:lang w:eastAsia="en-US"/>
        </w:rPr>
        <w:t>9</w:t>
      </w:r>
      <w:r w:rsidRPr="00CE3929">
        <w:rPr>
          <w:i/>
          <w:iCs/>
          <w:lang w:eastAsia="en-US"/>
        </w:rPr>
        <w:t xml:space="preserve"> r. poz. </w:t>
      </w:r>
      <w:r w:rsidR="00631623">
        <w:rPr>
          <w:i/>
          <w:iCs/>
          <w:lang w:eastAsia="en-US"/>
        </w:rPr>
        <w:t>831</w:t>
      </w:r>
      <w:r w:rsidRPr="00CE3929">
        <w:rPr>
          <w:i/>
          <w:iCs/>
          <w:lang w:eastAsia="en-US"/>
        </w:rPr>
        <w:t>)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w:t>
      </w:r>
      <w:r>
        <w:rPr>
          <w:i/>
          <w:iCs/>
          <w:lang w:eastAsia="en-US"/>
        </w:rPr>
        <w:t>pejskiej (tj. Dz.U. z 2018 poz. 2272</w:t>
      </w:r>
      <w:r w:rsidRPr="00CE3929">
        <w:rPr>
          <w:i/>
          <w:iCs/>
          <w:lang w:eastAsia="en-US"/>
        </w:rPr>
        <w:t>).</w:t>
      </w:r>
    </w:p>
    <w:p w:rsidR="00392726" w:rsidRDefault="00392726" w:rsidP="000314D7">
      <w:pPr>
        <w:autoSpaceDE w:val="0"/>
        <w:autoSpaceDN w:val="0"/>
        <w:adjustRightInd w:val="0"/>
        <w:spacing w:line="276" w:lineRule="auto"/>
        <w:ind w:left="284"/>
        <w:jc w:val="both"/>
        <w:rPr>
          <w:i/>
          <w:iCs/>
          <w:lang w:eastAsia="en-US"/>
        </w:rPr>
      </w:pPr>
    </w:p>
    <w:p w:rsidR="00392726" w:rsidRDefault="00392726" w:rsidP="00392726">
      <w:pPr>
        <w:jc w:val="both"/>
        <w:rPr>
          <w:sz w:val="24"/>
          <w:szCs w:val="24"/>
        </w:rPr>
      </w:pPr>
      <w:r w:rsidRPr="00E264CB">
        <w:rPr>
          <w:sz w:val="24"/>
          <w:szCs w:val="24"/>
        </w:rPr>
        <w:t>Za</w:t>
      </w:r>
      <w:r>
        <w:rPr>
          <w:sz w:val="24"/>
          <w:szCs w:val="24"/>
        </w:rPr>
        <w:t>mawiający nie dopuszcza łączenie</w:t>
      </w:r>
      <w:r w:rsidRPr="00E264CB">
        <w:rPr>
          <w:sz w:val="24"/>
          <w:szCs w:val="24"/>
        </w:rPr>
        <w:t xml:space="preserve"> powyższych stanowisk.</w:t>
      </w:r>
    </w:p>
    <w:p w:rsidR="00631623" w:rsidRDefault="00631623" w:rsidP="00392726">
      <w:pPr>
        <w:jc w:val="both"/>
        <w:rPr>
          <w:sz w:val="24"/>
          <w:szCs w:val="24"/>
        </w:rPr>
      </w:pPr>
    </w:p>
    <w:p w:rsidR="00631623" w:rsidRDefault="00631623" w:rsidP="00631623">
      <w:pPr>
        <w:autoSpaceDE w:val="0"/>
        <w:autoSpaceDN w:val="0"/>
        <w:adjustRightInd w:val="0"/>
        <w:jc w:val="both"/>
        <w:rPr>
          <w:rFonts w:eastAsiaTheme="minorHAnsi"/>
          <w:iCs/>
          <w:sz w:val="24"/>
          <w:szCs w:val="24"/>
          <w:u w:val="single"/>
          <w:lang w:eastAsia="en-US"/>
        </w:rPr>
      </w:pPr>
      <w:r w:rsidRPr="00E41CCF">
        <w:rPr>
          <w:rFonts w:eastAsiaTheme="minorHAnsi"/>
          <w:iCs/>
          <w:sz w:val="24"/>
          <w:szCs w:val="24"/>
          <w:u w:val="single"/>
          <w:lang w:eastAsia="en-US"/>
        </w:rPr>
        <w:t xml:space="preserve">W przypadku składania oferty wspólnej ww. warunek </w:t>
      </w:r>
      <w:r>
        <w:rPr>
          <w:rFonts w:eastAsiaTheme="minorHAnsi"/>
          <w:iCs/>
          <w:sz w:val="24"/>
          <w:szCs w:val="24"/>
          <w:u w:val="single"/>
          <w:lang w:eastAsia="en-US"/>
        </w:rPr>
        <w:t xml:space="preserve"> </w:t>
      </w:r>
      <w:r w:rsidRPr="00E41CCF">
        <w:rPr>
          <w:rFonts w:eastAsiaTheme="minorHAnsi"/>
          <w:iCs/>
          <w:sz w:val="24"/>
          <w:szCs w:val="24"/>
          <w:u w:val="single"/>
          <w:lang w:eastAsia="en-US"/>
        </w:rPr>
        <w:t>mogą spełniać łącznie.</w:t>
      </w:r>
    </w:p>
    <w:p w:rsidR="00631623" w:rsidRDefault="00631623" w:rsidP="00631623">
      <w:pPr>
        <w:tabs>
          <w:tab w:val="left" w:pos="1276"/>
        </w:tabs>
        <w:ind w:left="1134" w:hanging="283"/>
        <w:jc w:val="both"/>
        <w:rPr>
          <w:b/>
        </w:rPr>
      </w:pPr>
    </w:p>
    <w:p w:rsidR="00F4798C" w:rsidRDefault="00F4798C" w:rsidP="00392726">
      <w:pPr>
        <w:jc w:val="both"/>
        <w:rPr>
          <w:sz w:val="24"/>
          <w:szCs w:val="24"/>
        </w:rPr>
      </w:pPr>
    </w:p>
    <w:p w:rsidR="00F4798C" w:rsidRPr="00E264CB" w:rsidRDefault="00F4798C" w:rsidP="00F4798C">
      <w:pPr>
        <w:jc w:val="both"/>
        <w:rPr>
          <w:sz w:val="24"/>
          <w:szCs w:val="24"/>
        </w:rPr>
      </w:pPr>
      <w:r w:rsidRPr="00E264CB">
        <w:rPr>
          <w:sz w:val="24"/>
          <w:szCs w:val="24"/>
        </w:rPr>
        <w:t>Zamawiający wymaga od wykonawców wskazania w ofercie im</w:t>
      </w:r>
      <w:r>
        <w:rPr>
          <w:sz w:val="24"/>
          <w:szCs w:val="24"/>
        </w:rPr>
        <w:t>ienia</w:t>
      </w:r>
      <w:r w:rsidRPr="00E264CB">
        <w:rPr>
          <w:sz w:val="24"/>
          <w:szCs w:val="24"/>
        </w:rPr>
        <w:t xml:space="preserve"> i nazwiska osoby wykonujących czynności </w:t>
      </w:r>
      <w:r w:rsidR="00534574">
        <w:rPr>
          <w:sz w:val="24"/>
          <w:szCs w:val="24"/>
        </w:rPr>
        <w:t>k</w:t>
      </w:r>
      <w:r w:rsidRPr="00E264CB">
        <w:rPr>
          <w:sz w:val="24"/>
          <w:szCs w:val="24"/>
        </w:rPr>
        <w:t xml:space="preserve">ierownika </w:t>
      </w:r>
      <w:r w:rsidR="00534574">
        <w:rPr>
          <w:sz w:val="24"/>
          <w:szCs w:val="24"/>
        </w:rPr>
        <w:t>b</w:t>
      </w:r>
      <w:r w:rsidRPr="00E264CB">
        <w:rPr>
          <w:sz w:val="24"/>
          <w:szCs w:val="24"/>
        </w:rPr>
        <w:t>udowy przy realizacji zamówienia wraz z informacją o</w:t>
      </w:r>
      <w:r w:rsidR="00631623">
        <w:rPr>
          <w:sz w:val="24"/>
          <w:szCs w:val="24"/>
        </w:rPr>
        <w:t> </w:t>
      </w:r>
      <w:r w:rsidRPr="00E264CB">
        <w:rPr>
          <w:sz w:val="24"/>
          <w:szCs w:val="24"/>
        </w:rPr>
        <w:t xml:space="preserve">kwalifikacjach zawodowych </w:t>
      </w:r>
      <w:r w:rsidR="008A0C70">
        <w:rPr>
          <w:sz w:val="24"/>
          <w:szCs w:val="24"/>
        </w:rPr>
        <w:t>i</w:t>
      </w:r>
      <w:r w:rsidRPr="00E264CB">
        <w:rPr>
          <w:sz w:val="24"/>
          <w:szCs w:val="24"/>
        </w:rPr>
        <w:t xml:space="preserve"> doświadczeniu </w:t>
      </w:r>
      <w:r w:rsidR="008A0C70">
        <w:rPr>
          <w:sz w:val="24"/>
          <w:szCs w:val="24"/>
        </w:rPr>
        <w:t xml:space="preserve">zawodowym </w:t>
      </w:r>
      <w:r w:rsidRPr="00E264CB">
        <w:rPr>
          <w:sz w:val="24"/>
          <w:szCs w:val="24"/>
        </w:rPr>
        <w:t>tej osoby w celu przyznania punktów w kryterium ocen.</w:t>
      </w:r>
    </w:p>
    <w:p w:rsidR="00C61C51" w:rsidRPr="00E813F2" w:rsidRDefault="00C61C51" w:rsidP="00C61C51">
      <w:pPr>
        <w:spacing w:line="276" w:lineRule="auto"/>
        <w:jc w:val="both"/>
        <w:rPr>
          <w:sz w:val="18"/>
          <w:szCs w:val="18"/>
        </w:rPr>
      </w:pPr>
    </w:p>
    <w:p w:rsidR="00C61C51" w:rsidRDefault="00C61C51" w:rsidP="00C61C51">
      <w:pPr>
        <w:tabs>
          <w:tab w:val="left" w:pos="1276"/>
        </w:tabs>
        <w:spacing w:line="276" w:lineRule="auto"/>
        <w:jc w:val="both"/>
        <w:rPr>
          <w:i/>
          <w:iCs/>
          <w:sz w:val="18"/>
          <w:szCs w:val="18"/>
        </w:rPr>
      </w:pPr>
      <w:r>
        <w:rPr>
          <w:i/>
          <w:iCs/>
          <w:sz w:val="18"/>
          <w:szCs w:val="18"/>
        </w:rPr>
        <w:t>W</w:t>
      </w:r>
      <w:r w:rsidRPr="00A37936">
        <w:rPr>
          <w:i/>
          <w:iCs/>
          <w:sz w:val="18"/>
          <w:szCs w:val="18"/>
        </w:rPr>
        <w:t>szystkie osoby przewidziane do realizacji zamówienia muszą biegle posługiwać się językiem polskim, w</w:t>
      </w:r>
      <w:r>
        <w:rPr>
          <w:i/>
          <w:iCs/>
          <w:sz w:val="18"/>
          <w:szCs w:val="18"/>
        </w:rPr>
        <w:t> </w:t>
      </w:r>
      <w:r w:rsidRPr="00A37936">
        <w:rPr>
          <w:i/>
          <w:iCs/>
          <w:sz w:val="18"/>
          <w:szCs w:val="18"/>
        </w:rPr>
        <w:t xml:space="preserve">przeciwnym wypadku wykonawca udostępnia wystarczającą ilość tłumaczy, wykazujących </w:t>
      </w:r>
      <w:r>
        <w:rPr>
          <w:i/>
          <w:iCs/>
          <w:sz w:val="18"/>
          <w:szCs w:val="18"/>
        </w:rPr>
        <w:t xml:space="preserve">znajomość języka technicznego w </w:t>
      </w:r>
      <w:r w:rsidRPr="00A37936">
        <w:rPr>
          <w:i/>
          <w:iCs/>
          <w:sz w:val="18"/>
          <w:szCs w:val="18"/>
        </w:rPr>
        <w:t>zakresie terminologii budowlanej w specjalności występujących przy realizacji zamówienia.</w:t>
      </w:r>
    </w:p>
    <w:p w:rsidR="00C61C51" w:rsidRDefault="00C61C51" w:rsidP="00C61C51">
      <w:pPr>
        <w:spacing w:line="276" w:lineRule="auto"/>
        <w:ind w:left="1134"/>
        <w:jc w:val="both"/>
        <w:rPr>
          <w:sz w:val="24"/>
          <w:szCs w:val="24"/>
          <w:u w:val="single"/>
        </w:rPr>
      </w:pPr>
    </w:p>
    <w:p w:rsidR="00C61C51" w:rsidRDefault="00C61C51" w:rsidP="00C61C51">
      <w:pPr>
        <w:spacing w:line="276" w:lineRule="auto"/>
        <w:jc w:val="both"/>
        <w:rPr>
          <w:i/>
          <w:iCs/>
        </w:rPr>
      </w:pPr>
      <w:r>
        <w:rPr>
          <w:i/>
          <w:iCs/>
        </w:rPr>
        <w:t xml:space="preserve">W przypadku gdy jakakolwiek wartość dotycząca ww. warunków wyrażona będzie w walucie obcej, zamawiający przeliczy tę wartość w oparciu o średni kurs walut NBP dla danej waluty z daty wszczęcia postępowania o udzielenie </w:t>
      </w:r>
      <w:r>
        <w:rPr>
          <w:i/>
          <w:iCs/>
        </w:rPr>
        <w:lastRenderedPageBreak/>
        <w:t xml:space="preserve">zamówienia publicznego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rsidR="008635CD" w:rsidRPr="002C28D6" w:rsidRDefault="008635CD" w:rsidP="008635CD">
      <w:pPr>
        <w:ind w:left="1134"/>
        <w:jc w:val="both"/>
        <w:rPr>
          <w:sz w:val="24"/>
          <w:szCs w:val="24"/>
          <w:u w:val="single"/>
        </w:rPr>
      </w:pPr>
    </w:p>
    <w:p w:rsidR="00AB71A2" w:rsidRPr="00EF1329" w:rsidRDefault="00AB71A2" w:rsidP="00EF1329">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EF1329">
        <w:rPr>
          <w:rFonts w:ascii="Times New Roman" w:hAnsi="Times New Roman"/>
          <w:b/>
          <w:sz w:val="24"/>
          <w:szCs w:val="24"/>
        </w:rPr>
        <w:t xml:space="preserve">Oświadczenie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w:t>
      </w:r>
      <w:r w:rsidR="005C20B8">
        <w:rPr>
          <w:rFonts w:ascii="Times New Roman" w:hAnsi="Times New Roman"/>
          <w:b/>
          <w:sz w:val="24"/>
          <w:szCs w:val="24"/>
        </w:rPr>
        <w:t>3</w:t>
      </w:r>
      <w:r w:rsidRPr="00AB71A2">
        <w:rPr>
          <w:rFonts w:ascii="Times New Roman" w:hAnsi="Times New Roman"/>
          <w:b/>
          <w:sz w:val="24"/>
          <w:szCs w:val="24"/>
        </w:rPr>
        <w:t xml:space="preserve"> </w:t>
      </w:r>
      <w:r w:rsidRPr="00AB71A2">
        <w:rPr>
          <w:rFonts w:ascii="Times New Roman" w:hAnsi="Times New Roman"/>
          <w:sz w:val="24"/>
          <w:szCs w:val="24"/>
        </w:rPr>
        <w:t>do siwz.</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W celu wstępnego potwierdzenia, że Wykonawca spełnia warunki udziału w postępowaniu, o których mowa w pkt 2</w:t>
      </w:r>
      <w:r w:rsidR="00661623">
        <w:rPr>
          <w:rFonts w:ascii="Times New Roman" w:hAnsi="Times New Roman"/>
          <w:sz w:val="24"/>
          <w:szCs w:val="24"/>
        </w:rPr>
        <w:t>,</w:t>
      </w:r>
      <w:r w:rsidRPr="00AB71A2">
        <w:rPr>
          <w:rFonts w:ascii="Times New Roman" w:hAnsi="Times New Roman"/>
          <w:sz w:val="24"/>
          <w:szCs w:val="24"/>
        </w:rPr>
        <w:t xml:space="preserve">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w:t>
      </w:r>
      <w:r w:rsidR="005C20B8">
        <w:rPr>
          <w:rFonts w:ascii="Times New Roman" w:hAnsi="Times New Roman"/>
          <w:b/>
          <w:sz w:val="24"/>
          <w:szCs w:val="24"/>
        </w:rPr>
        <w:t>4</w:t>
      </w:r>
      <w:r w:rsidRPr="00AB71A2">
        <w:rPr>
          <w:rFonts w:ascii="Times New Roman" w:hAnsi="Times New Roman"/>
          <w:b/>
          <w:sz w:val="24"/>
          <w:szCs w:val="24"/>
        </w:rPr>
        <w:t xml:space="preserve"> </w:t>
      </w:r>
      <w:r w:rsidRPr="00AB71A2">
        <w:rPr>
          <w:rFonts w:ascii="Times New Roman" w:hAnsi="Times New Roman"/>
          <w:sz w:val="24"/>
          <w:szCs w:val="24"/>
        </w:rPr>
        <w:t>do siwz.</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sidR="005E172B">
        <w:rPr>
          <w:rFonts w:ascii="Times New Roman" w:hAnsi="Times New Roman"/>
          <w:sz w:val="24"/>
          <w:szCs w:val="24"/>
        </w:rPr>
        <w:t> </w:t>
      </w:r>
      <w:r w:rsidRPr="00AB71A2">
        <w:rPr>
          <w:rFonts w:ascii="Times New Roman" w:hAnsi="Times New Roman"/>
          <w:sz w:val="24"/>
          <w:szCs w:val="24"/>
        </w:rPr>
        <w:t>których mowa w ppkt 1) i 2)</w:t>
      </w:r>
      <w:r w:rsidR="00661623">
        <w:rPr>
          <w:rFonts w:ascii="Times New Roman" w:hAnsi="Times New Roman"/>
          <w:sz w:val="24"/>
          <w:szCs w:val="24"/>
        </w:rPr>
        <w:t>,</w:t>
      </w:r>
      <w:r w:rsidRPr="00AB71A2">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postępowaniu lub brak podstaw wykluczenia.</w:t>
      </w:r>
    </w:p>
    <w:p w:rsidR="00AB71A2" w:rsidRPr="00740ED0"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740ED0" w:rsidRPr="00AB71A2" w:rsidRDefault="00740ED0" w:rsidP="00740ED0">
      <w:pPr>
        <w:pStyle w:val="Akapitzlist"/>
        <w:spacing w:after="0" w:line="240" w:lineRule="auto"/>
        <w:ind w:left="567"/>
        <w:jc w:val="both"/>
        <w:rPr>
          <w:rFonts w:ascii="Times New Roman" w:hAnsi="Times New Roman"/>
          <w:b/>
          <w:sz w:val="24"/>
          <w:szCs w:val="24"/>
        </w:rPr>
      </w:pPr>
    </w:p>
    <w:p w:rsidR="00AB71A2" w:rsidRDefault="00AB71A2" w:rsidP="00AB71A2">
      <w:pPr>
        <w:numPr>
          <w:ilvl w:val="0"/>
          <w:numId w:val="6"/>
        </w:numPr>
        <w:tabs>
          <w:tab w:val="clear" w:pos="360"/>
          <w:tab w:val="num" w:pos="284"/>
        </w:tabs>
        <w:ind w:left="284" w:hanging="284"/>
        <w:jc w:val="both"/>
        <w:rPr>
          <w:b/>
          <w:sz w:val="24"/>
          <w:szCs w:val="24"/>
        </w:rPr>
      </w:pPr>
      <w:r w:rsidRPr="00AB71A2">
        <w:rPr>
          <w:b/>
          <w:sz w:val="24"/>
          <w:szCs w:val="24"/>
        </w:rPr>
        <w:t>Potencjał podmiotu trzeciego:</w:t>
      </w:r>
    </w:p>
    <w:p w:rsidR="007A697C" w:rsidRPr="00084625"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1562ED">
        <w:rPr>
          <w:rFonts w:ascii="Times New Roman" w:hAnsi="Times New Roman"/>
          <w:sz w:val="24"/>
          <w:szCs w:val="24"/>
        </w:rPr>
        <w:t>.</w:t>
      </w:r>
    </w:p>
    <w:p w:rsidR="007A697C" w:rsidRPr="009D016B" w:rsidRDefault="007A697C" w:rsidP="007A697C">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sidRPr="008F6C29">
        <w:rPr>
          <w:rFonts w:ascii="Times New Roman" w:hAnsi="Times New Roman"/>
          <w:sz w:val="24"/>
          <w:szCs w:val="24"/>
        </w:rPr>
        <w:t xml:space="preserve">. </w:t>
      </w:r>
    </w:p>
    <w:p w:rsidR="009D016B" w:rsidRPr="008F6C29" w:rsidRDefault="009D016B" w:rsidP="009D016B">
      <w:pPr>
        <w:pStyle w:val="Akapitzlist"/>
        <w:tabs>
          <w:tab w:val="num" w:pos="1440"/>
        </w:tabs>
        <w:spacing w:after="0" w:line="240" w:lineRule="auto"/>
        <w:ind w:left="567"/>
        <w:jc w:val="both"/>
        <w:rPr>
          <w:rFonts w:ascii="Times New Roman" w:hAnsi="Times New Roman"/>
          <w:color w:val="FF0000"/>
          <w:sz w:val="24"/>
          <w:szCs w:val="24"/>
        </w:rPr>
      </w:pPr>
      <w:r>
        <w:rPr>
          <w:rFonts w:ascii="Times New Roman" w:hAnsi="Times New Roman"/>
          <w:sz w:val="24"/>
          <w:szCs w:val="24"/>
        </w:rPr>
        <w:t>(wzór stanowi  załącznik nr 7)</w:t>
      </w:r>
    </w:p>
    <w:p w:rsidR="007A697C" w:rsidRPr="00FC7297"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p>
    <w:p w:rsidR="007A697C" w:rsidRDefault="007A697C" w:rsidP="007A697C">
      <w:pPr>
        <w:pStyle w:val="Akapitzlist"/>
        <w:numPr>
          <w:ilvl w:val="1"/>
          <w:numId w:val="6"/>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Jeżeli wykonawca polega na zasobach innych podmiotów na zasadach określonych w art. 22a ustawy Pzp, (o których mowa w  ppkt 1), zamawiający wymaga od wykonawcy </w:t>
      </w:r>
      <w:r>
        <w:rPr>
          <w:rFonts w:ascii="Times New Roman" w:hAnsi="Times New Roman"/>
          <w:sz w:val="24"/>
          <w:szCs w:val="24"/>
        </w:rPr>
        <w:lastRenderedPageBreak/>
        <w:t>przedstawienia w odniesieniu do tych podmiotów dokumentów, o których mowa w Rozdziale  V pkt 5 ppkt 1 siwz.</w:t>
      </w:r>
    </w:p>
    <w:p w:rsidR="007A697C" w:rsidRPr="00CA2AA9" w:rsidRDefault="007A697C" w:rsidP="00CA2AA9">
      <w:pPr>
        <w:pStyle w:val="Akapitzlist"/>
        <w:numPr>
          <w:ilvl w:val="1"/>
          <w:numId w:val="6"/>
        </w:numPr>
        <w:spacing w:after="0" w:line="240" w:lineRule="auto"/>
        <w:ind w:left="567" w:hanging="283"/>
        <w:jc w:val="both"/>
        <w:rPr>
          <w:rFonts w:ascii="Times New Roman" w:hAnsi="Times New Roman"/>
          <w:sz w:val="24"/>
          <w:szCs w:val="24"/>
        </w:rPr>
      </w:pPr>
      <w:r w:rsidRPr="00CA2AA9">
        <w:rPr>
          <w:rFonts w:ascii="Times New Roman" w:hAnsi="Times New Roman"/>
          <w:sz w:val="24"/>
          <w:szCs w:val="24"/>
        </w:rPr>
        <w:t>Zamawiający dopuszcza</w:t>
      </w:r>
      <w:r w:rsidRPr="00CA2AA9">
        <w:rPr>
          <w:rFonts w:ascii="Times New Roman" w:hAnsi="Times New Roman"/>
          <w:b/>
          <w:sz w:val="24"/>
          <w:szCs w:val="24"/>
        </w:rPr>
        <w:t xml:space="preserve"> wykonanie przedmiotu zamówienia przy udziale</w:t>
      </w:r>
      <w:r w:rsidRPr="00CA2AA9">
        <w:rPr>
          <w:rFonts w:ascii="Times New Roman" w:hAnsi="Times New Roman"/>
          <w:sz w:val="24"/>
          <w:szCs w:val="24"/>
        </w:rPr>
        <w:t xml:space="preserve"> </w:t>
      </w:r>
      <w:r w:rsidRPr="00CA2AA9">
        <w:rPr>
          <w:rFonts w:ascii="Times New Roman" w:hAnsi="Times New Roman"/>
          <w:b/>
          <w:sz w:val="24"/>
          <w:szCs w:val="24"/>
          <w:u w:val="single"/>
        </w:rPr>
        <w:t>podwykonawców.</w:t>
      </w:r>
      <w:r w:rsidRPr="00CA2AA9">
        <w:rPr>
          <w:rFonts w:ascii="Times New Roman" w:hAnsi="Times New Roman"/>
          <w:sz w:val="24"/>
          <w:szCs w:val="24"/>
        </w:rPr>
        <w:t xml:space="preserve"> Zakres prac, który wykonawca zamierza powierzyć podwykonawcom należy wymienić w ofercie </w:t>
      </w:r>
      <w:r w:rsidR="00CA2AA9" w:rsidRPr="00CA2AA9">
        <w:rPr>
          <w:rFonts w:ascii="Times New Roman" w:hAnsi="Times New Roman"/>
          <w:sz w:val="24"/>
          <w:szCs w:val="24"/>
        </w:rPr>
        <w:t>w</w:t>
      </w:r>
      <w:r w:rsidRPr="00CA2AA9">
        <w:rPr>
          <w:rFonts w:ascii="Times New Roman" w:hAnsi="Times New Roman"/>
          <w:sz w:val="24"/>
          <w:szCs w:val="24"/>
        </w:rPr>
        <w:t xml:space="preserve">ykonawcy. </w:t>
      </w:r>
      <w:r w:rsidR="006B2B0B">
        <w:rPr>
          <w:rFonts w:ascii="Times New Roman" w:hAnsi="Times New Roman"/>
          <w:sz w:val="24"/>
          <w:szCs w:val="24"/>
        </w:rPr>
        <w:t>Ale zamieszczenie podmiotowej informacji Zamawiający uzna za równoważne z informacją o wykonaniu przez wykonawcę zamówienia własnymi siłami.</w:t>
      </w:r>
    </w:p>
    <w:p w:rsidR="007A697C" w:rsidRPr="00AB71A2" w:rsidRDefault="007A697C" w:rsidP="007A697C">
      <w:pPr>
        <w:jc w:val="both"/>
        <w:rPr>
          <w:b/>
          <w:sz w:val="24"/>
          <w:szCs w:val="24"/>
        </w:rPr>
      </w:pPr>
    </w:p>
    <w:p w:rsidR="00AB71A2" w:rsidRPr="00AB71A2" w:rsidRDefault="00AB71A2" w:rsidP="00AB71A2">
      <w:pPr>
        <w:keepNext/>
        <w:numPr>
          <w:ilvl w:val="0"/>
          <w:numId w:val="6"/>
        </w:numPr>
        <w:tabs>
          <w:tab w:val="clear" w:pos="360"/>
          <w:tab w:val="num" w:pos="284"/>
        </w:tabs>
        <w:ind w:left="284" w:hanging="284"/>
        <w:jc w:val="both"/>
        <w:rPr>
          <w:b/>
          <w:sz w:val="24"/>
          <w:szCs w:val="24"/>
          <w:u w:val="single"/>
        </w:rPr>
      </w:pPr>
      <w:r w:rsidRPr="00AB71A2">
        <w:rPr>
          <w:b/>
          <w:sz w:val="24"/>
          <w:szCs w:val="24"/>
          <w:u w:val="single"/>
        </w:rPr>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sz w:val="24"/>
          <w:szCs w:val="24"/>
          <w:u w:val="single"/>
        </w:rPr>
        <w:t>na potwierdzenie, że:</w:t>
      </w:r>
    </w:p>
    <w:p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nie podlega wykluczeniu z postępowania, z powodów określonych w pkt 1, tj.:</w:t>
      </w:r>
    </w:p>
    <w:p w:rsidR="00AB71A2" w:rsidRPr="00AB71A2" w:rsidRDefault="00AB71A2" w:rsidP="00E420CB">
      <w:pPr>
        <w:pStyle w:val="Akapitzlist"/>
        <w:numPr>
          <w:ilvl w:val="0"/>
          <w:numId w:val="38"/>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właściwego naczelnika urzędu skarbowego</w:t>
      </w:r>
      <w:r w:rsidRPr="00AB71A2">
        <w:rPr>
          <w:rFonts w:ascii="Times New Roman" w:hAnsi="Times New Roman"/>
          <w:sz w:val="24"/>
          <w:szCs w:val="24"/>
        </w:rPr>
        <w:t xml:space="preserve"> potwierdzające, że</w:t>
      </w:r>
      <w:r w:rsidR="005E172B">
        <w:rPr>
          <w:rFonts w:ascii="Times New Roman" w:hAnsi="Times New Roman"/>
          <w:sz w:val="24"/>
          <w:szCs w:val="24"/>
        </w:rPr>
        <w:t> </w:t>
      </w:r>
      <w:r w:rsidRPr="00AB71A2">
        <w:rPr>
          <w:rFonts w:ascii="Times New Roman" w:hAnsi="Times New Roman"/>
          <w:sz w:val="24"/>
          <w:szCs w:val="24"/>
        </w:rPr>
        <w:t>wykonawca nie zalega z opłacaniem podatków, wystawione nie wcześniej niż 3 miesiące przed upływem terminu składania ofert lub inny dokument potwierdzający, że</w:t>
      </w:r>
      <w:r w:rsidR="005E172B">
        <w:rPr>
          <w:rFonts w:ascii="Times New Roman" w:hAnsi="Times New Roman"/>
          <w:sz w:val="24"/>
          <w:szCs w:val="24"/>
        </w:rPr>
        <w:t> </w:t>
      </w:r>
      <w:r w:rsidRPr="00AB71A2">
        <w:rPr>
          <w:rFonts w:ascii="Times New Roman" w:hAnsi="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ind w:left="851"/>
        <w:jc w:val="both"/>
        <w:rPr>
          <w:sz w:val="24"/>
          <w:szCs w:val="24"/>
        </w:rPr>
      </w:pPr>
      <w:r w:rsidRPr="00AB71A2">
        <w:rPr>
          <w:sz w:val="24"/>
          <w:szCs w:val="24"/>
          <w:u w:val="single"/>
        </w:rPr>
        <w:t>W przypadku składania oferty wspólnej ww. zaświadczenie składa każdy z wykonawców składających ofertę wspólną</w:t>
      </w:r>
      <w:r w:rsidRPr="00AB71A2">
        <w:rPr>
          <w:sz w:val="24"/>
          <w:szCs w:val="24"/>
        </w:rPr>
        <w:t xml:space="preserve">. </w:t>
      </w:r>
      <w:r w:rsidRPr="00AB71A2">
        <w:rPr>
          <w:sz w:val="24"/>
          <w:szCs w:val="24"/>
          <w:u w:val="single"/>
        </w:rPr>
        <w:t>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E420CB">
      <w:pPr>
        <w:pStyle w:val="Akapitzlist"/>
        <w:numPr>
          <w:ilvl w:val="0"/>
          <w:numId w:val="38"/>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właściwej terenowej jednostki organizacyjnej Zakładu Ubezpieczeń Społecznych</w:t>
      </w:r>
      <w:r w:rsidRPr="00AB71A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w:t>
      </w:r>
      <w:r w:rsidR="005E172B">
        <w:rPr>
          <w:rFonts w:ascii="Times New Roman" w:hAnsi="Times New Roman"/>
          <w:sz w:val="24"/>
          <w:szCs w:val="24"/>
        </w:rPr>
        <w:t> </w:t>
      </w:r>
      <w:r w:rsidRPr="00AB71A2">
        <w:rPr>
          <w:rFonts w:ascii="Times New Roman" w:hAnsi="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tabs>
          <w:tab w:val="num" w:pos="851"/>
        </w:tabs>
        <w:ind w:left="851"/>
        <w:jc w:val="both"/>
        <w:rPr>
          <w:sz w:val="24"/>
          <w:szCs w:val="24"/>
        </w:rPr>
      </w:pPr>
      <w:r w:rsidRPr="00AB71A2">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E420CB">
      <w:pPr>
        <w:pStyle w:val="Akapitzlist"/>
        <w:numPr>
          <w:ilvl w:val="0"/>
          <w:numId w:val="38"/>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odpis z właściwego rejestru lub z centralnej ewidencji i informacji o działalności gospodarczej</w:t>
      </w:r>
      <w:r w:rsidRPr="00AB71A2">
        <w:rPr>
          <w:rFonts w:ascii="Times New Roman" w:hAnsi="Times New Roman"/>
          <w:sz w:val="24"/>
          <w:szCs w:val="24"/>
        </w:rPr>
        <w:t>, jeżeli odrębne przepisy wymagają wpisu do rejestru lub ewidencji, w celu potwierdzenia braku podstaw wykluczenia na podstawie art. 24 ust. 5 pkt 1 ustawy Pzp;</w:t>
      </w:r>
    </w:p>
    <w:p w:rsidR="00AB71A2" w:rsidRPr="00AB71A2" w:rsidRDefault="00AB71A2" w:rsidP="00AB71A2">
      <w:pPr>
        <w:pStyle w:val="Akapitzlist"/>
        <w:tabs>
          <w:tab w:val="num" w:pos="851"/>
        </w:tabs>
        <w:ind w:left="851"/>
        <w:jc w:val="both"/>
        <w:rPr>
          <w:rFonts w:ascii="Times New Roman" w:hAnsi="Times New Roman"/>
          <w:sz w:val="24"/>
          <w:szCs w:val="24"/>
        </w:rPr>
      </w:pPr>
      <w:r w:rsidRPr="00AB71A2">
        <w:rPr>
          <w:rFonts w:ascii="Times New Roman" w:hAnsi="Times New Roman"/>
          <w:sz w:val="24"/>
          <w:szCs w:val="24"/>
          <w:u w:val="single"/>
        </w:rPr>
        <w:t>W przypadku oferty wspólnej ww. odpis składa każdy z wykonawców składających ofertę wspólną.</w:t>
      </w:r>
    </w:p>
    <w:p w:rsidR="00AB71A2" w:rsidRDefault="00AB71A2" w:rsidP="00AB71A2">
      <w:pPr>
        <w:pStyle w:val="Akapitzlist"/>
        <w:ind w:left="851"/>
        <w:jc w:val="both"/>
        <w:rPr>
          <w:rFonts w:ascii="Times New Roman" w:hAnsi="Times New Roman"/>
          <w:sz w:val="24"/>
          <w:szCs w:val="24"/>
          <w:u w:val="single"/>
        </w:rPr>
      </w:pPr>
      <w:r w:rsidRPr="00AB71A2">
        <w:rPr>
          <w:rFonts w:ascii="Times New Roman" w:hAnsi="Times New Roman"/>
          <w:sz w:val="24"/>
          <w:szCs w:val="24"/>
          <w:u w:val="single"/>
        </w:rPr>
        <w:lastRenderedPageBreak/>
        <w:t>Ww. dokument należy złożyć w oryginale lub kopii potwierdzonej za zgodność z oryginałem.</w:t>
      </w:r>
    </w:p>
    <w:p w:rsidR="00740ED0" w:rsidRDefault="00740ED0" w:rsidP="00E420CB">
      <w:pPr>
        <w:pStyle w:val="Akapitzlist"/>
        <w:numPr>
          <w:ilvl w:val="0"/>
          <w:numId w:val="38"/>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sz w:val="24"/>
          <w:szCs w:val="24"/>
        </w:rPr>
        <w:t>wraz z ewentualnymi odsetkami lub grzywnami lub zawarcie wiążącego porozumienia</w:t>
      </w:r>
      <w:r>
        <w:rPr>
          <w:rFonts w:ascii="Times New Roman" w:hAnsi="Times New Roman"/>
          <w:sz w:val="24"/>
          <w:szCs w:val="24"/>
        </w:rPr>
        <w:t xml:space="preserve"> w sprawie spłat tych należności;</w:t>
      </w:r>
    </w:p>
    <w:p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740ED0">
      <w:pPr>
        <w:tabs>
          <w:tab w:val="num" w:pos="851"/>
        </w:tabs>
        <w:ind w:left="851"/>
        <w:jc w:val="both"/>
        <w:rPr>
          <w:sz w:val="24"/>
          <w:szCs w:val="24"/>
        </w:rPr>
      </w:pPr>
      <w:r>
        <w:rPr>
          <w:sz w:val="24"/>
          <w:szCs w:val="24"/>
          <w:u w:val="single"/>
        </w:rPr>
        <w:t>Ww. oświadczenie należy złożyć w oryginale.</w:t>
      </w:r>
    </w:p>
    <w:p w:rsidR="00740ED0" w:rsidRDefault="00740ED0" w:rsidP="00E420CB">
      <w:pPr>
        <w:pStyle w:val="Akapitzlist"/>
        <w:numPr>
          <w:ilvl w:val="0"/>
          <w:numId w:val="38"/>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orzeczenia wobec niego tytułem środka zapobiegawczego zakazu ubiegania się o zamówienie publiczne;</w:t>
      </w:r>
    </w:p>
    <w:p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740ED0">
      <w:pPr>
        <w:tabs>
          <w:tab w:val="num" w:pos="851"/>
        </w:tabs>
        <w:ind w:left="851"/>
        <w:jc w:val="both"/>
        <w:rPr>
          <w:sz w:val="24"/>
          <w:szCs w:val="24"/>
        </w:rPr>
      </w:pPr>
      <w:r>
        <w:rPr>
          <w:sz w:val="24"/>
          <w:szCs w:val="24"/>
          <w:u w:val="single"/>
        </w:rPr>
        <w:t>Ww. oświadczenie należy złożyć w oryginale.</w:t>
      </w:r>
    </w:p>
    <w:p w:rsidR="00740ED0" w:rsidRPr="00740ED0" w:rsidRDefault="00740ED0" w:rsidP="00E420CB">
      <w:pPr>
        <w:numPr>
          <w:ilvl w:val="0"/>
          <w:numId w:val="38"/>
        </w:numPr>
        <w:ind w:left="851" w:hanging="284"/>
        <w:jc w:val="both"/>
        <w:rPr>
          <w:sz w:val="24"/>
          <w:szCs w:val="24"/>
        </w:rPr>
      </w:pPr>
      <w:r w:rsidRPr="00740ED0">
        <w:rPr>
          <w:b/>
          <w:sz w:val="24"/>
          <w:szCs w:val="24"/>
        </w:rPr>
        <w:t xml:space="preserve">oświadczenie wykonawcy </w:t>
      </w:r>
      <w:r w:rsidRPr="00740ED0">
        <w:rPr>
          <w:sz w:val="24"/>
          <w:szCs w:val="24"/>
        </w:rPr>
        <w:t>o niezaleganiu z opłacaniem podatków i opłat lokalnych, o</w:t>
      </w:r>
      <w:r w:rsidR="009E4853">
        <w:rPr>
          <w:sz w:val="24"/>
          <w:szCs w:val="24"/>
        </w:rPr>
        <w:t> </w:t>
      </w:r>
      <w:r w:rsidRPr="00740ED0">
        <w:rPr>
          <w:sz w:val="24"/>
          <w:szCs w:val="24"/>
        </w:rPr>
        <w:t xml:space="preserve">których mowa w ustawie z dnia 12 stycznia 1991 r. o podatkach i </w:t>
      </w:r>
      <w:r w:rsidR="00315AB6">
        <w:rPr>
          <w:sz w:val="24"/>
          <w:szCs w:val="24"/>
        </w:rPr>
        <w:t>opłatach lokalnych (Dz.U. z 201</w:t>
      </w:r>
      <w:r w:rsidR="00C61C51">
        <w:rPr>
          <w:sz w:val="24"/>
          <w:szCs w:val="24"/>
        </w:rPr>
        <w:t>8</w:t>
      </w:r>
      <w:r w:rsidRPr="00740ED0">
        <w:rPr>
          <w:sz w:val="24"/>
          <w:szCs w:val="24"/>
        </w:rPr>
        <w:t xml:space="preserve"> r. poz. </w:t>
      </w:r>
      <w:r w:rsidR="0091043A">
        <w:rPr>
          <w:sz w:val="24"/>
          <w:szCs w:val="24"/>
        </w:rPr>
        <w:t>1</w:t>
      </w:r>
      <w:r w:rsidR="00C61C51">
        <w:rPr>
          <w:sz w:val="24"/>
          <w:szCs w:val="24"/>
        </w:rPr>
        <w:t>445</w:t>
      </w:r>
      <w:r w:rsidR="003B768E">
        <w:rPr>
          <w:sz w:val="24"/>
          <w:szCs w:val="24"/>
        </w:rPr>
        <w:t xml:space="preserve"> ze zm.</w:t>
      </w:r>
      <w:r w:rsidRPr="00740ED0">
        <w:rPr>
          <w:sz w:val="24"/>
          <w:szCs w:val="24"/>
        </w:rPr>
        <w:t>).</w:t>
      </w:r>
      <w:r w:rsidRPr="00740ED0">
        <w:rPr>
          <w:b/>
          <w:sz w:val="24"/>
          <w:szCs w:val="24"/>
        </w:rPr>
        <w:t xml:space="preserve"> </w:t>
      </w:r>
    </w:p>
    <w:p w:rsidR="00740ED0" w:rsidRDefault="00740ED0" w:rsidP="00740ED0">
      <w:pPr>
        <w:tabs>
          <w:tab w:val="num" w:pos="851"/>
        </w:tabs>
        <w:ind w:left="851"/>
        <w:jc w:val="both"/>
        <w:rPr>
          <w:sz w:val="24"/>
          <w:szCs w:val="24"/>
        </w:rPr>
      </w:pPr>
      <w:r w:rsidRPr="006F7456">
        <w:rPr>
          <w:sz w:val="24"/>
          <w:szCs w:val="24"/>
          <w:u w:val="single"/>
        </w:rPr>
        <w:t>Ww. oświadczenie należy złożyć w oryginale.</w:t>
      </w:r>
    </w:p>
    <w:p w:rsidR="00740ED0" w:rsidRPr="00740ED0" w:rsidRDefault="00740ED0" w:rsidP="00740ED0">
      <w:pPr>
        <w:jc w:val="both"/>
        <w:rPr>
          <w:sz w:val="24"/>
          <w:szCs w:val="24"/>
        </w:rPr>
      </w:pPr>
    </w:p>
    <w:p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spełnia warunki udziału w postępowaniu, o których mowa w pkt 2, tj.:</w:t>
      </w:r>
    </w:p>
    <w:p w:rsidR="00AB71A2" w:rsidRPr="00AB71A2" w:rsidRDefault="00AB71A2" w:rsidP="00E420CB">
      <w:pPr>
        <w:numPr>
          <w:ilvl w:val="0"/>
          <w:numId w:val="39"/>
        </w:numPr>
        <w:tabs>
          <w:tab w:val="clear" w:pos="360"/>
          <w:tab w:val="num" w:pos="1134"/>
        </w:tabs>
        <w:ind w:left="1134" w:hanging="567"/>
        <w:jc w:val="both"/>
        <w:rPr>
          <w:sz w:val="24"/>
          <w:szCs w:val="24"/>
        </w:rPr>
      </w:pPr>
      <w:r w:rsidRPr="00AB71A2">
        <w:rPr>
          <w:b/>
          <w:sz w:val="24"/>
          <w:szCs w:val="24"/>
        </w:rPr>
        <w:t xml:space="preserve">informacja banku lub spółdzielczej kasy oszczędnościowo – kredytowej potwierdzająca wysokość posiadanych środków finansowych </w:t>
      </w:r>
      <w:r w:rsidRPr="00AB71A2">
        <w:rPr>
          <w:sz w:val="24"/>
          <w:szCs w:val="24"/>
        </w:rPr>
        <w:t>lub zdolność kredytową Wykonawcy, w okresie nie wcześniejszym niż 1 miesiąc przed upływem terminu składania ofert;</w:t>
      </w:r>
    </w:p>
    <w:p w:rsidR="00AB71A2" w:rsidRPr="00AB71A2" w:rsidRDefault="00AB71A2" w:rsidP="00AB71A2">
      <w:pPr>
        <w:ind w:left="851"/>
        <w:jc w:val="both"/>
        <w:rPr>
          <w:sz w:val="24"/>
          <w:szCs w:val="24"/>
          <w:u w:val="single"/>
        </w:rPr>
      </w:pPr>
      <w:r w:rsidRPr="00AB71A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AB71A2">
      <w:pPr>
        <w:ind w:left="851"/>
        <w:jc w:val="both"/>
        <w:rPr>
          <w:sz w:val="24"/>
          <w:szCs w:val="24"/>
          <w:u w:val="single"/>
        </w:rPr>
      </w:pPr>
      <w:r w:rsidRPr="00AB71A2">
        <w:rPr>
          <w:sz w:val="24"/>
          <w:szCs w:val="24"/>
          <w:u w:val="single"/>
        </w:rPr>
        <w:t xml:space="preserve">Ww. </w:t>
      </w:r>
      <w:r w:rsidRPr="003F3F9E">
        <w:rPr>
          <w:sz w:val="24"/>
          <w:szCs w:val="24"/>
          <w:u w:val="single"/>
        </w:rPr>
        <w:t>dokument należy złożyć w oryginale lub kopii potwierdzonej za zgodność z oryginałem.</w:t>
      </w:r>
    </w:p>
    <w:p w:rsidR="00AB71A2" w:rsidRPr="003F3F9E" w:rsidRDefault="00AB71A2" w:rsidP="00E420CB">
      <w:pPr>
        <w:pStyle w:val="Akapitzlist"/>
        <w:numPr>
          <w:ilvl w:val="0"/>
          <w:numId w:val="39"/>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3F3F9E">
        <w:rPr>
          <w:rFonts w:ascii="Times New Roman" w:hAnsi="Times New Roman"/>
          <w:b/>
          <w:sz w:val="24"/>
          <w:szCs w:val="24"/>
        </w:rPr>
        <w:t xml:space="preserve">wykaz robót budowlanych </w:t>
      </w:r>
      <w:r w:rsidRPr="00AB71A2">
        <w:rPr>
          <w:rFonts w:ascii="Times New Roman" w:hAnsi="Times New Roman"/>
          <w:sz w:val="24"/>
          <w:szCs w:val="24"/>
        </w:rPr>
        <w:t>wykonanych nie wcześniej</w:t>
      </w:r>
      <w:r w:rsidRPr="00AB71A2">
        <w:rPr>
          <w:rFonts w:ascii="Times New Roman" w:hAnsi="Times New Roman"/>
          <w:b/>
          <w:sz w:val="24"/>
          <w:szCs w:val="24"/>
        </w:rPr>
        <w:t xml:space="preserve"> </w:t>
      </w:r>
      <w:r w:rsidRPr="00AB71A2">
        <w:rPr>
          <w:rFonts w:ascii="Times New Roman" w:hAnsi="Times New Roman"/>
          <w:sz w:val="24"/>
          <w:szCs w:val="24"/>
        </w:rPr>
        <w:t xml:space="preserve">niż w okresie ostatnich </w:t>
      </w:r>
      <w:r w:rsidR="00631623">
        <w:rPr>
          <w:rFonts w:ascii="Times New Roman" w:hAnsi="Times New Roman"/>
          <w:sz w:val="24"/>
          <w:szCs w:val="24"/>
        </w:rPr>
        <w:t>dziesięciu</w:t>
      </w:r>
      <w:r w:rsidRPr="00AB71A2">
        <w:rPr>
          <w:rFonts w:ascii="Times New Roman" w:hAnsi="Times New Roman"/>
          <w:sz w:val="24"/>
          <w:szCs w:val="24"/>
        </w:rPr>
        <w:t xml:space="preserve"> lat przed upływem terminu składania ofert, a jeżeli okres prowadzenia działalności jest krótszy – w tym okresie, wraz z podaniem ich rodzaju, wartości, daty, miejsca wykonania i</w:t>
      </w:r>
      <w:r w:rsidR="00740ED0">
        <w:rPr>
          <w:rFonts w:ascii="Times New Roman" w:hAnsi="Times New Roman"/>
          <w:sz w:val="24"/>
          <w:szCs w:val="24"/>
        </w:rPr>
        <w:t> </w:t>
      </w:r>
      <w:r w:rsidRPr="00AB71A2">
        <w:rPr>
          <w:rFonts w:ascii="Times New Roman" w:hAnsi="Times New Roman"/>
          <w:sz w:val="24"/>
          <w:szCs w:val="24"/>
        </w:rPr>
        <w:t xml:space="preserve">podmiotów, na rzecz których roboty te zostały wykonane, z załączeniem </w:t>
      </w:r>
      <w:r w:rsidRPr="00AB71A2">
        <w:rPr>
          <w:rFonts w:ascii="Times New Roman" w:hAnsi="Times New Roman"/>
          <w:sz w:val="24"/>
          <w:szCs w:val="24"/>
          <w:u w:val="single"/>
        </w:rPr>
        <w:t>dowodów</w:t>
      </w:r>
      <w:r w:rsidRPr="00AB71A2">
        <w:rPr>
          <w:rFonts w:ascii="Times New Roman" w:hAnsi="Times New Roman"/>
          <w:sz w:val="24"/>
          <w:szCs w:val="24"/>
        </w:rPr>
        <w:t xml:space="preserve"> </w:t>
      </w:r>
      <w:r w:rsidRPr="00AB71A2">
        <w:rPr>
          <w:rFonts w:ascii="Times New Roman" w:hAnsi="Times New Roman"/>
          <w:sz w:val="24"/>
          <w:szCs w:val="24"/>
          <w:u w:val="single"/>
        </w:rPr>
        <w:t>określających czy te roboty budowlane zostały wykonane należycie</w:t>
      </w:r>
      <w:r w:rsidRPr="00AB71A2">
        <w:rPr>
          <w:rFonts w:ascii="Times New Roman" w:hAnsi="Times New Roman"/>
          <w:sz w:val="24"/>
          <w:szCs w:val="24"/>
        </w:rPr>
        <w:t>, w</w:t>
      </w:r>
      <w:r w:rsidR="009E4853">
        <w:rPr>
          <w:rFonts w:ascii="Times New Roman" w:hAnsi="Times New Roman"/>
          <w:sz w:val="24"/>
          <w:szCs w:val="24"/>
        </w:rPr>
        <w:t> </w:t>
      </w:r>
      <w:r w:rsidRPr="00AB71A2">
        <w:rPr>
          <w:rFonts w:ascii="Times New Roman" w:hAnsi="Times New Roman"/>
          <w:sz w:val="24"/>
          <w:szCs w:val="24"/>
        </w:rPr>
        <w:t>szczególności informacji o tym czy roboty zostały wykonane zgodnie z  przepisami prawa budowlanego i</w:t>
      </w:r>
      <w:r w:rsidR="00740ED0">
        <w:rPr>
          <w:rFonts w:ascii="Times New Roman" w:hAnsi="Times New Roman"/>
          <w:sz w:val="24"/>
          <w:szCs w:val="24"/>
        </w:rPr>
        <w:t> </w:t>
      </w:r>
      <w:r w:rsidRPr="00AB71A2">
        <w:rPr>
          <w:rFonts w:ascii="Times New Roman" w:hAnsi="Times New Roman"/>
          <w:sz w:val="24"/>
          <w:szCs w:val="24"/>
        </w:rPr>
        <w:t xml:space="preserve">prawidłowo ukończone; przy czym dowodami, o których mowa, są referencje bądź inne dokumenty wystawione przez podmiot, na rzecz którego roboty budowlane były wykonywane, a jeżeli z uzasadnionej przyczyny o obiektywnym charakterze wykonawca nie jest </w:t>
      </w:r>
      <w:r w:rsidRPr="003F3F9E">
        <w:rPr>
          <w:rFonts w:ascii="Times New Roman" w:hAnsi="Times New Roman"/>
          <w:sz w:val="24"/>
          <w:szCs w:val="24"/>
        </w:rPr>
        <w:t>w stanie uzyskać tych dokumentów – inne dokumenty</w:t>
      </w:r>
      <w:r w:rsidR="00EF1329" w:rsidRPr="003F3F9E">
        <w:rPr>
          <w:rFonts w:ascii="Times New Roman" w:hAnsi="Times New Roman"/>
          <w:sz w:val="24"/>
          <w:szCs w:val="24"/>
        </w:rPr>
        <w:t xml:space="preserve"> (wzór stanowi załącznik nr 8 do siwz)</w:t>
      </w:r>
      <w:r w:rsidRPr="003F3F9E">
        <w:rPr>
          <w:rFonts w:ascii="Times New Roman" w:hAnsi="Times New Roman"/>
          <w:sz w:val="24"/>
          <w:szCs w:val="24"/>
        </w:rPr>
        <w:t>;</w:t>
      </w:r>
    </w:p>
    <w:p w:rsidR="00AB71A2" w:rsidRPr="00AB71A2" w:rsidRDefault="00AB71A2" w:rsidP="00C61C51">
      <w:pPr>
        <w:tabs>
          <w:tab w:val="num" w:pos="851"/>
        </w:tabs>
        <w:ind w:left="851"/>
        <w:jc w:val="both"/>
        <w:rPr>
          <w:sz w:val="24"/>
          <w:szCs w:val="24"/>
          <w:u w:val="single"/>
        </w:rPr>
      </w:pPr>
      <w:r w:rsidRPr="003F3F9E">
        <w:rPr>
          <w:sz w:val="24"/>
          <w:szCs w:val="24"/>
          <w:u w:val="single"/>
        </w:rPr>
        <w:t xml:space="preserve">W przypadku </w:t>
      </w:r>
      <w:r w:rsidRPr="00AB71A2">
        <w:rPr>
          <w:sz w:val="24"/>
          <w:szCs w:val="24"/>
          <w:u w:val="single"/>
        </w:rPr>
        <w:t>składania oferty wspólnej wykonawcy składający ofertę wspólną składają jeden wspólny ww. wykaz.</w:t>
      </w:r>
    </w:p>
    <w:p w:rsidR="00AB71A2" w:rsidRDefault="00AB71A2" w:rsidP="00AB71A2">
      <w:pPr>
        <w:tabs>
          <w:tab w:val="num" w:pos="851"/>
        </w:tabs>
        <w:ind w:left="851"/>
        <w:jc w:val="both"/>
        <w:rPr>
          <w:sz w:val="24"/>
          <w:szCs w:val="24"/>
          <w:u w:val="single"/>
        </w:rPr>
      </w:pPr>
      <w:r w:rsidRPr="00AB71A2">
        <w:rPr>
          <w:sz w:val="24"/>
          <w:szCs w:val="24"/>
          <w:u w:val="single"/>
        </w:rPr>
        <w:t>Ww. oświadczenie należy złożyć w oryginale, natomiast dowody i inne dokumenty w</w:t>
      </w:r>
      <w:r w:rsidR="00EF1329">
        <w:rPr>
          <w:sz w:val="24"/>
          <w:szCs w:val="24"/>
          <w:u w:val="single"/>
        </w:rPr>
        <w:t> </w:t>
      </w:r>
      <w:r w:rsidRPr="00AB71A2">
        <w:rPr>
          <w:sz w:val="24"/>
          <w:szCs w:val="24"/>
          <w:u w:val="single"/>
        </w:rPr>
        <w:t>oryginale lub kopii  potwierdzonej za zgodność z oryginałem.</w:t>
      </w:r>
    </w:p>
    <w:p w:rsidR="00C61C51" w:rsidRPr="00AB71A2" w:rsidRDefault="00C61C51" w:rsidP="00AB71A2">
      <w:pPr>
        <w:tabs>
          <w:tab w:val="num" w:pos="851"/>
        </w:tabs>
        <w:ind w:left="851"/>
        <w:jc w:val="both"/>
        <w:rPr>
          <w:sz w:val="24"/>
          <w:szCs w:val="24"/>
        </w:rPr>
      </w:pPr>
    </w:p>
    <w:p w:rsidR="00AB71A2" w:rsidRPr="008469EB" w:rsidRDefault="00AB71A2" w:rsidP="00E420CB">
      <w:pPr>
        <w:numPr>
          <w:ilvl w:val="0"/>
          <w:numId w:val="58"/>
        </w:numPr>
        <w:ind w:hanging="153"/>
        <w:jc w:val="both"/>
        <w:rPr>
          <w:sz w:val="24"/>
          <w:szCs w:val="24"/>
        </w:rPr>
      </w:pPr>
      <w:r w:rsidRPr="00AB71A2">
        <w:rPr>
          <w:b/>
          <w:bCs/>
          <w:iCs/>
          <w:sz w:val="24"/>
          <w:szCs w:val="24"/>
        </w:rPr>
        <w:t>wykaz osób</w:t>
      </w:r>
      <w:r w:rsidRPr="00AB71A2">
        <w:rPr>
          <w:iCs/>
          <w:sz w:val="24"/>
          <w:szCs w:val="24"/>
        </w:rPr>
        <w:t xml:space="preserve">, </w:t>
      </w:r>
      <w:r w:rsidR="008469EB" w:rsidRPr="00275D78">
        <w:rPr>
          <w:iCs/>
          <w:sz w:val="24"/>
          <w:szCs w:val="24"/>
        </w:rPr>
        <w:t>skierowanych przez wykonawcę do realizacji zamówienia publicznego, wraz z informacjami na temat ich kwalifikacji zawodowych, uprawnień,</w:t>
      </w:r>
      <w:r w:rsidR="00E8358E">
        <w:rPr>
          <w:iCs/>
          <w:sz w:val="24"/>
          <w:szCs w:val="24"/>
        </w:rPr>
        <w:t xml:space="preserve"> wykształcenia i doświadczenia</w:t>
      </w:r>
      <w:r w:rsidR="008469EB" w:rsidRPr="00275D78">
        <w:rPr>
          <w:iCs/>
          <w:sz w:val="24"/>
          <w:szCs w:val="24"/>
        </w:rPr>
        <w:t>, niezbędnych do wykonania zamówienia publicznego, a</w:t>
      </w:r>
      <w:r w:rsidR="00E8358E">
        <w:rPr>
          <w:iCs/>
          <w:sz w:val="24"/>
          <w:szCs w:val="24"/>
        </w:rPr>
        <w:t> </w:t>
      </w:r>
      <w:r w:rsidR="008469EB" w:rsidRPr="00275D78">
        <w:rPr>
          <w:iCs/>
          <w:sz w:val="24"/>
          <w:szCs w:val="24"/>
        </w:rPr>
        <w:t>także zakresu wykonywanych przez nie czynności oraz informacją o podstawie do</w:t>
      </w:r>
      <w:r w:rsidR="00E8358E">
        <w:rPr>
          <w:iCs/>
          <w:sz w:val="24"/>
          <w:szCs w:val="24"/>
        </w:rPr>
        <w:t> </w:t>
      </w:r>
      <w:r w:rsidR="008469EB" w:rsidRPr="00275D78">
        <w:rPr>
          <w:iCs/>
          <w:sz w:val="24"/>
          <w:szCs w:val="24"/>
        </w:rPr>
        <w:t>dysponowania tymi</w:t>
      </w:r>
      <w:r w:rsidR="008469EB" w:rsidRPr="005B5AC2">
        <w:rPr>
          <w:iCs/>
          <w:sz w:val="24"/>
          <w:szCs w:val="24"/>
        </w:rPr>
        <w:t xml:space="preserve"> osobami</w:t>
      </w:r>
      <w:r w:rsidR="00E8358E">
        <w:rPr>
          <w:iCs/>
          <w:sz w:val="24"/>
          <w:szCs w:val="24"/>
        </w:rPr>
        <w:t xml:space="preserve"> wraz z dokumentami potwierdzającymi uprawnienia i kwalifikacje zawodowe</w:t>
      </w:r>
      <w:r w:rsidR="008469EB" w:rsidRPr="005B5AC2">
        <w:rPr>
          <w:iCs/>
          <w:sz w:val="24"/>
          <w:szCs w:val="24"/>
        </w:rPr>
        <w:t xml:space="preserve">; </w:t>
      </w:r>
      <w:r w:rsidR="00610FB7" w:rsidRPr="008469EB">
        <w:rPr>
          <w:iCs/>
          <w:sz w:val="24"/>
          <w:szCs w:val="24"/>
        </w:rPr>
        <w:t xml:space="preserve">(wzór stanowi załącznik nr </w:t>
      </w:r>
      <w:r w:rsidR="00BE44EA" w:rsidRPr="008469EB">
        <w:rPr>
          <w:iCs/>
          <w:sz w:val="24"/>
          <w:szCs w:val="24"/>
        </w:rPr>
        <w:t>2.4</w:t>
      </w:r>
      <w:r w:rsidR="00610FB7" w:rsidRPr="008469EB">
        <w:rPr>
          <w:iCs/>
          <w:sz w:val="24"/>
          <w:szCs w:val="24"/>
        </w:rPr>
        <w:t xml:space="preserve"> do siwz)</w:t>
      </w:r>
      <w:r w:rsidR="00E8358E">
        <w:rPr>
          <w:iCs/>
          <w:sz w:val="24"/>
          <w:szCs w:val="24"/>
        </w:rPr>
        <w:t xml:space="preserve"> </w:t>
      </w:r>
      <w:r w:rsidRPr="008469EB">
        <w:rPr>
          <w:iCs/>
          <w:sz w:val="24"/>
          <w:szCs w:val="24"/>
        </w:rPr>
        <w:t xml:space="preserve">; </w:t>
      </w:r>
    </w:p>
    <w:p w:rsidR="00AB71A2" w:rsidRDefault="00AB71A2" w:rsidP="00AB71A2">
      <w:pPr>
        <w:ind w:left="851"/>
        <w:jc w:val="both"/>
        <w:rPr>
          <w:sz w:val="24"/>
          <w:szCs w:val="24"/>
          <w:u w:val="single"/>
        </w:rPr>
      </w:pPr>
      <w:r w:rsidRPr="00AB71A2">
        <w:rPr>
          <w:iCs/>
          <w:sz w:val="24"/>
          <w:szCs w:val="24"/>
          <w:u w:val="single"/>
        </w:rPr>
        <w:t xml:space="preserve">W przypadku składania oferty wspólnej wykonawcy składają jeden wspólny ww. wykaz. </w:t>
      </w:r>
      <w:r w:rsidRPr="00AB71A2">
        <w:rPr>
          <w:sz w:val="24"/>
          <w:szCs w:val="24"/>
          <w:u w:val="single"/>
        </w:rPr>
        <w:t>Ww. oświadczenie należy złożyć w oryginale.</w:t>
      </w:r>
    </w:p>
    <w:p w:rsidR="00F04EB5" w:rsidRDefault="00F04EB5" w:rsidP="00AB71A2">
      <w:pPr>
        <w:ind w:left="851"/>
        <w:jc w:val="both"/>
        <w:rPr>
          <w:sz w:val="24"/>
          <w:szCs w:val="24"/>
          <w:u w:val="single"/>
        </w:rPr>
      </w:pPr>
    </w:p>
    <w:p w:rsidR="00F900BA" w:rsidRPr="00F900BA" w:rsidRDefault="00F900BA" w:rsidP="00F900BA">
      <w:pPr>
        <w:pStyle w:val="Akapitzlist"/>
        <w:numPr>
          <w:ilvl w:val="1"/>
          <w:numId w:val="6"/>
        </w:numPr>
        <w:jc w:val="both"/>
        <w:rPr>
          <w:rFonts w:ascii="Times New Roman" w:eastAsia="Times New Roman" w:hAnsi="Times New Roman"/>
          <w:b/>
          <w:sz w:val="24"/>
          <w:szCs w:val="24"/>
          <w:lang w:eastAsia="pl-PL"/>
        </w:rPr>
      </w:pPr>
      <w:r w:rsidRPr="00F900BA">
        <w:rPr>
          <w:rFonts w:ascii="Times New Roman" w:eastAsia="Times New Roman" w:hAnsi="Times New Roman"/>
          <w:b/>
          <w:sz w:val="24"/>
          <w:szCs w:val="24"/>
          <w:lang w:eastAsia="pl-PL"/>
        </w:rPr>
        <w:t>Oferowane roboty budowlane odpowiadają określonym wymaganiom tj.:</w:t>
      </w:r>
    </w:p>
    <w:p w:rsidR="00F900BA" w:rsidRPr="00F900BA" w:rsidRDefault="00F900BA" w:rsidP="00F900BA">
      <w:pPr>
        <w:pStyle w:val="Akapitzlist"/>
        <w:numPr>
          <w:ilvl w:val="3"/>
          <w:numId w:val="6"/>
        </w:numPr>
        <w:ind w:left="851"/>
        <w:jc w:val="both"/>
        <w:rPr>
          <w:rFonts w:ascii="Times New Roman" w:eastAsia="Times New Roman" w:hAnsi="Times New Roman"/>
          <w:sz w:val="24"/>
          <w:szCs w:val="24"/>
          <w:lang w:eastAsia="pl-PL"/>
        </w:rPr>
      </w:pPr>
      <w:r w:rsidRPr="00F900BA">
        <w:rPr>
          <w:rFonts w:ascii="Times New Roman" w:eastAsia="Times New Roman" w:hAnsi="Times New Roman"/>
          <w:sz w:val="24"/>
          <w:szCs w:val="24"/>
          <w:lang w:eastAsia="pl-PL"/>
        </w:rPr>
        <w:t>opis produktów równoważnych - jeżeli wykonawca przewiduje ich zastosowanie (w przypadku</w:t>
      </w:r>
      <w:r w:rsidR="00667F3C">
        <w:rPr>
          <w:rFonts w:ascii="Times New Roman" w:eastAsia="Times New Roman" w:hAnsi="Times New Roman"/>
          <w:sz w:val="24"/>
          <w:szCs w:val="24"/>
          <w:lang w:eastAsia="pl-PL"/>
        </w:rPr>
        <w:t>,</w:t>
      </w:r>
      <w:r w:rsidRPr="00F900BA">
        <w:rPr>
          <w:rFonts w:ascii="Times New Roman" w:eastAsia="Times New Roman" w:hAnsi="Times New Roman"/>
          <w:sz w:val="24"/>
          <w:szCs w:val="24"/>
          <w:lang w:eastAsia="pl-PL"/>
        </w:rPr>
        <w:t xml:space="preserve"> o którym mowa w Rozdziale XV pkt 1</w:t>
      </w:r>
      <w:r w:rsidR="000D0DF5">
        <w:rPr>
          <w:rFonts w:ascii="Times New Roman" w:eastAsia="Times New Roman" w:hAnsi="Times New Roman"/>
          <w:sz w:val="24"/>
          <w:szCs w:val="24"/>
          <w:lang w:eastAsia="pl-PL"/>
        </w:rPr>
        <w:t>1</w:t>
      </w:r>
      <w:r w:rsidRPr="00F900BA">
        <w:rPr>
          <w:rFonts w:ascii="Times New Roman" w:eastAsia="Times New Roman" w:hAnsi="Times New Roman"/>
          <w:sz w:val="24"/>
          <w:szCs w:val="24"/>
          <w:lang w:eastAsia="pl-PL"/>
        </w:rPr>
        <w:t xml:space="preserve"> siwz);</w:t>
      </w:r>
    </w:p>
    <w:p w:rsidR="00F900BA" w:rsidRDefault="00F900BA" w:rsidP="00054CCF">
      <w:pPr>
        <w:pStyle w:val="Akapitzlist"/>
        <w:spacing w:after="0" w:line="240" w:lineRule="auto"/>
        <w:ind w:left="851"/>
        <w:jc w:val="both"/>
        <w:rPr>
          <w:rFonts w:ascii="Times New Roman" w:eastAsia="Times New Roman" w:hAnsi="Times New Roman"/>
          <w:sz w:val="24"/>
          <w:szCs w:val="24"/>
          <w:u w:val="single"/>
          <w:lang w:eastAsia="pl-PL"/>
        </w:rPr>
      </w:pPr>
      <w:r w:rsidRPr="00054CCF">
        <w:rPr>
          <w:rFonts w:ascii="Times New Roman" w:eastAsia="Times New Roman" w:hAnsi="Times New Roman"/>
          <w:sz w:val="24"/>
          <w:szCs w:val="24"/>
          <w:u w:val="single"/>
          <w:lang w:eastAsia="pl-PL"/>
        </w:rPr>
        <w:t>W przypadku składania oferty wspólnej wykonawcy składający ofertę wspólną składają jeden wspólny ww. dokument</w:t>
      </w:r>
    </w:p>
    <w:p w:rsidR="00F04EB5" w:rsidRPr="00054CCF" w:rsidRDefault="00F04EB5" w:rsidP="00054CCF">
      <w:pPr>
        <w:pStyle w:val="Akapitzlist"/>
        <w:spacing w:after="0" w:line="240" w:lineRule="auto"/>
        <w:ind w:left="851"/>
        <w:jc w:val="both"/>
        <w:rPr>
          <w:rFonts w:ascii="Times New Roman" w:eastAsia="Times New Roman" w:hAnsi="Times New Roman"/>
          <w:sz w:val="24"/>
          <w:szCs w:val="24"/>
          <w:u w:val="single"/>
          <w:lang w:eastAsia="pl-PL"/>
        </w:rPr>
      </w:pPr>
    </w:p>
    <w:p w:rsidR="00AB71A2" w:rsidRDefault="00AB71A2" w:rsidP="00F04EB5">
      <w:pPr>
        <w:ind w:left="360" w:hanging="360"/>
        <w:jc w:val="both"/>
        <w:rPr>
          <w:sz w:val="24"/>
          <w:szCs w:val="24"/>
        </w:rPr>
      </w:pPr>
      <w:r w:rsidRPr="00AB71A2">
        <w:rPr>
          <w:b/>
          <w:sz w:val="24"/>
          <w:szCs w:val="24"/>
        </w:rPr>
        <w:t>6</w:t>
      </w:r>
      <w:r w:rsidRPr="00AB71A2">
        <w:rPr>
          <w:sz w:val="24"/>
          <w:szCs w:val="24"/>
        </w:rPr>
        <w:t>.</w:t>
      </w:r>
      <w:r w:rsidRPr="00AB71A2">
        <w:rPr>
          <w:sz w:val="24"/>
          <w:szCs w:val="24"/>
        </w:rPr>
        <w:tab/>
        <w:t xml:space="preserve"> Jeżeli z uzasadnionej przyczyny </w:t>
      </w:r>
      <w:r w:rsidR="00610FB7">
        <w:rPr>
          <w:sz w:val="24"/>
          <w:szCs w:val="24"/>
        </w:rPr>
        <w:t>w</w:t>
      </w:r>
      <w:r w:rsidRPr="00AB71A2">
        <w:rPr>
          <w:sz w:val="24"/>
          <w:szCs w:val="24"/>
        </w:rPr>
        <w:t xml:space="preserve">ykonawca nie może złożyć wymaganych przez </w:t>
      </w:r>
      <w:r w:rsidR="00610FB7">
        <w:rPr>
          <w:sz w:val="24"/>
          <w:szCs w:val="24"/>
        </w:rPr>
        <w:t>z</w:t>
      </w:r>
      <w:r w:rsidRPr="00AB71A2">
        <w:rPr>
          <w:sz w:val="24"/>
          <w:szCs w:val="24"/>
        </w:rPr>
        <w:t xml:space="preserve">amawiającego dokumentów dotyczących sytuacji ekonomicznej lub finansowej (dokumenty wymienione w ppkt 2 lit. a), </w:t>
      </w:r>
      <w:r w:rsidR="005E4E4A">
        <w:rPr>
          <w:sz w:val="24"/>
          <w:szCs w:val="24"/>
        </w:rPr>
        <w:t>z</w:t>
      </w:r>
      <w:r w:rsidRPr="00AB71A2">
        <w:rPr>
          <w:sz w:val="24"/>
          <w:szCs w:val="24"/>
        </w:rPr>
        <w:t xml:space="preserve">amawiający dopuszcza złożenie przez </w:t>
      </w:r>
      <w:r w:rsidR="005E4E4A">
        <w:rPr>
          <w:sz w:val="24"/>
          <w:szCs w:val="24"/>
        </w:rPr>
        <w:t>w</w:t>
      </w:r>
      <w:r w:rsidRPr="00AB71A2">
        <w:rPr>
          <w:sz w:val="24"/>
          <w:szCs w:val="24"/>
        </w:rPr>
        <w:t xml:space="preserve">ykonawcę innego dokumentu, który w wystarczający sposób potwierdza spełnianie opisanego przez </w:t>
      </w:r>
      <w:r w:rsidR="005E4E4A">
        <w:rPr>
          <w:sz w:val="24"/>
          <w:szCs w:val="24"/>
        </w:rPr>
        <w:t>z</w:t>
      </w:r>
      <w:r w:rsidRPr="00AB71A2">
        <w:rPr>
          <w:sz w:val="24"/>
          <w:szCs w:val="24"/>
        </w:rPr>
        <w:t>amawiającego warunku udziału w postępowaniu.</w:t>
      </w:r>
    </w:p>
    <w:p w:rsidR="00C61C51" w:rsidRPr="00AB71A2" w:rsidRDefault="00C61C51" w:rsidP="00AB71A2">
      <w:pPr>
        <w:ind w:left="360" w:hanging="360"/>
        <w:jc w:val="both"/>
        <w:rPr>
          <w:sz w:val="24"/>
          <w:szCs w:val="24"/>
        </w:rPr>
      </w:pPr>
    </w:p>
    <w:p w:rsidR="00AB71A2" w:rsidRPr="00AB71A2" w:rsidRDefault="00F900BA" w:rsidP="00AB71A2">
      <w:pPr>
        <w:ind w:left="426" w:hanging="426"/>
        <w:jc w:val="both"/>
        <w:rPr>
          <w:b/>
          <w:sz w:val="24"/>
          <w:szCs w:val="24"/>
        </w:rPr>
      </w:pPr>
      <w:r>
        <w:rPr>
          <w:b/>
          <w:sz w:val="24"/>
          <w:szCs w:val="24"/>
        </w:rPr>
        <w:t>7</w:t>
      </w:r>
      <w:r w:rsidR="00AB71A2" w:rsidRPr="00AB71A2">
        <w:rPr>
          <w:b/>
          <w:sz w:val="24"/>
          <w:szCs w:val="24"/>
        </w:rPr>
        <w:t>.</w:t>
      </w:r>
      <w:r w:rsidR="00AB71A2" w:rsidRPr="00AB71A2">
        <w:rPr>
          <w:sz w:val="24"/>
          <w:szCs w:val="24"/>
        </w:rPr>
        <w:tab/>
      </w:r>
      <w:r w:rsidR="00422F9D" w:rsidRPr="00631623">
        <w:rPr>
          <w:b/>
          <w:sz w:val="24"/>
          <w:szCs w:val="24"/>
        </w:rPr>
        <w:t>D</w:t>
      </w:r>
      <w:r w:rsidR="00AB71A2" w:rsidRPr="00AB71A2">
        <w:rPr>
          <w:b/>
          <w:sz w:val="24"/>
          <w:szCs w:val="24"/>
        </w:rPr>
        <w:t>okumenty wymagane przez zamawiającego, które należy dołączyć do oferty:</w:t>
      </w:r>
    </w:p>
    <w:p w:rsidR="00AB71A2" w:rsidRPr="00AB71A2" w:rsidRDefault="00AB71A2" w:rsidP="00E420CB">
      <w:pPr>
        <w:numPr>
          <w:ilvl w:val="0"/>
          <w:numId w:val="41"/>
        </w:numPr>
        <w:jc w:val="both"/>
        <w:rPr>
          <w:sz w:val="24"/>
          <w:szCs w:val="24"/>
        </w:rPr>
      </w:pPr>
      <w:r w:rsidRPr="00AB71A2">
        <w:rPr>
          <w:b/>
          <w:sz w:val="24"/>
          <w:szCs w:val="24"/>
        </w:rPr>
        <w:t>formularz oferty</w:t>
      </w:r>
      <w:r w:rsidRPr="00AB71A2">
        <w:rPr>
          <w:sz w:val="24"/>
          <w:szCs w:val="24"/>
        </w:rPr>
        <w:t xml:space="preserve"> zgodnie z Rozdziałem I pkt 3 </w:t>
      </w:r>
      <w:r w:rsidR="00AC1336">
        <w:rPr>
          <w:sz w:val="24"/>
          <w:szCs w:val="24"/>
        </w:rPr>
        <w:t>siwz</w:t>
      </w:r>
      <w:r w:rsidRPr="00AB71A2">
        <w:rPr>
          <w:sz w:val="24"/>
          <w:szCs w:val="24"/>
        </w:rPr>
        <w:t xml:space="preserve"> wg </w:t>
      </w:r>
      <w:r w:rsidR="00AC1336">
        <w:rPr>
          <w:sz w:val="24"/>
          <w:szCs w:val="24"/>
        </w:rPr>
        <w:t>wzoru stanowiącego załącznik</w:t>
      </w:r>
      <w:r w:rsidRPr="00AB71A2">
        <w:rPr>
          <w:sz w:val="24"/>
          <w:szCs w:val="24"/>
        </w:rPr>
        <w:t xml:space="preserve"> nr</w:t>
      </w:r>
      <w:r w:rsidR="00AC1336">
        <w:rPr>
          <w:sz w:val="24"/>
          <w:szCs w:val="24"/>
        </w:rPr>
        <w:t> </w:t>
      </w:r>
      <w:r w:rsidRPr="00AB71A2">
        <w:rPr>
          <w:sz w:val="24"/>
          <w:szCs w:val="24"/>
        </w:rPr>
        <w:t>1</w:t>
      </w:r>
      <w:r w:rsidR="005E4E4A">
        <w:rPr>
          <w:sz w:val="24"/>
          <w:szCs w:val="24"/>
        </w:rPr>
        <w:t xml:space="preserve"> do siwz</w:t>
      </w:r>
      <w:r w:rsidRPr="00AB71A2">
        <w:rPr>
          <w:sz w:val="24"/>
          <w:szCs w:val="24"/>
        </w:rPr>
        <w:t>;</w:t>
      </w:r>
    </w:p>
    <w:p w:rsidR="00AB71A2" w:rsidRPr="00AB71A2" w:rsidRDefault="00AB71A2" w:rsidP="00AB71A2">
      <w:pPr>
        <w:pStyle w:val="Akapitzlist"/>
        <w:tabs>
          <w:tab w:val="num" w:pos="567"/>
        </w:tabs>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AB71A2">
      <w:pPr>
        <w:pStyle w:val="Akapitzlist"/>
        <w:tabs>
          <w:tab w:val="num" w:pos="567"/>
        </w:tabs>
        <w:jc w:val="both"/>
        <w:rPr>
          <w:rFonts w:ascii="Times New Roman" w:hAnsi="Times New Roman"/>
          <w:sz w:val="24"/>
          <w:szCs w:val="24"/>
        </w:rPr>
      </w:pPr>
      <w:r w:rsidRPr="00AB71A2">
        <w:rPr>
          <w:rFonts w:ascii="Times New Roman" w:hAnsi="Times New Roman"/>
          <w:sz w:val="24"/>
          <w:szCs w:val="24"/>
          <w:u w:val="single"/>
        </w:rPr>
        <w:t>Ww. oświadczenie należy złożyć w oryginale.</w:t>
      </w:r>
    </w:p>
    <w:p w:rsidR="00AB71A2" w:rsidRPr="00AB71A2" w:rsidRDefault="00AB71A2" w:rsidP="00E420CB">
      <w:pPr>
        <w:numPr>
          <w:ilvl w:val="0"/>
          <w:numId w:val="41"/>
        </w:numPr>
        <w:jc w:val="both"/>
        <w:rPr>
          <w:sz w:val="24"/>
          <w:szCs w:val="24"/>
        </w:rPr>
      </w:pPr>
      <w:r w:rsidRPr="00AB71A2">
        <w:rPr>
          <w:b/>
          <w:sz w:val="24"/>
          <w:szCs w:val="24"/>
        </w:rPr>
        <w:t>oświadczenie</w:t>
      </w:r>
      <w:r w:rsidRPr="00AB71A2">
        <w:rPr>
          <w:sz w:val="24"/>
          <w:szCs w:val="24"/>
        </w:rPr>
        <w:t>, zgodnie z Rozdziałem V pkt 3 ppkt 1) siwz</w:t>
      </w:r>
      <w:r w:rsidR="00422F9D">
        <w:rPr>
          <w:sz w:val="24"/>
          <w:szCs w:val="24"/>
        </w:rPr>
        <w:t xml:space="preserve"> (wzór</w:t>
      </w:r>
      <w:r w:rsidR="00B3519F">
        <w:rPr>
          <w:sz w:val="24"/>
          <w:szCs w:val="24"/>
        </w:rPr>
        <w:t xml:space="preserve"> stanowi </w:t>
      </w:r>
      <w:r w:rsidR="00422F9D">
        <w:rPr>
          <w:sz w:val="24"/>
          <w:szCs w:val="24"/>
        </w:rPr>
        <w:t xml:space="preserve">załącznik nr </w:t>
      </w:r>
      <w:r w:rsidR="005C20B8">
        <w:rPr>
          <w:sz w:val="24"/>
          <w:szCs w:val="24"/>
        </w:rPr>
        <w:t>3</w:t>
      </w:r>
      <w:r w:rsidR="00422F9D">
        <w:rPr>
          <w:sz w:val="24"/>
          <w:szCs w:val="24"/>
        </w:rPr>
        <w:t xml:space="preserve"> do siwz</w:t>
      </w:r>
      <w:r w:rsidR="00B3519F">
        <w:rPr>
          <w:sz w:val="24"/>
          <w:szCs w:val="24"/>
        </w:rPr>
        <w:t>)</w:t>
      </w:r>
      <w:r w:rsidRPr="00AB71A2">
        <w:rPr>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 przypadku składania oferty wspólnej </w:t>
      </w:r>
      <w:r w:rsidR="005E4E4A">
        <w:rPr>
          <w:rFonts w:ascii="Times New Roman" w:hAnsi="Times New Roman"/>
          <w:sz w:val="24"/>
          <w:szCs w:val="24"/>
          <w:u w:val="single"/>
        </w:rPr>
        <w:t xml:space="preserve">ww. oświadczenie składa każdy z </w:t>
      </w:r>
      <w:r w:rsidRPr="00AB71A2">
        <w:rPr>
          <w:rFonts w:ascii="Times New Roman" w:hAnsi="Times New Roman"/>
          <w:sz w:val="24"/>
          <w:szCs w:val="24"/>
          <w:u w:val="single"/>
        </w:rPr>
        <w:t>wykonawców składających ofertę wspólną</w:t>
      </w:r>
      <w:r w:rsidRPr="00AB71A2">
        <w:rPr>
          <w:rFonts w:ascii="Times New Roman" w:hAnsi="Times New Roman"/>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Ww. oświadczenie należy złożyć w oryginale.  </w:t>
      </w:r>
    </w:p>
    <w:p w:rsidR="00AB71A2" w:rsidRPr="00B3519F" w:rsidRDefault="00AB71A2" w:rsidP="00E420CB">
      <w:pPr>
        <w:numPr>
          <w:ilvl w:val="0"/>
          <w:numId w:val="41"/>
        </w:numPr>
        <w:jc w:val="both"/>
        <w:rPr>
          <w:sz w:val="24"/>
          <w:szCs w:val="24"/>
        </w:rPr>
      </w:pPr>
      <w:r w:rsidRPr="00AB71A2">
        <w:rPr>
          <w:b/>
          <w:sz w:val="24"/>
          <w:szCs w:val="24"/>
        </w:rPr>
        <w:t>oświadczenie</w:t>
      </w:r>
      <w:r w:rsidRPr="00AB71A2">
        <w:rPr>
          <w:sz w:val="24"/>
          <w:szCs w:val="24"/>
        </w:rPr>
        <w:t>, zgodnie z Rozdziałem V pkt 3 ppkt 2) siwz</w:t>
      </w:r>
      <w:r w:rsidR="00B3519F">
        <w:rPr>
          <w:sz w:val="24"/>
          <w:szCs w:val="24"/>
        </w:rPr>
        <w:t xml:space="preserve"> (wzór stanowi załącznik nr </w:t>
      </w:r>
      <w:r w:rsidR="005C20B8">
        <w:rPr>
          <w:sz w:val="24"/>
          <w:szCs w:val="24"/>
        </w:rPr>
        <w:t>4</w:t>
      </w:r>
      <w:r w:rsidR="00B3519F">
        <w:rPr>
          <w:sz w:val="24"/>
          <w:szCs w:val="24"/>
        </w:rPr>
        <w:t xml:space="preserve"> do siwz)</w:t>
      </w:r>
      <w:r w:rsidR="00B3519F" w:rsidRPr="00AB71A2">
        <w:rPr>
          <w:sz w:val="24"/>
          <w:szCs w:val="24"/>
        </w:rPr>
        <w:t>;</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DC0A74" w:rsidRPr="00AB71A2" w:rsidRDefault="00DC0A74" w:rsidP="00AB71A2">
      <w:pPr>
        <w:pStyle w:val="Akapitzlist"/>
        <w:jc w:val="both"/>
        <w:rPr>
          <w:rFonts w:ascii="Times New Roman" w:hAnsi="Times New Roman"/>
          <w:sz w:val="24"/>
          <w:szCs w:val="24"/>
          <w:u w:val="single"/>
        </w:rPr>
      </w:pPr>
    </w:p>
    <w:p w:rsidR="00AB71A2" w:rsidRPr="00AB71A2" w:rsidRDefault="00AB71A2" w:rsidP="00E420CB">
      <w:pPr>
        <w:pStyle w:val="Akapitzlist"/>
        <w:numPr>
          <w:ilvl w:val="0"/>
          <w:numId w:val="41"/>
        </w:numPr>
        <w:spacing w:after="0" w:line="240" w:lineRule="auto"/>
        <w:jc w:val="both"/>
        <w:rPr>
          <w:rFonts w:ascii="Times New Roman" w:hAnsi="Times New Roman"/>
          <w:sz w:val="24"/>
          <w:szCs w:val="24"/>
          <w:u w:val="single"/>
        </w:rPr>
      </w:pPr>
      <w:r w:rsidRPr="00AB71A2">
        <w:rPr>
          <w:rFonts w:ascii="Times New Roman" w:hAnsi="Times New Roman"/>
          <w:b/>
          <w:sz w:val="24"/>
          <w:szCs w:val="24"/>
        </w:rPr>
        <w:t>zobowiązanie podmiotu trzeciego</w:t>
      </w:r>
      <w:r w:rsidRPr="00AB71A2">
        <w:rPr>
          <w:rFonts w:ascii="Times New Roman" w:hAnsi="Times New Roman"/>
          <w:sz w:val="24"/>
          <w:szCs w:val="24"/>
        </w:rPr>
        <w:t>, zgodnie z Rozdziałem V pkt 4 ppkt 2 siwz, jeżeli wykonawca w celu potwierdzenia spełniania warunków udziału w postępowaniu, zamierza polegać na zdolnościach technicznych lub zawodowych lub sytuacji finansowej lub ekonomicznej innych podmiotów (wzór - zał. nr 7</w:t>
      </w:r>
      <w:r w:rsidR="005E4E4A">
        <w:rPr>
          <w:rFonts w:ascii="Times New Roman" w:hAnsi="Times New Roman"/>
          <w:sz w:val="24"/>
          <w:szCs w:val="24"/>
        </w:rPr>
        <w:t xml:space="preserve"> do siwz</w:t>
      </w:r>
      <w:r w:rsidRPr="00AB71A2">
        <w:rPr>
          <w:rFonts w:ascii="Times New Roman" w:hAnsi="Times New Roman"/>
          <w:sz w:val="24"/>
          <w:szCs w:val="24"/>
        </w:rPr>
        <w:t>);</w:t>
      </w:r>
    </w:p>
    <w:p w:rsid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 lub kopii notarialnie poświadczonej.</w:t>
      </w:r>
    </w:p>
    <w:p w:rsidR="00DC0A74" w:rsidRPr="00AB71A2" w:rsidRDefault="00DC0A74" w:rsidP="002D0BE5">
      <w:pPr>
        <w:pStyle w:val="Akapitzlist"/>
        <w:spacing w:after="0" w:line="240" w:lineRule="auto"/>
        <w:jc w:val="both"/>
        <w:rPr>
          <w:rFonts w:ascii="Times New Roman" w:hAnsi="Times New Roman"/>
          <w:sz w:val="24"/>
          <w:szCs w:val="24"/>
        </w:rPr>
      </w:pPr>
    </w:p>
    <w:p w:rsidR="00AB71A2" w:rsidRPr="00AB71A2" w:rsidRDefault="00AB71A2" w:rsidP="00E420CB">
      <w:pPr>
        <w:numPr>
          <w:ilvl w:val="0"/>
          <w:numId w:val="41"/>
        </w:numPr>
        <w:jc w:val="both"/>
        <w:rPr>
          <w:sz w:val="24"/>
          <w:szCs w:val="24"/>
        </w:rPr>
      </w:pPr>
      <w:r w:rsidRPr="00AB71A2">
        <w:rPr>
          <w:b/>
          <w:sz w:val="24"/>
          <w:szCs w:val="24"/>
        </w:rPr>
        <w:lastRenderedPageBreak/>
        <w:t>odpowiednie pełnomocnictwa</w:t>
      </w:r>
      <w:r w:rsidRPr="00AB71A2">
        <w:rPr>
          <w:sz w:val="24"/>
          <w:szCs w:val="24"/>
        </w:rPr>
        <w:t xml:space="preserve"> tylko w sytuacjach określonych w Rozdziale I pkt 5 zdanie 2  </w:t>
      </w:r>
      <w:r w:rsidR="005729D9">
        <w:rPr>
          <w:sz w:val="24"/>
          <w:szCs w:val="24"/>
        </w:rPr>
        <w:t>siwz</w:t>
      </w:r>
      <w:r w:rsidRPr="00AB71A2">
        <w:rPr>
          <w:sz w:val="24"/>
          <w:szCs w:val="24"/>
        </w:rPr>
        <w:t xml:space="preserve"> lub w przypadku składania oferty wspólnej (Rozdział III pkt 1 siwz);</w:t>
      </w:r>
    </w:p>
    <w:p w:rsid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pełnomocnictwa należy złożyć w oryginale lub kopii notarialnie poświadczonej.</w:t>
      </w:r>
    </w:p>
    <w:p w:rsidR="00DC0A74" w:rsidRPr="00AB71A2" w:rsidRDefault="00DC0A74" w:rsidP="002D0BE5">
      <w:pPr>
        <w:pStyle w:val="Akapitzlist"/>
        <w:spacing w:after="0" w:line="240" w:lineRule="auto"/>
        <w:jc w:val="both"/>
        <w:rPr>
          <w:rFonts w:ascii="Times New Roman" w:hAnsi="Times New Roman"/>
          <w:sz w:val="24"/>
          <w:szCs w:val="24"/>
          <w:u w:val="single"/>
        </w:rPr>
      </w:pPr>
    </w:p>
    <w:p w:rsidR="00AB71A2" w:rsidRPr="00AB71A2" w:rsidRDefault="00AB71A2" w:rsidP="00E420CB">
      <w:pPr>
        <w:pStyle w:val="Akapitzlist"/>
        <w:numPr>
          <w:ilvl w:val="0"/>
          <w:numId w:val="41"/>
        </w:numPr>
        <w:spacing w:after="0" w:line="240" w:lineRule="auto"/>
        <w:jc w:val="both"/>
        <w:rPr>
          <w:rFonts w:ascii="Times New Roman" w:hAnsi="Times New Roman"/>
          <w:color w:val="FF0000"/>
          <w:sz w:val="24"/>
          <w:szCs w:val="24"/>
        </w:rPr>
      </w:pPr>
      <w:r w:rsidRPr="00AB71A2">
        <w:rPr>
          <w:rFonts w:ascii="Times New Roman" w:hAnsi="Times New Roman"/>
          <w:b/>
          <w:sz w:val="24"/>
          <w:szCs w:val="24"/>
        </w:rPr>
        <w:t>oświadczenie</w:t>
      </w:r>
      <w:r w:rsidRPr="00AB71A2">
        <w:rPr>
          <w:rFonts w:ascii="Times New Roman" w:hAnsi="Times New Roman"/>
          <w:sz w:val="24"/>
          <w:szCs w:val="24"/>
        </w:rPr>
        <w:t xml:space="preserve"> według wzoru stanowiącego załącznik nr 1 do siwz wskazujące część zamówienia, której wykonanie wykonawca powierzy podwykonawcom (jeżeli wykonawca przewiduje udział podwykonawców)</w:t>
      </w:r>
      <w:r w:rsidR="00F834A4">
        <w:rPr>
          <w:rFonts w:ascii="Times New Roman" w:hAnsi="Times New Roman"/>
          <w:sz w:val="24"/>
          <w:szCs w:val="24"/>
        </w:rPr>
        <w:t xml:space="preserve"> oraz firmy podwykonawców (jeśli są znane)</w:t>
      </w:r>
      <w:r w:rsidRPr="00AB71A2">
        <w:rPr>
          <w:rFonts w:ascii="Times New Roman" w:hAnsi="Times New Roman"/>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W przypadku składania oferty wspólnej należy złożyć jedno wspólne oświadczenie.</w:t>
      </w:r>
    </w:p>
    <w:p w:rsidR="00AB71A2" w:rsidRDefault="00AB71A2" w:rsidP="00CC3FC3">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DC0A74" w:rsidRPr="00AB71A2" w:rsidRDefault="00DC0A74" w:rsidP="00CC3FC3">
      <w:pPr>
        <w:pStyle w:val="Akapitzlist"/>
        <w:spacing w:after="0" w:line="240" w:lineRule="auto"/>
        <w:jc w:val="both"/>
        <w:rPr>
          <w:rFonts w:ascii="Times New Roman" w:hAnsi="Times New Roman"/>
          <w:sz w:val="24"/>
          <w:szCs w:val="24"/>
          <w:u w:val="single"/>
        </w:rPr>
      </w:pPr>
    </w:p>
    <w:p w:rsidR="00702765" w:rsidRDefault="0014776B" w:rsidP="00E420CB">
      <w:pPr>
        <w:numPr>
          <w:ilvl w:val="0"/>
          <w:numId w:val="41"/>
        </w:numPr>
        <w:ind w:left="709" w:hanging="283"/>
        <w:jc w:val="both"/>
        <w:rPr>
          <w:b/>
          <w:sz w:val="24"/>
          <w:szCs w:val="24"/>
        </w:rPr>
      </w:pPr>
      <w:r w:rsidRPr="0014776B">
        <w:rPr>
          <w:sz w:val="24"/>
          <w:szCs w:val="24"/>
        </w:rPr>
        <w:t>w</w:t>
      </w:r>
      <w:r w:rsidRPr="0014776B">
        <w:rPr>
          <w:b/>
          <w:sz w:val="24"/>
          <w:szCs w:val="24"/>
        </w:rPr>
        <w:t xml:space="preserve"> </w:t>
      </w:r>
      <w:r w:rsidRPr="0014776B">
        <w:rPr>
          <w:sz w:val="24"/>
          <w:szCs w:val="24"/>
        </w:rPr>
        <w:t xml:space="preserve">przypadku, gdy wadium wnoszone jest w innej formie niż pieniądz (tzn. w formie gwarancji lub poręczenia), wówczas wraz z ofertą należy złożyć </w:t>
      </w:r>
      <w:r w:rsidRPr="0014776B">
        <w:rPr>
          <w:b/>
          <w:sz w:val="24"/>
          <w:szCs w:val="24"/>
        </w:rPr>
        <w:t>oryginał dokumentu wadialnego</w:t>
      </w:r>
      <w:r w:rsidRPr="0014776B">
        <w:rPr>
          <w:sz w:val="24"/>
          <w:szCs w:val="24"/>
        </w:rPr>
        <w:t xml:space="preserve"> – w osobnej wewnętrznej kopercie, natomiast kserokopie dokumentu wadialnego poświadczone przez wykonawcę za zgodność z oryginałem – należy dołączyć do oferty. W przypadku wniesienia wadium w pieniądzu </w:t>
      </w:r>
      <w:r w:rsidRPr="0014776B">
        <w:rPr>
          <w:b/>
          <w:sz w:val="24"/>
          <w:szCs w:val="24"/>
        </w:rPr>
        <w:t>dowód wniesienia wadium</w:t>
      </w:r>
      <w:r w:rsidR="00A43536" w:rsidRPr="0014776B">
        <w:rPr>
          <w:b/>
          <w:sz w:val="24"/>
          <w:szCs w:val="24"/>
        </w:rPr>
        <w:t>;</w:t>
      </w:r>
    </w:p>
    <w:p w:rsidR="00DC0A74" w:rsidRPr="0014776B" w:rsidRDefault="00DC0A74" w:rsidP="00DC0A74">
      <w:pPr>
        <w:ind w:left="709"/>
        <w:jc w:val="both"/>
        <w:rPr>
          <w:b/>
          <w:sz w:val="24"/>
          <w:szCs w:val="24"/>
        </w:rPr>
      </w:pPr>
    </w:p>
    <w:p w:rsidR="00005B9E" w:rsidRPr="005C20B8" w:rsidRDefault="009A397D" w:rsidP="00E420CB">
      <w:pPr>
        <w:numPr>
          <w:ilvl w:val="0"/>
          <w:numId w:val="41"/>
        </w:numPr>
        <w:tabs>
          <w:tab w:val="num" w:pos="709"/>
        </w:tabs>
        <w:ind w:left="709" w:hanging="283"/>
        <w:jc w:val="both"/>
        <w:rPr>
          <w:rStyle w:val="Pogrubienie"/>
          <w:b w:val="0"/>
          <w:bCs w:val="0"/>
          <w:sz w:val="24"/>
          <w:szCs w:val="24"/>
          <w:shd w:val="clear" w:color="auto" w:fill="auto"/>
        </w:rPr>
      </w:pPr>
      <w:r w:rsidRPr="009A397D">
        <w:rPr>
          <w:rStyle w:val="Pogrubienie"/>
          <w:b w:val="0"/>
          <w:bCs w:val="0"/>
          <w:noProof/>
          <w:color w:val="000000"/>
          <w:sz w:val="24"/>
          <w:szCs w:val="24"/>
        </w:rPr>
        <w:t xml:space="preserve">wypełniony </w:t>
      </w:r>
      <w:r w:rsidR="0027495F">
        <w:rPr>
          <w:rStyle w:val="Pogrubienie"/>
          <w:noProof/>
          <w:color w:val="000000"/>
          <w:sz w:val="24"/>
          <w:szCs w:val="24"/>
        </w:rPr>
        <w:t>wykaz elementów</w:t>
      </w:r>
      <w:r w:rsidRPr="009A397D">
        <w:rPr>
          <w:rStyle w:val="Pogrubienie"/>
          <w:b w:val="0"/>
          <w:bCs w:val="0"/>
          <w:noProof/>
          <w:color w:val="000000"/>
          <w:sz w:val="24"/>
          <w:szCs w:val="24"/>
        </w:rPr>
        <w:t xml:space="preserve"> </w:t>
      </w:r>
      <w:r w:rsidR="00F04EB5">
        <w:rPr>
          <w:rStyle w:val="Pogrubienie"/>
          <w:b w:val="0"/>
          <w:bCs w:val="0"/>
          <w:noProof/>
          <w:color w:val="000000"/>
          <w:sz w:val="24"/>
          <w:szCs w:val="24"/>
        </w:rPr>
        <w:t>rozliczeniowych</w:t>
      </w:r>
      <w:r w:rsidRPr="009A397D">
        <w:rPr>
          <w:rStyle w:val="Pogrubienie"/>
          <w:b w:val="0"/>
          <w:bCs w:val="0"/>
          <w:noProof/>
          <w:color w:val="000000"/>
          <w:sz w:val="24"/>
          <w:szCs w:val="24"/>
        </w:rPr>
        <w:t xml:space="preserve"> </w:t>
      </w:r>
      <w:r>
        <w:rPr>
          <w:rStyle w:val="Pogrubienie"/>
          <w:b w:val="0"/>
          <w:bCs w:val="0"/>
          <w:noProof/>
          <w:color w:val="000000"/>
          <w:sz w:val="24"/>
          <w:szCs w:val="24"/>
        </w:rPr>
        <w:t xml:space="preserve">stanowiący załącznik nr </w:t>
      </w:r>
      <w:r w:rsidR="005C20B8">
        <w:rPr>
          <w:rStyle w:val="Pogrubienie"/>
          <w:b w:val="0"/>
          <w:bCs w:val="0"/>
          <w:noProof/>
          <w:color w:val="000000"/>
          <w:sz w:val="24"/>
          <w:szCs w:val="24"/>
        </w:rPr>
        <w:t>2</w:t>
      </w:r>
      <w:r>
        <w:rPr>
          <w:rStyle w:val="Pogrubienie"/>
          <w:b w:val="0"/>
          <w:bCs w:val="0"/>
          <w:noProof/>
          <w:color w:val="000000"/>
          <w:sz w:val="24"/>
          <w:szCs w:val="24"/>
        </w:rPr>
        <w:t>.2 do siwz</w:t>
      </w:r>
      <w:r w:rsidR="00005B9E">
        <w:rPr>
          <w:rStyle w:val="Pogrubienie"/>
          <w:b w:val="0"/>
          <w:bCs w:val="0"/>
          <w:noProof/>
          <w:color w:val="000000"/>
          <w:sz w:val="24"/>
          <w:szCs w:val="24"/>
        </w:rPr>
        <w:t>;</w:t>
      </w:r>
    </w:p>
    <w:p w:rsidR="005C20B8" w:rsidRPr="00005B9E" w:rsidRDefault="005C20B8" w:rsidP="005C20B8">
      <w:pPr>
        <w:jc w:val="both"/>
        <w:rPr>
          <w:rStyle w:val="Pogrubienie"/>
          <w:b w:val="0"/>
          <w:bCs w:val="0"/>
          <w:sz w:val="24"/>
          <w:szCs w:val="24"/>
          <w:shd w:val="clear" w:color="auto" w:fill="auto"/>
        </w:rPr>
      </w:pPr>
    </w:p>
    <w:p w:rsidR="0029364B" w:rsidRPr="0029364B" w:rsidRDefault="0029364B" w:rsidP="00E420CB">
      <w:pPr>
        <w:numPr>
          <w:ilvl w:val="0"/>
          <w:numId w:val="41"/>
        </w:numPr>
        <w:tabs>
          <w:tab w:val="num" w:pos="709"/>
        </w:tabs>
        <w:ind w:left="709" w:hanging="283"/>
        <w:jc w:val="both"/>
        <w:rPr>
          <w:sz w:val="24"/>
          <w:szCs w:val="24"/>
        </w:rPr>
      </w:pPr>
      <w:r w:rsidRPr="0029364B">
        <w:rPr>
          <w:sz w:val="24"/>
          <w:szCs w:val="24"/>
        </w:rPr>
        <w:t>Zamawiający wymaga od wykonawców wskazania w ofercie imienia i nazwiska osoby wykonując</w:t>
      </w:r>
      <w:r w:rsidR="00A6613D">
        <w:rPr>
          <w:sz w:val="24"/>
          <w:szCs w:val="24"/>
        </w:rPr>
        <w:t>ej</w:t>
      </w:r>
      <w:r w:rsidRPr="0029364B">
        <w:rPr>
          <w:sz w:val="24"/>
          <w:szCs w:val="24"/>
        </w:rPr>
        <w:t xml:space="preserve"> czynności </w:t>
      </w:r>
      <w:r w:rsidR="00534574">
        <w:rPr>
          <w:sz w:val="24"/>
          <w:szCs w:val="24"/>
        </w:rPr>
        <w:t>k</w:t>
      </w:r>
      <w:r w:rsidRPr="0029364B">
        <w:rPr>
          <w:sz w:val="24"/>
          <w:szCs w:val="24"/>
        </w:rPr>
        <w:t xml:space="preserve">ierownika </w:t>
      </w:r>
      <w:r w:rsidR="00534574">
        <w:rPr>
          <w:sz w:val="24"/>
          <w:szCs w:val="24"/>
        </w:rPr>
        <w:t>b</w:t>
      </w:r>
      <w:r w:rsidRPr="0029364B">
        <w:rPr>
          <w:sz w:val="24"/>
          <w:szCs w:val="24"/>
        </w:rPr>
        <w:t>udowy przy realizacji zamówienia wraz z</w:t>
      </w:r>
      <w:r w:rsidR="00C5250B">
        <w:rPr>
          <w:sz w:val="24"/>
          <w:szCs w:val="24"/>
        </w:rPr>
        <w:t> </w:t>
      </w:r>
      <w:r w:rsidRPr="0029364B">
        <w:rPr>
          <w:sz w:val="24"/>
          <w:szCs w:val="24"/>
        </w:rPr>
        <w:t>informacją o kwalifikacjach zawodowych lub doświadczeniu tej osoby w celu przyznania punktów w kryterium oceny ofert.</w:t>
      </w:r>
    </w:p>
    <w:p w:rsidR="0029364B" w:rsidRPr="0029364B" w:rsidRDefault="0029364B" w:rsidP="0029364B">
      <w:pPr>
        <w:jc w:val="both"/>
        <w:rPr>
          <w:sz w:val="24"/>
          <w:szCs w:val="24"/>
        </w:rPr>
      </w:pPr>
    </w:p>
    <w:p w:rsidR="00AB71A2" w:rsidRDefault="004846C9" w:rsidP="00AB71A2">
      <w:pPr>
        <w:ind w:left="284" w:hanging="284"/>
        <w:jc w:val="both"/>
        <w:rPr>
          <w:sz w:val="24"/>
          <w:szCs w:val="24"/>
        </w:rPr>
      </w:pPr>
      <w:r>
        <w:rPr>
          <w:b/>
          <w:sz w:val="24"/>
          <w:szCs w:val="24"/>
        </w:rPr>
        <w:t>8</w:t>
      </w:r>
      <w:r w:rsidR="00AB71A2" w:rsidRPr="00AB71A2">
        <w:rPr>
          <w:b/>
          <w:sz w:val="24"/>
          <w:szCs w:val="24"/>
        </w:rPr>
        <w:t>.</w:t>
      </w:r>
      <w:r w:rsidR="00AB71A2" w:rsidRPr="00AB71A2">
        <w:rPr>
          <w:b/>
          <w:sz w:val="24"/>
          <w:szCs w:val="24"/>
        </w:rPr>
        <w:tab/>
        <w:t>Oświadczenie o przynależności lub braku przynależności do tej samej grupy kapitałowej</w:t>
      </w:r>
      <w:r w:rsidR="00AB71A2" w:rsidRPr="00AB71A2">
        <w:rPr>
          <w:sz w:val="24"/>
          <w:szCs w:val="24"/>
        </w:rPr>
        <w:t>:</w:t>
      </w:r>
    </w:p>
    <w:p w:rsidR="00AB71A2" w:rsidRDefault="00AB71A2" w:rsidP="00E420CB">
      <w:pPr>
        <w:numPr>
          <w:ilvl w:val="0"/>
          <w:numId w:val="42"/>
        </w:numPr>
        <w:jc w:val="both"/>
        <w:rPr>
          <w:sz w:val="24"/>
          <w:szCs w:val="24"/>
        </w:rPr>
      </w:pPr>
      <w:r w:rsidRPr="00176931">
        <w:rPr>
          <w:sz w:val="24"/>
          <w:szCs w:val="24"/>
        </w:rPr>
        <w:t>w celu potwierdzenia braku podstaw do wykluczenia wykonawcy z postępowania, o których mowa w art. 24 ust. 1 pkt 23 ustawy Pzp, wykonawca składa oświadczenie o przynależności lub braku przynależności do tej samej grupy kapita</w:t>
      </w:r>
      <w:r w:rsidR="005729D9">
        <w:rPr>
          <w:sz w:val="24"/>
          <w:szCs w:val="24"/>
        </w:rPr>
        <w:t xml:space="preserve">łowej wg wzoru stanowiącego </w:t>
      </w:r>
      <w:r w:rsidR="005729D9" w:rsidRPr="00DF1CCC">
        <w:rPr>
          <w:b/>
          <w:sz w:val="24"/>
          <w:szCs w:val="24"/>
        </w:rPr>
        <w:t>załącznik</w:t>
      </w:r>
      <w:r w:rsidRPr="00DF1CCC">
        <w:rPr>
          <w:b/>
          <w:sz w:val="24"/>
          <w:szCs w:val="24"/>
        </w:rPr>
        <w:t xml:space="preserve"> nr 6 do siwz</w:t>
      </w:r>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AB71A2" w:rsidRPr="00176931" w:rsidRDefault="00AB71A2" w:rsidP="00E420CB">
      <w:pPr>
        <w:numPr>
          <w:ilvl w:val="0"/>
          <w:numId w:val="42"/>
        </w:numPr>
        <w:jc w:val="both"/>
        <w:rPr>
          <w:sz w:val="24"/>
          <w:szCs w:val="24"/>
        </w:rPr>
      </w:pPr>
      <w:r w:rsidRPr="00E00F0F">
        <w:rPr>
          <w:b/>
          <w:sz w:val="24"/>
          <w:szCs w:val="24"/>
        </w:rPr>
        <w:t>ww. oświadczenie oraz ewentualne dowody wykonawca składa</w:t>
      </w:r>
      <w:r w:rsidRPr="00176931">
        <w:rPr>
          <w:sz w:val="24"/>
          <w:szCs w:val="24"/>
        </w:rPr>
        <w:t xml:space="preserve"> </w:t>
      </w:r>
      <w:r w:rsidRPr="00176931">
        <w:rPr>
          <w:b/>
          <w:sz w:val="24"/>
          <w:szCs w:val="24"/>
        </w:rPr>
        <w:t xml:space="preserve">w terminie </w:t>
      </w:r>
      <w:r w:rsidRPr="00176931">
        <w:rPr>
          <w:b/>
          <w:sz w:val="24"/>
          <w:szCs w:val="24"/>
          <w:u w:val="single"/>
        </w:rPr>
        <w:t>3 dni od dnia zamieszczenia przez zamawiającego na stronie internetowej</w:t>
      </w:r>
      <w:r w:rsidR="00F75978">
        <w:rPr>
          <w:b/>
          <w:sz w:val="24"/>
          <w:szCs w:val="24"/>
          <w:u w:val="single"/>
        </w:rPr>
        <w:t xml:space="preserve"> </w:t>
      </w:r>
      <w:r w:rsidR="00F75978" w:rsidRPr="00F75978">
        <w:rPr>
          <w:sz w:val="24"/>
          <w:szCs w:val="24"/>
          <w:u w:val="single"/>
        </w:rPr>
        <w:t>(</w:t>
      </w:r>
      <w:hyperlink r:id="rId9" w:history="1">
        <w:r w:rsidR="00F75978" w:rsidRPr="00F75978">
          <w:rPr>
            <w:rStyle w:val="Hipercze"/>
            <w:sz w:val="24"/>
            <w:szCs w:val="24"/>
          </w:rPr>
          <w:t>bip.um.swinoujscie.pl</w:t>
        </w:r>
      </w:hyperlink>
      <w:r w:rsidR="00F75978" w:rsidRPr="00F75978">
        <w:rPr>
          <w:sz w:val="24"/>
          <w:szCs w:val="24"/>
          <w:u w:val="single"/>
        </w:rPr>
        <w:t>)</w:t>
      </w:r>
      <w:r w:rsidRPr="00176931">
        <w:rPr>
          <w:b/>
          <w:sz w:val="24"/>
          <w:szCs w:val="24"/>
          <w:u w:val="single"/>
        </w:rPr>
        <w:t xml:space="preserve"> informacji</w:t>
      </w:r>
      <w:r w:rsidR="009E4853">
        <w:rPr>
          <w:b/>
          <w:sz w:val="24"/>
          <w:szCs w:val="24"/>
          <w:u w:val="single"/>
        </w:rPr>
        <w:t xml:space="preserve"> </w:t>
      </w:r>
      <w:r w:rsidR="009E4853" w:rsidRPr="00F75978">
        <w:rPr>
          <w:sz w:val="24"/>
          <w:szCs w:val="24"/>
          <w:u w:val="single"/>
        </w:rPr>
        <w:t>(wykazu złożonych w danym postępowaniu ofert)</w:t>
      </w:r>
      <w:r w:rsidRPr="00F75978">
        <w:rPr>
          <w:sz w:val="24"/>
          <w:szCs w:val="24"/>
        </w:rPr>
        <w:t>,</w:t>
      </w:r>
      <w:r w:rsidRPr="00176931">
        <w:rPr>
          <w:sz w:val="24"/>
          <w:szCs w:val="24"/>
        </w:rPr>
        <w:t xml:space="preserve"> o której mowa w art. 86 ust. 5 ustawy Pzp</w:t>
      </w:r>
      <w:r w:rsidR="009E4853">
        <w:rPr>
          <w:sz w:val="24"/>
          <w:szCs w:val="24"/>
        </w:rPr>
        <w:t>.</w:t>
      </w:r>
    </w:p>
    <w:p w:rsidR="00AB71A2" w:rsidRPr="00AB71A2" w:rsidRDefault="00C61FDE" w:rsidP="00AB71A2">
      <w:pPr>
        <w:pStyle w:val="Akapitzlist"/>
        <w:ind w:left="567"/>
        <w:jc w:val="both"/>
        <w:rPr>
          <w:rFonts w:ascii="Times New Roman" w:hAnsi="Times New Roman"/>
          <w:sz w:val="24"/>
          <w:szCs w:val="24"/>
        </w:rPr>
      </w:pPr>
      <w:r>
        <w:rPr>
          <w:rFonts w:ascii="Times New Roman" w:hAnsi="Times New Roman"/>
          <w:sz w:val="24"/>
          <w:szCs w:val="24"/>
          <w:u w:val="single"/>
        </w:rPr>
        <w:t>W</w:t>
      </w:r>
      <w:r w:rsidR="00AB71A2" w:rsidRPr="00AB71A2">
        <w:rPr>
          <w:rFonts w:ascii="Times New Roman" w:hAnsi="Times New Roman"/>
          <w:sz w:val="24"/>
          <w:szCs w:val="24"/>
          <w:u w:val="single"/>
        </w:rPr>
        <w:t xml:space="preserve"> przypadku składania oferty wspólnej ww. oświadczenie składa każdy z wykonawców składających ofertę wspólną</w:t>
      </w:r>
      <w:r w:rsidR="00AB71A2" w:rsidRPr="00AB71A2">
        <w:rPr>
          <w:rFonts w:ascii="Times New Roman" w:hAnsi="Times New Roman"/>
          <w:sz w:val="24"/>
          <w:szCs w:val="24"/>
        </w:rPr>
        <w:t>.</w:t>
      </w:r>
    </w:p>
    <w:p w:rsidR="00AB71A2" w:rsidRPr="00AB71A2" w:rsidRDefault="00C61FDE" w:rsidP="00AB71A2">
      <w:pPr>
        <w:pStyle w:val="Akapitzlist"/>
        <w:ind w:left="567"/>
        <w:jc w:val="both"/>
        <w:rPr>
          <w:rFonts w:ascii="Times New Roman" w:hAnsi="Times New Roman"/>
          <w:sz w:val="24"/>
          <w:szCs w:val="24"/>
          <w:u w:val="single"/>
        </w:rPr>
      </w:pPr>
      <w:r>
        <w:rPr>
          <w:rFonts w:ascii="Times New Roman" w:hAnsi="Times New Roman"/>
          <w:sz w:val="24"/>
          <w:szCs w:val="24"/>
          <w:u w:val="single"/>
        </w:rPr>
        <w:t>W</w:t>
      </w:r>
      <w:r w:rsidR="00AB71A2" w:rsidRPr="00AB71A2">
        <w:rPr>
          <w:rFonts w:ascii="Times New Roman" w:hAnsi="Times New Roman"/>
          <w:sz w:val="24"/>
          <w:szCs w:val="24"/>
          <w:u w:val="single"/>
        </w:rPr>
        <w:t>w. oświadczenie należy złożyć w oryginale.</w:t>
      </w:r>
    </w:p>
    <w:p w:rsidR="00AB71A2" w:rsidRPr="00DF1CCC" w:rsidRDefault="00AB71A2" w:rsidP="00E420CB">
      <w:pPr>
        <w:pStyle w:val="Akapitzlist"/>
        <w:numPr>
          <w:ilvl w:val="0"/>
          <w:numId w:val="44"/>
        </w:numPr>
        <w:tabs>
          <w:tab w:val="left" w:pos="284"/>
        </w:tabs>
        <w:ind w:hanging="720"/>
        <w:jc w:val="both"/>
        <w:rPr>
          <w:rFonts w:ascii="Times New Roman" w:hAnsi="Times New Roman"/>
          <w:b/>
          <w:sz w:val="24"/>
          <w:szCs w:val="24"/>
        </w:rPr>
      </w:pPr>
      <w:r w:rsidRPr="00DF1CCC">
        <w:rPr>
          <w:rFonts w:ascii="Times New Roman" w:hAnsi="Times New Roman"/>
          <w:b/>
          <w:sz w:val="24"/>
          <w:szCs w:val="24"/>
        </w:rPr>
        <w:t>Zasady dotyczące składania oświadczeń i dokumentów oraz ich forma i język.</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sidR="00A36D98">
        <w:rPr>
          <w:rFonts w:ascii="Times New Roman" w:hAnsi="Times New Roman"/>
          <w:sz w:val="24"/>
          <w:szCs w:val="24"/>
        </w:rPr>
        <w:t> </w:t>
      </w:r>
      <w:r w:rsidRPr="00AB71A2">
        <w:rPr>
          <w:rFonts w:ascii="Times New Roman" w:hAnsi="Times New Roman"/>
          <w:sz w:val="24"/>
          <w:szCs w:val="24"/>
        </w:rPr>
        <w:t xml:space="preserve">udzielenie zamówienia publicznego, </w:t>
      </w:r>
      <w:r w:rsidRPr="00AB71A2">
        <w:rPr>
          <w:rFonts w:ascii="Times New Roman" w:hAnsi="Times New Roman"/>
          <w:sz w:val="24"/>
          <w:szCs w:val="24"/>
          <w:u w:val="single"/>
        </w:rPr>
        <w:t>w zakresie dokumentów, które każdego z nich dotyczą.</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lastRenderedPageBreak/>
        <w:t>Poświadczenie za zgodność z oryginałem następuje w formie pisemnej lub w formie elektronicznej i poprzedzone jest dopiskiem „za zgodność z oryginałem”.</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o którym mowa w ppkt 4) zamawiający będzie żądał od wykonawcy przedstawienia tłumaczenia na język polski wskazanych przez wykonawcę i pobranych samodzielnie przez zamawiającego dokumentów.</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wątpliwości zamawiający wezwie, w wyznaczonym przez siebie terminie, do złożenia wyjaśnień dotyczących oświadczeń i dokumentów, o których mowa w art. 25 ust. 1 ustawy Pzp.</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i/>
          <w:iCs/>
          <w:sz w:val="24"/>
          <w:szCs w:val="24"/>
        </w:rPr>
      </w:pPr>
      <w:r w:rsidRPr="00AB71A2">
        <w:rPr>
          <w:rFonts w:ascii="Times New Roman" w:hAnsi="Times New Roman"/>
          <w:b/>
          <w:sz w:val="24"/>
          <w:szCs w:val="24"/>
        </w:rPr>
        <w:t xml:space="preserve">Uwaga ! Na podstawie art. 24aa ustawy Pzp Zamawiający </w:t>
      </w:r>
      <w:r w:rsidRPr="00AB71A2">
        <w:rPr>
          <w:rFonts w:ascii="Times New Roman" w:hAnsi="Times New Roman"/>
          <w:b/>
          <w:sz w:val="24"/>
          <w:szCs w:val="24"/>
          <w:u w:val="single"/>
        </w:rPr>
        <w:t>najpierw dokona oceny ofert</w:t>
      </w:r>
      <w:r w:rsidRPr="00AB71A2">
        <w:rPr>
          <w:rFonts w:ascii="Times New Roman" w:hAnsi="Times New Roman"/>
          <w:b/>
          <w:sz w:val="24"/>
          <w:szCs w:val="24"/>
        </w:rPr>
        <w:t xml:space="preserve">, a następnie zbada, </w:t>
      </w:r>
      <w:r w:rsidRPr="00AB71A2">
        <w:rPr>
          <w:rFonts w:ascii="Times New Roman" w:hAnsi="Times New Roman"/>
          <w:b/>
          <w:sz w:val="24"/>
          <w:szCs w:val="24"/>
          <w:u w:val="single"/>
        </w:rPr>
        <w:t>czy wykonawca, którego oferta została oceniona jako najkorzystniejsza</w:t>
      </w:r>
      <w:r w:rsidRPr="00AB71A2">
        <w:rPr>
          <w:rFonts w:ascii="Times New Roman" w:hAnsi="Times New Roman"/>
          <w:b/>
          <w:sz w:val="24"/>
          <w:szCs w:val="24"/>
        </w:rPr>
        <w:t>, nie podlega wykluczeniu oraz spełnia warunki udziału w postępowaniu.</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b/>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5B5AC2" w:rsidRDefault="00CB643B" w:rsidP="00855A94">
      <w:pPr>
        <w:jc w:val="both"/>
        <w:rPr>
          <w:sz w:val="24"/>
          <w:szCs w:val="24"/>
        </w:rPr>
      </w:pPr>
    </w:p>
    <w:p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rsidR="00CB675C" w:rsidRPr="005B5AC2" w:rsidRDefault="00CB675C" w:rsidP="00855A94">
      <w:pPr>
        <w:ind w:left="426"/>
        <w:jc w:val="both"/>
        <w:rPr>
          <w:b/>
          <w:sz w:val="24"/>
          <w:szCs w:val="24"/>
        </w:rPr>
      </w:pPr>
    </w:p>
    <w:p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Rozporządzenia Ministra Rozwoju z dnia 26 lipca 2016</w:t>
      </w:r>
      <w:r w:rsidR="00E00F0F">
        <w:rPr>
          <w:rFonts w:ascii="Times New Roman" w:hAnsi="Times New Roman"/>
          <w:b/>
          <w:sz w:val="24"/>
          <w:szCs w:val="24"/>
        </w:rPr>
        <w:t> </w:t>
      </w:r>
      <w:r>
        <w:rPr>
          <w:rFonts w:ascii="Times New Roman" w:hAnsi="Times New Roman"/>
          <w:b/>
          <w:sz w:val="24"/>
          <w:szCs w:val="24"/>
        </w:rPr>
        <w:t xml:space="preserve">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 xml:space="preserve">wykonawcy, okresu </w:t>
      </w:r>
      <w:r>
        <w:rPr>
          <w:rFonts w:ascii="Times New Roman" w:hAnsi="Times New Roman"/>
          <w:b/>
          <w:bCs/>
          <w:sz w:val="24"/>
          <w:szCs w:val="24"/>
        </w:rPr>
        <w:lastRenderedPageBreak/>
        <w:t>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sidR="00315AB6">
        <w:rPr>
          <w:rFonts w:ascii="Times New Roman" w:hAnsi="Times New Roman"/>
          <w:bCs/>
          <w:sz w:val="24"/>
          <w:szCs w:val="24"/>
        </w:rPr>
        <w:t xml:space="preserve"> (Dz. U. z 201</w:t>
      </w:r>
      <w:r w:rsidR="00631623">
        <w:rPr>
          <w:rFonts w:ascii="Times New Roman" w:hAnsi="Times New Roman"/>
          <w:bCs/>
          <w:sz w:val="24"/>
          <w:szCs w:val="24"/>
        </w:rPr>
        <w:t>6</w:t>
      </w:r>
      <w:r>
        <w:rPr>
          <w:rFonts w:ascii="Times New Roman" w:hAnsi="Times New Roman"/>
          <w:bCs/>
          <w:sz w:val="24"/>
          <w:szCs w:val="24"/>
        </w:rPr>
        <w:t xml:space="preserve"> r. poz. 1126</w:t>
      </w:r>
      <w:r w:rsidR="00631623">
        <w:rPr>
          <w:rFonts w:ascii="Times New Roman" w:hAnsi="Times New Roman"/>
          <w:bCs/>
          <w:sz w:val="24"/>
          <w:szCs w:val="24"/>
        </w:rPr>
        <w:t xml:space="preserve"> ze zm.</w:t>
      </w:r>
      <w:r>
        <w:rPr>
          <w:rFonts w:ascii="Times New Roman" w:hAnsi="Times New Roman"/>
          <w:bCs/>
          <w:sz w:val="24"/>
          <w:szCs w:val="24"/>
        </w:rPr>
        <w:t xml:space="preserve">) </w:t>
      </w:r>
      <w:r>
        <w:rPr>
          <w:rFonts w:ascii="Times New Roman" w:hAnsi="Times New Roman"/>
          <w:sz w:val="24"/>
          <w:szCs w:val="24"/>
        </w:rPr>
        <w:t>zamiast dokumentów:</w:t>
      </w:r>
    </w:p>
    <w:p w:rsidR="004A4BE7" w:rsidRDefault="004A4BE7" w:rsidP="004A4BE7">
      <w:pPr>
        <w:autoSpaceDE w:val="0"/>
        <w:autoSpaceDN w:val="0"/>
        <w:adjustRightInd w:val="0"/>
        <w:ind w:left="567" w:hanging="283"/>
        <w:jc w:val="both"/>
        <w:rPr>
          <w:sz w:val="24"/>
          <w:szCs w:val="24"/>
        </w:rPr>
      </w:pPr>
      <w:r>
        <w:rPr>
          <w:sz w:val="24"/>
          <w:szCs w:val="24"/>
        </w:rPr>
        <w:t>1) o których mowa w § 5 pkt 1 ww. Rozporządzenia:</w:t>
      </w:r>
    </w:p>
    <w:p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D333A9">
        <w:rPr>
          <w:sz w:val="24"/>
          <w:szCs w:val="24"/>
        </w:rPr>
        <w:t xml:space="preserve"> Pzp</w:t>
      </w:r>
      <w:r>
        <w:rPr>
          <w:sz w:val="24"/>
          <w:szCs w:val="24"/>
        </w:rPr>
        <w:t>,</w:t>
      </w:r>
    </w:p>
    <w:p w:rsidR="004A4BE7" w:rsidRDefault="004A4BE7" w:rsidP="004A4BE7">
      <w:pPr>
        <w:autoSpaceDE w:val="0"/>
        <w:autoSpaceDN w:val="0"/>
        <w:adjustRightInd w:val="0"/>
        <w:ind w:left="567" w:hanging="283"/>
        <w:jc w:val="both"/>
        <w:rPr>
          <w:sz w:val="24"/>
          <w:szCs w:val="24"/>
        </w:rPr>
      </w:pPr>
      <w:r>
        <w:rPr>
          <w:sz w:val="24"/>
          <w:szCs w:val="24"/>
        </w:rPr>
        <w:t>2) o których mowa w § 5 pkt 2-4 ww. Rozporządzenia:</w:t>
      </w:r>
    </w:p>
    <w:p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4A4BE7" w:rsidRDefault="004A4BE7" w:rsidP="00E420CB">
      <w:pPr>
        <w:pStyle w:val="Akapitzlist"/>
        <w:numPr>
          <w:ilvl w:val="0"/>
          <w:numId w:val="28"/>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w:t>
      </w:r>
      <w:r w:rsidR="00631623">
        <w:rPr>
          <w:rFonts w:ascii="Times New Roman" w:hAnsi="Times New Roman"/>
          <w:sz w:val="24"/>
          <w:szCs w:val="24"/>
        </w:rPr>
        <w:t> </w:t>
      </w:r>
      <w:r>
        <w:rPr>
          <w:rFonts w:ascii="Times New Roman" w:hAnsi="Times New Roman"/>
          <w:sz w:val="24"/>
          <w:szCs w:val="24"/>
        </w:rPr>
        <w:t>którym mowa w § 7 ust. 1 pkt 2 lit. a ww. Rozporządzenia, powinien być wystawiony nie wcześniej niż 3 miesiące przed upływem tego terminu.</w:t>
      </w:r>
    </w:p>
    <w:p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7 ust. 1 pkt 1 ww. Rozporządzenia, w zakresie określonym w art. 24 ust. 1 pkt 14 i 21 ustawy</w:t>
      </w:r>
      <w:r w:rsidR="00D333A9">
        <w:rPr>
          <w:rFonts w:ascii="Times New Roman" w:hAnsi="Times New Roman"/>
          <w:sz w:val="24"/>
          <w:szCs w:val="24"/>
        </w:rPr>
        <w:t xml:space="preserve"> Pzp</w:t>
      </w:r>
      <w:r>
        <w:rPr>
          <w:rFonts w:ascii="Times New Roman" w:hAnsi="Times New Roman"/>
          <w:sz w:val="24"/>
          <w:szCs w:val="24"/>
        </w:rPr>
        <w:t xml:space="preserve">,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w:t>
      </w:r>
      <w:r>
        <w:rPr>
          <w:rFonts w:ascii="Times New Roman" w:hAnsi="Times New Roman"/>
          <w:sz w:val="24"/>
          <w:szCs w:val="24"/>
        </w:rPr>
        <w:lastRenderedPageBreak/>
        <w:t xml:space="preserve">zamieszkania ma osoba, której dokument dotyczy, o udzielenie niezbędnych informacji dotyczących tego dokumentu. </w:t>
      </w:r>
    </w:p>
    <w:p w:rsidR="005D2F75" w:rsidRDefault="005D2F75" w:rsidP="005D2F75">
      <w:pPr>
        <w:ind w:left="360"/>
        <w:jc w:val="both"/>
        <w:rPr>
          <w:sz w:val="24"/>
        </w:rPr>
      </w:pPr>
    </w:p>
    <w:p w:rsidR="00DC0A74" w:rsidRPr="005B5AC2" w:rsidRDefault="00DC0A74" w:rsidP="005D2F75">
      <w:pPr>
        <w:ind w:left="360"/>
        <w:jc w:val="both"/>
        <w:rPr>
          <w:sz w:val="24"/>
        </w:rPr>
      </w:pPr>
    </w:p>
    <w:p w:rsidR="00CB675C" w:rsidRPr="005B5AC2"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rsidR="00CB675C" w:rsidRPr="005B5AC2" w:rsidRDefault="00CB675C">
      <w:pPr>
        <w:pStyle w:val="pkt"/>
        <w:tabs>
          <w:tab w:val="num" w:pos="426"/>
        </w:tabs>
        <w:spacing w:before="0" w:after="0"/>
        <w:ind w:left="556" w:firstLine="0"/>
      </w:pPr>
    </w:p>
    <w:p w:rsidR="009D3F0D" w:rsidRPr="00FE3C0B" w:rsidRDefault="009D3F0D" w:rsidP="00EF7936">
      <w:pPr>
        <w:numPr>
          <w:ilvl w:val="0"/>
          <w:numId w:val="19"/>
        </w:numPr>
        <w:tabs>
          <w:tab w:val="num" w:pos="284"/>
        </w:tabs>
        <w:ind w:left="284" w:hanging="284"/>
        <w:jc w:val="both"/>
        <w:rPr>
          <w:i/>
          <w:sz w:val="24"/>
          <w:szCs w:val="24"/>
        </w:rPr>
      </w:pPr>
      <w:r w:rsidRPr="00FE3C0B">
        <w:rPr>
          <w:b/>
          <w:sz w:val="24"/>
          <w:szCs w:val="24"/>
        </w:rPr>
        <w:t>Zamawiający wymaga wykonania zamówienia w następujących terminach:</w:t>
      </w:r>
    </w:p>
    <w:p w:rsidR="00FB1D3A" w:rsidRDefault="00FB1D3A" w:rsidP="00DC0A74">
      <w:pPr>
        <w:contextualSpacing/>
        <w:jc w:val="both"/>
        <w:rPr>
          <w:b/>
          <w:i/>
          <w:sz w:val="24"/>
          <w:szCs w:val="24"/>
        </w:rPr>
      </w:pPr>
    </w:p>
    <w:p w:rsidR="001D4005" w:rsidRPr="00FE3C0B" w:rsidRDefault="001D4005" w:rsidP="00E420CB">
      <w:pPr>
        <w:numPr>
          <w:ilvl w:val="0"/>
          <w:numId w:val="52"/>
        </w:numPr>
        <w:contextualSpacing/>
        <w:jc w:val="both"/>
        <w:rPr>
          <w:i/>
          <w:sz w:val="24"/>
          <w:szCs w:val="24"/>
        </w:rPr>
      </w:pPr>
      <w:r>
        <w:rPr>
          <w:sz w:val="24"/>
          <w:szCs w:val="24"/>
        </w:rPr>
        <w:t>t</w:t>
      </w:r>
      <w:r w:rsidRPr="00FE3C0B">
        <w:rPr>
          <w:sz w:val="24"/>
          <w:szCs w:val="24"/>
        </w:rPr>
        <w:t xml:space="preserve">ermin rozpoczęcia </w:t>
      </w:r>
      <w:r w:rsidRPr="00FE3C0B">
        <w:rPr>
          <w:sz w:val="24"/>
          <w:szCs w:val="24"/>
        </w:rPr>
        <w:tab/>
      </w:r>
      <w:r w:rsidRPr="00FE3C0B">
        <w:rPr>
          <w:sz w:val="24"/>
          <w:szCs w:val="24"/>
        </w:rPr>
        <w:tab/>
      </w:r>
      <w:r>
        <w:rPr>
          <w:sz w:val="24"/>
          <w:szCs w:val="24"/>
        </w:rPr>
        <w:t>- w dniu przekazania placu budowy</w:t>
      </w:r>
    </w:p>
    <w:p w:rsidR="00EC6A8E" w:rsidRPr="00024CBF" w:rsidRDefault="00EC6A8E" w:rsidP="00E420CB">
      <w:pPr>
        <w:numPr>
          <w:ilvl w:val="0"/>
          <w:numId w:val="52"/>
        </w:numPr>
        <w:contextualSpacing/>
        <w:jc w:val="both"/>
        <w:rPr>
          <w:b/>
          <w:i/>
          <w:sz w:val="24"/>
          <w:szCs w:val="24"/>
        </w:rPr>
      </w:pPr>
      <w:r>
        <w:rPr>
          <w:b/>
          <w:sz w:val="24"/>
          <w:szCs w:val="24"/>
        </w:rPr>
        <w:t xml:space="preserve">termin zakończenia instalacji C.O. i C.W.U. – </w:t>
      </w:r>
      <w:r w:rsidR="00DA631C">
        <w:rPr>
          <w:b/>
          <w:sz w:val="24"/>
          <w:szCs w:val="24"/>
        </w:rPr>
        <w:t xml:space="preserve"> 60 dni od przekazania placu budowy,</w:t>
      </w:r>
    </w:p>
    <w:p w:rsidR="00EC6A8E" w:rsidRPr="00A416F0" w:rsidRDefault="00EC6A8E" w:rsidP="00E420CB">
      <w:pPr>
        <w:numPr>
          <w:ilvl w:val="0"/>
          <w:numId w:val="52"/>
        </w:numPr>
        <w:contextualSpacing/>
        <w:jc w:val="both"/>
        <w:rPr>
          <w:b/>
          <w:i/>
          <w:sz w:val="24"/>
          <w:szCs w:val="24"/>
        </w:rPr>
      </w:pPr>
      <w:r w:rsidRPr="00024CBF">
        <w:rPr>
          <w:b/>
          <w:sz w:val="24"/>
          <w:szCs w:val="24"/>
        </w:rPr>
        <w:t>termin zakończenia</w:t>
      </w:r>
      <w:r>
        <w:rPr>
          <w:b/>
          <w:sz w:val="24"/>
          <w:szCs w:val="24"/>
        </w:rPr>
        <w:t xml:space="preserve"> całości</w:t>
      </w:r>
      <w:r w:rsidRPr="00024CBF">
        <w:rPr>
          <w:b/>
          <w:sz w:val="24"/>
          <w:szCs w:val="24"/>
        </w:rPr>
        <w:t xml:space="preserve"> robót</w:t>
      </w:r>
      <w:r>
        <w:rPr>
          <w:b/>
          <w:sz w:val="24"/>
          <w:szCs w:val="24"/>
        </w:rPr>
        <w:t xml:space="preserve">  pozostałych związanych z dociepleniem poddasza i ścian zewnętrznych  - </w:t>
      </w:r>
      <w:r w:rsidR="009A39C4">
        <w:rPr>
          <w:b/>
          <w:sz w:val="24"/>
          <w:szCs w:val="24"/>
        </w:rPr>
        <w:t>15</w:t>
      </w:r>
      <w:r w:rsidR="00823A8E">
        <w:rPr>
          <w:b/>
          <w:sz w:val="24"/>
          <w:szCs w:val="24"/>
        </w:rPr>
        <w:t>0</w:t>
      </w:r>
      <w:r>
        <w:rPr>
          <w:b/>
          <w:sz w:val="24"/>
          <w:szCs w:val="24"/>
        </w:rPr>
        <w:t xml:space="preserve"> dni</w:t>
      </w:r>
      <w:r w:rsidRPr="00024CBF">
        <w:rPr>
          <w:b/>
          <w:sz w:val="24"/>
          <w:szCs w:val="24"/>
        </w:rPr>
        <w:t xml:space="preserve"> od przekazania placu budowy,</w:t>
      </w:r>
    </w:p>
    <w:p w:rsidR="00A416F0" w:rsidRPr="00A416F0" w:rsidRDefault="00A416F0" w:rsidP="009A39C4">
      <w:pPr>
        <w:contextualSpacing/>
        <w:jc w:val="both"/>
        <w:rPr>
          <w:b/>
          <w:sz w:val="24"/>
          <w:szCs w:val="24"/>
        </w:rPr>
      </w:pPr>
      <w:r>
        <w:rPr>
          <w:b/>
          <w:sz w:val="24"/>
          <w:szCs w:val="24"/>
        </w:rPr>
        <w:t>UWAGA !</w:t>
      </w:r>
    </w:p>
    <w:p w:rsidR="00AB03FD" w:rsidRDefault="00AB03FD" w:rsidP="00AB03FD">
      <w:pPr>
        <w:contextualSpacing/>
        <w:jc w:val="both"/>
        <w:rPr>
          <w:b/>
          <w:i/>
          <w:sz w:val="24"/>
          <w:szCs w:val="24"/>
        </w:rPr>
      </w:pPr>
      <w:r w:rsidRPr="00A6613D">
        <w:rPr>
          <w:b/>
          <w:i/>
          <w:sz w:val="24"/>
          <w:szCs w:val="24"/>
        </w:rPr>
        <w:t xml:space="preserve">Skrócenie terminu wykonania </w:t>
      </w:r>
      <w:r w:rsidR="00EC6A8E" w:rsidRPr="00A6613D">
        <w:rPr>
          <w:b/>
          <w:i/>
          <w:sz w:val="24"/>
          <w:szCs w:val="24"/>
        </w:rPr>
        <w:t xml:space="preserve">całości </w:t>
      </w:r>
      <w:r w:rsidRPr="00A6613D">
        <w:rPr>
          <w:b/>
          <w:i/>
          <w:sz w:val="24"/>
          <w:szCs w:val="24"/>
        </w:rPr>
        <w:t>przedmiotu umowy stanowi jedno z kryteriów oceny ofert</w:t>
      </w:r>
    </w:p>
    <w:p w:rsidR="009A39C4" w:rsidRPr="00A6613D" w:rsidRDefault="009A39C4" w:rsidP="00AB03FD">
      <w:pPr>
        <w:contextualSpacing/>
        <w:jc w:val="both"/>
        <w:rPr>
          <w:b/>
          <w:i/>
          <w:sz w:val="24"/>
          <w:szCs w:val="24"/>
        </w:rPr>
      </w:pPr>
      <w:r>
        <w:rPr>
          <w:b/>
          <w:i/>
          <w:sz w:val="24"/>
          <w:szCs w:val="24"/>
        </w:rPr>
        <w:t>Wykonawca w ofercie wpisuje jedną z liczb podaną w kryterium</w:t>
      </w:r>
      <w:r w:rsidR="00AE38A9">
        <w:rPr>
          <w:b/>
          <w:i/>
          <w:sz w:val="24"/>
          <w:szCs w:val="24"/>
        </w:rPr>
        <w:t xml:space="preserve"> ocen</w:t>
      </w:r>
    </w:p>
    <w:p w:rsidR="002A52AD" w:rsidRDefault="002A52AD" w:rsidP="00AB03FD">
      <w:pPr>
        <w:contextualSpacing/>
        <w:jc w:val="both"/>
        <w:rPr>
          <w:i/>
          <w:sz w:val="24"/>
          <w:szCs w:val="24"/>
        </w:rPr>
      </w:pPr>
    </w:p>
    <w:p w:rsidR="002A52AD" w:rsidRPr="000606F1" w:rsidRDefault="002A52AD" w:rsidP="002A52AD">
      <w:pPr>
        <w:numPr>
          <w:ilvl w:val="0"/>
          <w:numId w:val="19"/>
        </w:numPr>
        <w:autoSpaceDE w:val="0"/>
        <w:autoSpaceDN w:val="0"/>
        <w:adjustRightInd w:val="0"/>
        <w:ind w:left="284"/>
        <w:jc w:val="both"/>
        <w:rPr>
          <w:sz w:val="24"/>
          <w:szCs w:val="24"/>
        </w:rPr>
      </w:pPr>
      <w:r w:rsidRPr="000606F1">
        <w:rPr>
          <w:bCs/>
          <w:sz w:val="24"/>
          <w:szCs w:val="24"/>
        </w:rPr>
        <w:t>Przed rozpoczęciem robót oraz w ich trakcie Wykonawca zobowiązany jest:</w:t>
      </w:r>
    </w:p>
    <w:p w:rsidR="002A52AD" w:rsidRPr="000606F1" w:rsidRDefault="002A52AD" w:rsidP="00E420CB">
      <w:pPr>
        <w:numPr>
          <w:ilvl w:val="0"/>
          <w:numId w:val="55"/>
        </w:numPr>
        <w:autoSpaceDE w:val="0"/>
        <w:autoSpaceDN w:val="0"/>
        <w:adjustRightInd w:val="0"/>
        <w:spacing w:after="120"/>
        <w:ind w:left="1418" w:hanging="283"/>
        <w:contextualSpacing/>
        <w:jc w:val="both"/>
        <w:rPr>
          <w:rFonts w:eastAsia="Calibri"/>
          <w:sz w:val="24"/>
          <w:szCs w:val="24"/>
          <w:lang w:eastAsia="en-US"/>
        </w:rPr>
      </w:pPr>
      <w:r w:rsidRPr="000606F1">
        <w:rPr>
          <w:rFonts w:eastAsia="Calibri"/>
          <w:sz w:val="24"/>
          <w:szCs w:val="24"/>
          <w:lang w:eastAsia="en-US"/>
        </w:rPr>
        <w:t>wykonać rozpoznanie ornitologiczne i chiropterologiczne wskazujące miejsca wykorzystywane przez ptaki i nietoperze, a wymagające zabezpieczenia lub</w:t>
      </w:r>
      <w:r w:rsidR="00635130">
        <w:rPr>
          <w:rFonts w:eastAsia="Calibri"/>
          <w:sz w:val="24"/>
          <w:szCs w:val="24"/>
          <w:lang w:eastAsia="en-US"/>
        </w:rPr>
        <w:t> </w:t>
      </w:r>
      <w:r w:rsidRPr="000606F1">
        <w:rPr>
          <w:rFonts w:eastAsia="Calibri"/>
          <w:sz w:val="24"/>
          <w:szCs w:val="24"/>
          <w:lang w:eastAsia="en-US"/>
        </w:rPr>
        <w:t>ochrony zgodnie z obowiązującym prawem,</w:t>
      </w:r>
    </w:p>
    <w:p w:rsidR="002A52AD" w:rsidRPr="000606F1" w:rsidRDefault="002A52AD" w:rsidP="00E420CB">
      <w:pPr>
        <w:numPr>
          <w:ilvl w:val="0"/>
          <w:numId w:val="56"/>
        </w:numPr>
        <w:autoSpaceDE w:val="0"/>
        <w:autoSpaceDN w:val="0"/>
        <w:adjustRightInd w:val="0"/>
        <w:spacing w:after="120"/>
        <w:ind w:left="1843" w:hanging="425"/>
        <w:contextualSpacing/>
        <w:jc w:val="both"/>
        <w:rPr>
          <w:rFonts w:eastAsia="Calibri"/>
          <w:sz w:val="24"/>
          <w:szCs w:val="24"/>
          <w:lang w:eastAsia="en-US"/>
        </w:rPr>
      </w:pPr>
      <w:r w:rsidRPr="000606F1">
        <w:rPr>
          <w:rFonts w:eastAsia="Calibri"/>
          <w:sz w:val="24"/>
          <w:szCs w:val="24"/>
          <w:lang w:eastAsia="en-US"/>
        </w:rPr>
        <w:t>prowadzić w całym okresie realizacji umowy nadzór ornitologiczny i</w:t>
      </w:r>
      <w:r w:rsidR="00774874" w:rsidRPr="000606F1">
        <w:rPr>
          <w:rFonts w:eastAsia="Calibri"/>
          <w:sz w:val="24"/>
          <w:szCs w:val="24"/>
          <w:lang w:eastAsia="en-US"/>
        </w:rPr>
        <w:t> </w:t>
      </w:r>
      <w:r w:rsidRPr="000606F1">
        <w:rPr>
          <w:rFonts w:eastAsia="Calibri"/>
          <w:sz w:val="24"/>
          <w:szCs w:val="24"/>
          <w:lang w:eastAsia="en-US"/>
        </w:rPr>
        <w:t xml:space="preserve">chiropterologiczny, </w:t>
      </w:r>
    </w:p>
    <w:p w:rsidR="002A52AD" w:rsidRPr="000606F1" w:rsidRDefault="002A52AD" w:rsidP="00E420CB">
      <w:pPr>
        <w:numPr>
          <w:ilvl w:val="0"/>
          <w:numId w:val="56"/>
        </w:numPr>
        <w:autoSpaceDE w:val="0"/>
        <w:autoSpaceDN w:val="0"/>
        <w:adjustRightInd w:val="0"/>
        <w:spacing w:after="120"/>
        <w:ind w:left="1843" w:hanging="425"/>
        <w:contextualSpacing/>
        <w:jc w:val="both"/>
        <w:rPr>
          <w:rFonts w:eastAsia="Calibri"/>
          <w:sz w:val="24"/>
          <w:szCs w:val="24"/>
          <w:lang w:eastAsia="en-US"/>
        </w:rPr>
      </w:pPr>
      <w:r w:rsidRPr="000606F1">
        <w:rPr>
          <w:rFonts w:eastAsia="Calibri"/>
          <w:sz w:val="24"/>
          <w:szCs w:val="24"/>
          <w:lang w:eastAsia="en-US"/>
        </w:rPr>
        <w:t>opracować i dostarczyć Zamawiającemu sprawozdanie z rozpoznania i</w:t>
      </w:r>
      <w:r w:rsidR="00774874" w:rsidRPr="000606F1">
        <w:rPr>
          <w:rFonts w:eastAsia="Calibri"/>
          <w:sz w:val="24"/>
          <w:szCs w:val="24"/>
          <w:lang w:eastAsia="en-US"/>
        </w:rPr>
        <w:t> </w:t>
      </w:r>
      <w:r w:rsidRPr="000606F1">
        <w:rPr>
          <w:rFonts w:eastAsia="Calibri"/>
          <w:sz w:val="24"/>
          <w:szCs w:val="24"/>
          <w:lang w:eastAsia="en-US"/>
        </w:rPr>
        <w:t>nadzoru ornitologicznego i chiropterologicznego obejmującego w</w:t>
      </w:r>
      <w:r w:rsidR="00774874" w:rsidRPr="000606F1">
        <w:rPr>
          <w:rFonts w:eastAsia="Calibri"/>
          <w:sz w:val="24"/>
          <w:szCs w:val="24"/>
          <w:lang w:eastAsia="en-US"/>
        </w:rPr>
        <w:t> </w:t>
      </w:r>
      <w:r w:rsidRPr="000606F1">
        <w:rPr>
          <w:rFonts w:eastAsia="Calibri"/>
          <w:sz w:val="24"/>
          <w:szCs w:val="24"/>
          <w:lang w:eastAsia="en-US"/>
        </w:rPr>
        <w:t>szczególności wskazanie występowania bądź braku miejsc wykorzystywanych przez ptaki i</w:t>
      </w:r>
      <w:r w:rsidR="00635130">
        <w:rPr>
          <w:rFonts w:eastAsia="Calibri"/>
          <w:sz w:val="24"/>
          <w:szCs w:val="24"/>
          <w:lang w:eastAsia="en-US"/>
        </w:rPr>
        <w:t> </w:t>
      </w:r>
      <w:r w:rsidRPr="000606F1">
        <w:rPr>
          <w:rFonts w:eastAsia="Calibri"/>
          <w:sz w:val="24"/>
          <w:szCs w:val="24"/>
          <w:lang w:eastAsia="en-US"/>
        </w:rPr>
        <w:t>nietoperze – na koniec każdego miesiąca kalendarzowego realizacji umowy,</w:t>
      </w:r>
    </w:p>
    <w:p w:rsidR="002A52AD" w:rsidRPr="000606F1" w:rsidRDefault="002A52AD" w:rsidP="00E420CB">
      <w:pPr>
        <w:numPr>
          <w:ilvl w:val="0"/>
          <w:numId w:val="55"/>
        </w:numPr>
        <w:autoSpaceDE w:val="0"/>
        <w:autoSpaceDN w:val="0"/>
        <w:adjustRightInd w:val="0"/>
        <w:spacing w:after="120"/>
        <w:ind w:left="1418" w:hanging="283"/>
        <w:contextualSpacing/>
        <w:jc w:val="both"/>
        <w:rPr>
          <w:rFonts w:eastAsia="Calibri"/>
          <w:sz w:val="24"/>
          <w:szCs w:val="24"/>
          <w:lang w:eastAsia="en-US"/>
        </w:rPr>
      </w:pPr>
      <w:r w:rsidRPr="000606F1">
        <w:rPr>
          <w:rFonts w:eastAsia="Calibri"/>
          <w:sz w:val="24"/>
          <w:szCs w:val="24"/>
          <w:lang w:eastAsia="en-US"/>
        </w:rPr>
        <w:t>jeżeli z powyższych dokumentów, będzie wynikać niemożność realizacji całości lub</w:t>
      </w:r>
      <w:r w:rsidR="00635130">
        <w:rPr>
          <w:rFonts w:eastAsia="Calibri"/>
          <w:sz w:val="24"/>
          <w:szCs w:val="24"/>
          <w:lang w:eastAsia="en-US"/>
        </w:rPr>
        <w:t> </w:t>
      </w:r>
      <w:r w:rsidRPr="000606F1">
        <w:rPr>
          <w:rFonts w:eastAsia="Calibri"/>
          <w:sz w:val="24"/>
          <w:szCs w:val="24"/>
          <w:lang w:eastAsia="en-US"/>
        </w:rPr>
        <w:t>części robót ze względu wymogi przepisów o ochronie przyrody, termin rozpoczęcia i zakończenia realizacji umowy zostaje wydłużony odpowiednio o</w:t>
      </w:r>
      <w:r w:rsidR="00635130">
        <w:rPr>
          <w:rFonts w:eastAsia="Calibri"/>
          <w:sz w:val="24"/>
          <w:szCs w:val="24"/>
          <w:lang w:eastAsia="en-US"/>
        </w:rPr>
        <w:t> </w:t>
      </w:r>
      <w:r w:rsidRPr="000606F1">
        <w:rPr>
          <w:rFonts w:eastAsia="Calibri"/>
          <w:sz w:val="24"/>
          <w:szCs w:val="24"/>
          <w:lang w:eastAsia="en-US"/>
        </w:rPr>
        <w:t>okres, w którym występować będzie konieczność ochrony miejsc występowania ptaków i nietoperzy.</w:t>
      </w:r>
    </w:p>
    <w:p w:rsidR="00576205" w:rsidRDefault="00576205" w:rsidP="00AB03FD">
      <w:pPr>
        <w:contextualSpacing/>
        <w:jc w:val="both"/>
        <w:rPr>
          <w:sz w:val="24"/>
          <w:szCs w:val="24"/>
        </w:rPr>
      </w:pPr>
    </w:p>
    <w:p w:rsidR="00733071" w:rsidRDefault="00733071" w:rsidP="00507F7D">
      <w:pPr>
        <w:numPr>
          <w:ilvl w:val="0"/>
          <w:numId w:val="19"/>
        </w:numPr>
        <w:autoSpaceDE w:val="0"/>
        <w:autoSpaceDN w:val="0"/>
        <w:adjustRightInd w:val="0"/>
        <w:ind w:left="284"/>
        <w:jc w:val="both"/>
        <w:rPr>
          <w:color w:val="000000"/>
          <w:sz w:val="24"/>
          <w:szCs w:val="24"/>
        </w:rPr>
      </w:pPr>
      <w:r>
        <w:rPr>
          <w:color w:val="000000"/>
          <w:sz w:val="24"/>
          <w:szCs w:val="24"/>
        </w:rPr>
        <w:t>Minimalny okr</w:t>
      </w:r>
      <w:r w:rsidR="00D464F0">
        <w:rPr>
          <w:color w:val="000000"/>
          <w:sz w:val="24"/>
          <w:szCs w:val="24"/>
        </w:rPr>
        <w:t xml:space="preserve">es </w:t>
      </w:r>
      <w:r w:rsidR="001A14DE">
        <w:rPr>
          <w:color w:val="000000"/>
          <w:sz w:val="24"/>
          <w:szCs w:val="24"/>
        </w:rPr>
        <w:t xml:space="preserve">gwarancji i </w:t>
      </w:r>
      <w:r w:rsidR="00D464F0">
        <w:rPr>
          <w:color w:val="000000"/>
          <w:sz w:val="24"/>
          <w:szCs w:val="24"/>
        </w:rPr>
        <w:t xml:space="preserve">rękojmi </w:t>
      </w:r>
      <w:r w:rsidR="0014785B">
        <w:rPr>
          <w:color w:val="000000"/>
          <w:sz w:val="24"/>
          <w:szCs w:val="24"/>
        </w:rPr>
        <w:t>wynosi:</w:t>
      </w:r>
      <w:r w:rsidR="00C93F59">
        <w:rPr>
          <w:color w:val="000000"/>
          <w:sz w:val="24"/>
          <w:szCs w:val="24"/>
        </w:rPr>
        <w:t xml:space="preserve"> 60 miesięcy</w:t>
      </w:r>
    </w:p>
    <w:p w:rsidR="00507F7D" w:rsidRDefault="00507F7D" w:rsidP="00507F7D">
      <w:pPr>
        <w:numPr>
          <w:ilvl w:val="0"/>
          <w:numId w:val="19"/>
        </w:numPr>
        <w:autoSpaceDE w:val="0"/>
        <w:autoSpaceDN w:val="0"/>
        <w:adjustRightInd w:val="0"/>
        <w:ind w:left="284"/>
        <w:jc w:val="both"/>
        <w:rPr>
          <w:color w:val="000000"/>
          <w:sz w:val="24"/>
          <w:szCs w:val="24"/>
        </w:rPr>
      </w:pPr>
      <w:r w:rsidRPr="00D702FC">
        <w:rPr>
          <w:color w:val="000000"/>
          <w:sz w:val="24"/>
          <w:szCs w:val="24"/>
        </w:rPr>
        <w:t>Strony ustalają odpowiedzialność Wykonawcy z tytułu rękojmi za w</w:t>
      </w:r>
      <w:r w:rsidR="00435095">
        <w:rPr>
          <w:color w:val="000000"/>
          <w:sz w:val="24"/>
          <w:szCs w:val="24"/>
        </w:rPr>
        <w:t xml:space="preserve">ady przedmiotu umowy na okres </w:t>
      </w:r>
      <w:r w:rsidR="00C93F59">
        <w:rPr>
          <w:color w:val="000000"/>
          <w:sz w:val="24"/>
          <w:szCs w:val="24"/>
        </w:rPr>
        <w:t>60</w:t>
      </w:r>
      <w:r w:rsidRPr="00D702FC">
        <w:rPr>
          <w:color w:val="000000"/>
          <w:sz w:val="24"/>
          <w:szCs w:val="24"/>
        </w:rPr>
        <w:t xml:space="preserve"> miesięc</w:t>
      </w:r>
      <w:r>
        <w:rPr>
          <w:color w:val="000000"/>
          <w:sz w:val="24"/>
          <w:szCs w:val="24"/>
        </w:rPr>
        <w:t>y.</w:t>
      </w:r>
    </w:p>
    <w:p w:rsidR="00507F7D" w:rsidRPr="00D702FC" w:rsidRDefault="00507F7D" w:rsidP="00507F7D">
      <w:pPr>
        <w:numPr>
          <w:ilvl w:val="0"/>
          <w:numId w:val="19"/>
        </w:numPr>
        <w:autoSpaceDE w:val="0"/>
        <w:autoSpaceDN w:val="0"/>
        <w:adjustRightInd w:val="0"/>
        <w:ind w:left="284"/>
        <w:jc w:val="both"/>
        <w:rPr>
          <w:color w:val="000000"/>
          <w:sz w:val="24"/>
          <w:szCs w:val="24"/>
        </w:rPr>
      </w:pPr>
      <w:r w:rsidRPr="00D702FC">
        <w:rPr>
          <w:color w:val="000000"/>
          <w:sz w:val="24"/>
          <w:szCs w:val="24"/>
        </w:rPr>
        <w:t>Niezależnie od rękojmi Wykonawca udziela gwarancji jakości.</w:t>
      </w:r>
      <w:r w:rsidR="00E105F1">
        <w:rPr>
          <w:color w:val="000000"/>
          <w:sz w:val="24"/>
          <w:szCs w:val="24"/>
        </w:rPr>
        <w:t xml:space="preserve"> Ocenie podlegać będzi</w:t>
      </w:r>
      <w:r w:rsidR="00C93F59">
        <w:rPr>
          <w:color w:val="000000"/>
          <w:sz w:val="24"/>
          <w:szCs w:val="24"/>
        </w:rPr>
        <w:t>e gwarancja na roboty budowlane.</w:t>
      </w:r>
      <w:r w:rsidRPr="00D702FC">
        <w:rPr>
          <w:color w:val="000000"/>
          <w:sz w:val="24"/>
          <w:szCs w:val="24"/>
        </w:rPr>
        <w:t xml:space="preserve"> Gwarancja udzielana jest na</w:t>
      </w:r>
      <w:r w:rsidR="00304AC7">
        <w:rPr>
          <w:color w:val="000000"/>
          <w:sz w:val="24"/>
          <w:szCs w:val="24"/>
        </w:rPr>
        <w:t> </w:t>
      </w:r>
      <w:r w:rsidR="00315AB6">
        <w:rPr>
          <w:color w:val="000000"/>
          <w:sz w:val="24"/>
          <w:szCs w:val="24"/>
        </w:rPr>
        <w:t xml:space="preserve">okres </w:t>
      </w:r>
      <w:r w:rsidR="00635130">
        <w:rPr>
          <w:color w:val="000000"/>
          <w:sz w:val="24"/>
          <w:szCs w:val="24"/>
        </w:rPr>
        <w:t>60</w:t>
      </w:r>
      <w:r w:rsidRPr="00D702FC">
        <w:rPr>
          <w:color w:val="000000"/>
          <w:sz w:val="24"/>
          <w:szCs w:val="24"/>
        </w:rPr>
        <w:t xml:space="preserve"> miesięcy (słownie:  </w:t>
      </w:r>
      <w:r w:rsidR="00635130">
        <w:rPr>
          <w:color w:val="000000"/>
          <w:sz w:val="24"/>
          <w:szCs w:val="24"/>
        </w:rPr>
        <w:t>sześćdziesiąt</w:t>
      </w:r>
      <w:r w:rsidRPr="00D702FC">
        <w:rPr>
          <w:color w:val="000000"/>
          <w:sz w:val="24"/>
          <w:szCs w:val="24"/>
        </w:rPr>
        <w:t xml:space="preserve"> miesięcy).</w:t>
      </w:r>
    </w:p>
    <w:p w:rsidR="00507F7D" w:rsidRPr="00123B18" w:rsidRDefault="00507F7D" w:rsidP="00123B18">
      <w:pPr>
        <w:numPr>
          <w:ilvl w:val="0"/>
          <w:numId w:val="19"/>
        </w:numPr>
        <w:autoSpaceDE w:val="0"/>
        <w:autoSpaceDN w:val="0"/>
        <w:adjustRightInd w:val="0"/>
        <w:ind w:left="284"/>
        <w:jc w:val="both"/>
        <w:rPr>
          <w:color w:val="000000"/>
          <w:sz w:val="24"/>
          <w:szCs w:val="24"/>
        </w:rPr>
      </w:pPr>
      <w:r w:rsidRPr="00C5586F">
        <w:rPr>
          <w:color w:val="000000"/>
          <w:sz w:val="24"/>
          <w:szCs w:val="24"/>
        </w:rPr>
        <w:t>Zamawiający może realizować uprawnienia z tytułu rękojmi niezależnie od uprawnień z tytułu gwarancji.</w:t>
      </w:r>
    </w:p>
    <w:p w:rsidR="00507F7D" w:rsidRPr="005A6A6B" w:rsidRDefault="00507F7D" w:rsidP="00507F7D">
      <w:pPr>
        <w:numPr>
          <w:ilvl w:val="0"/>
          <w:numId w:val="19"/>
        </w:numPr>
        <w:autoSpaceDE w:val="0"/>
        <w:autoSpaceDN w:val="0"/>
        <w:adjustRightInd w:val="0"/>
        <w:jc w:val="both"/>
        <w:rPr>
          <w:b/>
          <w:bCs/>
          <w:sz w:val="24"/>
          <w:szCs w:val="24"/>
        </w:rPr>
      </w:pPr>
      <w:r w:rsidRPr="005A6A6B">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507F7D" w:rsidRPr="005A6A6B" w:rsidRDefault="00507F7D" w:rsidP="00507F7D">
      <w:pPr>
        <w:numPr>
          <w:ilvl w:val="0"/>
          <w:numId w:val="19"/>
        </w:numPr>
        <w:autoSpaceDE w:val="0"/>
        <w:autoSpaceDN w:val="0"/>
        <w:adjustRightInd w:val="0"/>
        <w:jc w:val="both"/>
        <w:rPr>
          <w:b/>
          <w:bCs/>
          <w:sz w:val="24"/>
          <w:szCs w:val="24"/>
        </w:rPr>
      </w:pPr>
      <w:r w:rsidRPr="005A6A6B">
        <w:rPr>
          <w:color w:val="000000"/>
          <w:sz w:val="24"/>
        </w:rPr>
        <w:lastRenderedPageBreak/>
        <w:t>Bieg rękojmi i gwarancji rozpoczyna się z dniem podpisania protokołu końcowego odbioru robót bez wad i usterek.</w:t>
      </w:r>
    </w:p>
    <w:p w:rsidR="002458CC" w:rsidRPr="00B71CD0" w:rsidRDefault="00507F7D" w:rsidP="00B71CD0">
      <w:pPr>
        <w:numPr>
          <w:ilvl w:val="0"/>
          <w:numId w:val="19"/>
        </w:numPr>
        <w:autoSpaceDE w:val="0"/>
        <w:autoSpaceDN w:val="0"/>
        <w:adjustRightInd w:val="0"/>
        <w:jc w:val="both"/>
        <w:rPr>
          <w:b/>
          <w:bCs/>
          <w:sz w:val="24"/>
          <w:szCs w:val="24"/>
        </w:rPr>
      </w:pPr>
      <w:r w:rsidRPr="005A6A6B">
        <w:rPr>
          <w:color w:val="000000"/>
          <w:sz w:val="24"/>
        </w:rPr>
        <w:t>W przypadku nieusunięcia wad lub usterek w terminach wskazanych przez Zamawiającego w</w:t>
      </w:r>
      <w:r w:rsidR="00B3519F">
        <w:rPr>
          <w:color w:val="000000"/>
          <w:sz w:val="24"/>
        </w:rPr>
        <w:t> </w:t>
      </w:r>
      <w:r w:rsidRPr="005A6A6B">
        <w:rPr>
          <w:color w:val="000000"/>
          <w:sz w:val="24"/>
        </w:rPr>
        <w:t>protokole końcowym odbioru robót lub w okresie rękojmi za wady lub gwarancji, Wykonawca wyraża zgodę na usunięcie wad i usterek na koszt i </w:t>
      </w:r>
      <w:r w:rsidR="00B3519F">
        <w:rPr>
          <w:color w:val="000000"/>
          <w:sz w:val="24"/>
        </w:rPr>
        <w:t>odpowiedzialność</w:t>
      </w:r>
      <w:r w:rsidRPr="005A6A6B">
        <w:rPr>
          <w:color w:val="000000"/>
          <w:sz w:val="24"/>
        </w:rPr>
        <w:t xml:space="preserve"> Wykonawcy.</w:t>
      </w:r>
      <w:r w:rsidRPr="005A6A6B">
        <w:t xml:space="preserve"> </w:t>
      </w:r>
    </w:p>
    <w:p w:rsidR="00CB675C" w:rsidRDefault="00CB675C">
      <w:pPr>
        <w:jc w:val="both"/>
        <w:rPr>
          <w:sz w:val="24"/>
        </w:rPr>
      </w:pPr>
    </w:p>
    <w:p w:rsidR="00734884" w:rsidRPr="00425941"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rsidR="00734884" w:rsidRDefault="00734884" w:rsidP="00734884"/>
    <w:p w:rsidR="001D17F4" w:rsidRPr="00631623" w:rsidRDefault="00734884" w:rsidP="00631623">
      <w:pPr>
        <w:pStyle w:val="pkt"/>
        <w:numPr>
          <w:ilvl w:val="0"/>
          <w:numId w:val="14"/>
        </w:numPr>
        <w:tabs>
          <w:tab w:val="clear" w:pos="360"/>
          <w:tab w:val="num" w:pos="284"/>
        </w:tabs>
        <w:spacing w:before="0" w:after="0"/>
        <w:ind w:left="284" w:hanging="284"/>
      </w:pPr>
      <w:r w:rsidRPr="00734884">
        <w:t>Wadium należy wnieść w wysokości</w:t>
      </w:r>
      <w:r w:rsidR="00631623">
        <w:t xml:space="preserve"> </w:t>
      </w:r>
      <w:r w:rsidR="007F34E6" w:rsidRPr="00631623">
        <w:rPr>
          <w:bCs/>
          <w:lang w:eastAsia="x-none"/>
        </w:rPr>
        <w:t xml:space="preserve"> </w:t>
      </w:r>
      <w:r w:rsidR="00A6613D" w:rsidRPr="000254C5">
        <w:rPr>
          <w:b/>
          <w:bCs/>
          <w:lang w:eastAsia="x-none"/>
        </w:rPr>
        <w:t>50 000,00</w:t>
      </w:r>
      <w:r w:rsidR="007F34E6" w:rsidRPr="000254C5">
        <w:rPr>
          <w:b/>
          <w:bCs/>
          <w:lang w:eastAsia="x-none"/>
        </w:rPr>
        <w:t xml:space="preserve"> z</w:t>
      </w:r>
      <w:r w:rsidR="007F34E6" w:rsidRPr="00631623">
        <w:rPr>
          <w:bCs/>
          <w:lang w:eastAsia="x-none"/>
        </w:rPr>
        <w:t>ł (słownie złotych</w:t>
      </w:r>
      <w:r w:rsidR="00A416F0" w:rsidRPr="00631623">
        <w:rPr>
          <w:bCs/>
          <w:lang w:eastAsia="x-none"/>
        </w:rPr>
        <w:t>:</w:t>
      </w:r>
      <w:r w:rsidR="007F34E6" w:rsidRPr="00631623">
        <w:rPr>
          <w:bCs/>
          <w:lang w:eastAsia="x-none"/>
        </w:rPr>
        <w:t xml:space="preserve"> </w:t>
      </w:r>
      <w:r w:rsidR="00A6613D" w:rsidRPr="00631623">
        <w:rPr>
          <w:bCs/>
          <w:lang w:eastAsia="x-none"/>
        </w:rPr>
        <w:t>pięćdziesiąt tysięcy</w:t>
      </w:r>
      <w:r w:rsidR="007F34E6" w:rsidRPr="00631623">
        <w:rPr>
          <w:bCs/>
          <w:lang w:eastAsia="x-none"/>
        </w:rPr>
        <w:t>/100),</w:t>
      </w:r>
    </w:p>
    <w:p w:rsidR="00734884" w:rsidRPr="00DC7B1B" w:rsidRDefault="00734884" w:rsidP="00897424">
      <w:pPr>
        <w:pStyle w:val="pkt"/>
        <w:spacing w:before="0" w:after="0"/>
        <w:ind w:left="284" w:firstLine="0"/>
      </w:pPr>
      <w:r w:rsidRPr="00DC7B1B">
        <w:t xml:space="preserve">przed upływem terminu składania ofert. </w:t>
      </w:r>
      <w:r w:rsidRPr="00DC7B1B">
        <w:rPr>
          <w:b/>
        </w:rPr>
        <w:t>Decyduje moment wpływu środków do</w:t>
      </w:r>
      <w:r w:rsidR="00E8020F">
        <w:rPr>
          <w:b/>
        </w:rPr>
        <w:t> </w:t>
      </w:r>
      <w:r w:rsidR="00975773">
        <w:rPr>
          <w:b/>
        </w:rPr>
        <w:t>z</w:t>
      </w:r>
      <w:r w:rsidRPr="00DC7B1B">
        <w:rPr>
          <w:b/>
        </w:rPr>
        <w:t xml:space="preserve">amawiającego. </w:t>
      </w:r>
    </w:p>
    <w:p w:rsidR="00734884" w:rsidRPr="00DC7B1B" w:rsidRDefault="00734884" w:rsidP="00EF7936">
      <w:pPr>
        <w:pStyle w:val="pkt"/>
        <w:numPr>
          <w:ilvl w:val="0"/>
          <w:numId w:val="14"/>
        </w:numPr>
        <w:tabs>
          <w:tab w:val="clear" w:pos="360"/>
          <w:tab w:val="num" w:pos="284"/>
        </w:tabs>
        <w:spacing w:before="0" w:after="0"/>
        <w:ind w:left="284" w:hanging="284"/>
      </w:pPr>
      <w:r w:rsidRPr="00DC7B1B">
        <w:t>Wadium może być wnoszone:</w:t>
      </w:r>
    </w:p>
    <w:p w:rsidR="00734884" w:rsidRPr="00DC7B1B" w:rsidRDefault="00734884" w:rsidP="00794BD0">
      <w:pPr>
        <w:numPr>
          <w:ilvl w:val="1"/>
          <w:numId w:val="23"/>
        </w:numPr>
        <w:tabs>
          <w:tab w:val="num" w:pos="567"/>
        </w:tabs>
        <w:ind w:left="567" w:hanging="283"/>
        <w:jc w:val="both"/>
        <w:rPr>
          <w:sz w:val="24"/>
        </w:rPr>
      </w:pPr>
      <w:r w:rsidRPr="00DC7B1B">
        <w:rPr>
          <w:sz w:val="24"/>
        </w:rPr>
        <w:t>w pieniądzu – przelewem na konto depozytowe Zamawiającego</w:t>
      </w:r>
      <w:r w:rsidR="005653E0" w:rsidRPr="00DC7B1B">
        <w:rPr>
          <w:sz w:val="24"/>
        </w:rPr>
        <w:t>:</w:t>
      </w:r>
    </w:p>
    <w:p w:rsidR="007F34E6" w:rsidRDefault="007F34E6" w:rsidP="00563397">
      <w:pPr>
        <w:pStyle w:val="pkt"/>
        <w:spacing w:before="0" w:after="0"/>
        <w:ind w:left="-720" w:firstLine="0"/>
        <w:jc w:val="center"/>
        <w:rPr>
          <w:b/>
        </w:rPr>
      </w:pPr>
    </w:p>
    <w:p w:rsidR="00563397" w:rsidRPr="00DC7B1B" w:rsidRDefault="009D3ECE" w:rsidP="00563397">
      <w:pPr>
        <w:pStyle w:val="pkt"/>
        <w:spacing w:before="0" w:after="0"/>
        <w:ind w:left="-720" w:firstLine="0"/>
        <w:jc w:val="center"/>
        <w:rPr>
          <w:b/>
        </w:rPr>
      </w:pPr>
      <w:r w:rsidRPr="00DC7B1B">
        <w:rPr>
          <w:b/>
        </w:rPr>
        <w:t>Gmina Miasto</w:t>
      </w:r>
      <w:r w:rsidR="00563397" w:rsidRPr="00DC7B1B">
        <w:rPr>
          <w:b/>
        </w:rPr>
        <w:t xml:space="preserve"> Świnoujście</w:t>
      </w:r>
    </w:p>
    <w:p w:rsidR="00563397" w:rsidRPr="00DC7B1B" w:rsidRDefault="00563397" w:rsidP="00563397">
      <w:pPr>
        <w:pStyle w:val="pkt"/>
        <w:tabs>
          <w:tab w:val="num" w:pos="1800"/>
        </w:tabs>
        <w:spacing w:before="0" w:after="0"/>
        <w:ind w:left="2694" w:firstLine="0"/>
        <w:rPr>
          <w:b/>
        </w:rPr>
      </w:pPr>
      <w:r w:rsidRPr="00DC7B1B">
        <w:rPr>
          <w:b/>
        </w:rPr>
        <w:t>27 1240 3914 1111 0010 0965 1187</w:t>
      </w:r>
    </w:p>
    <w:p w:rsidR="00563397" w:rsidRPr="00834885" w:rsidRDefault="00563397" w:rsidP="00563397">
      <w:pPr>
        <w:autoSpaceDE w:val="0"/>
        <w:autoSpaceDN w:val="0"/>
        <w:adjustRightInd w:val="0"/>
        <w:ind w:left="284"/>
        <w:jc w:val="both"/>
        <w:rPr>
          <w:sz w:val="24"/>
          <w:szCs w:val="24"/>
        </w:rPr>
      </w:pPr>
      <w:r w:rsidRPr="00DC7B1B">
        <w:rPr>
          <w:sz w:val="24"/>
          <w:szCs w:val="24"/>
        </w:rPr>
        <w:t>Na dowodzie wpłaty należy zaznaczyć, jakiego zadania</w:t>
      </w:r>
      <w:r w:rsidR="00227F99">
        <w:rPr>
          <w:sz w:val="24"/>
          <w:szCs w:val="24"/>
        </w:rPr>
        <w:t xml:space="preserve"> </w:t>
      </w:r>
      <w:r w:rsidRPr="00DC7B1B">
        <w:rPr>
          <w:sz w:val="24"/>
          <w:szCs w:val="24"/>
        </w:rPr>
        <w:t>wadium dotyczy (</w:t>
      </w:r>
      <w:r w:rsidRPr="00DC7B1B">
        <w:rPr>
          <w:b/>
          <w:bCs/>
          <w:sz w:val="24"/>
          <w:szCs w:val="24"/>
        </w:rPr>
        <w:t>Wadi</w:t>
      </w:r>
      <w:r w:rsidR="00767AFC" w:rsidRPr="00DC7B1B">
        <w:rPr>
          <w:b/>
          <w:bCs/>
          <w:sz w:val="24"/>
          <w:szCs w:val="24"/>
        </w:rPr>
        <w:t xml:space="preserve">um w postępowaniu nr </w:t>
      </w:r>
      <w:r w:rsidR="00897424">
        <w:rPr>
          <w:b/>
          <w:bCs/>
          <w:sz w:val="24"/>
          <w:szCs w:val="24"/>
        </w:rPr>
        <w:t>WIM.271.1.</w:t>
      </w:r>
      <w:r w:rsidR="000254C5">
        <w:rPr>
          <w:b/>
          <w:bCs/>
          <w:sz w:val="24"/>
          <w:szCs w:val="24"/>
        </w:rPr>
        <w:t>25</w:t>
      </w:r>
      <w:r w:rsidR="00911C89">
        <w:rPr>
          <w:b/>
          <w:bCs/>
          <w:sz w:val="24"/>
          <w:szCs w:val="24"/>
        </w:rPr>
        <w:t>.</w:t>
      </w:r>
      <w:r w:rsidR="00B87B41">
        <w:rPr>
          <w:b/>
          <w:bCs/>
          <w:sz w:val="24"/>
          <w:szCs w:val="24"/>
        </w:rPr>
        <w:t>201</w:t>
      </w:r>
      <w:r w:rsidR="004F313D">
        <w:rPr>
          <w:b/>
          <w:bCs/>
          <w:sz w:val="24"/>
          <w:szCs w:val="24"/>
        </w:rPr>
        <w:t>9</w:t>
      </w:r>
      <w:r w:rsidR="00C12211">
        <w:rPr>
          <w:sz w:val="24"/>
          <w:szCs w:val="24"/>
        </w:rPr>
        <w:t>.</w:t>
      </w:r>
    </w:p>
    <w:p w:rsidR="00734884" w:rsidRPr="00834885" w:rsidRDefault="00734884" w:rsidP="00794BD0">
      <w:pPr>
        <w:pStyle w:val="pkt"/>
        <w:numPr>
          <w:ilvl w:val="1"/>
          <w:numId w:val="23"/>
        </w:numPr>
        <w:tabs>
          <w:tab w:val="num" w:pos="567"/>
        </w:tabs>
        <w:spacing w:before="0" w:after="0"/>
        <w:ind w:left="567" w:hanging="283"/>
        <w:rPr>
          <w:b/>
        </w:rPr>
      </w:pPr>
      <w:r w:rsidRPr="00834885">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Pr="00834885">
        <w:t xml:space="preserve">2000 r. o utworzeniu Polskiej Agencji Rozwoju Przedsiębiorczości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734884" w:rsidRDefault="00734884" w:rsidP="00EF7936">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rsidR="00734884" w:rsidRPr="00734884" w:rsidRDefault="00734884" w:rsidP="00794BD0">
      <w:pPr>
        <w:numPr>
          <w:ilvl w:val="0"/>
          <w:numId w:val="22"/>
        </w:numPr>
        <w:tabs>
          <w:tab w:val="right" w:pos="567"/>
        </w:tabs>
        <w:ind w:left="567" w:hanging="283"/>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rsidR="00734884" w:rsidRPr="00734884" w:rsidRDefault="00734884" w:rsidP="00794BD0">
      <w:pPr>
        <w:numPr>
          <w:ilvl w:val="0"/>
          <w:numId w:val="22"/>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734884" w:rsidRPr="00C47740" w:rsidRDefault="00734884" w:rsidP="00EF7936">
      <w:pPr>
        <w:numPr>
          <w:ilvl w:val="0"/>
          <w:numId w:val="17"/>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Zamawiający odrzuci ofertę </w:t>
      </w:r>
      <w:r w:rsidR="004E1935">
        <w:rPr>
          <w:sz w:val="24"/>
        </w:rPr>
        <w:t>w</w:t>
      </w:r>
      <w:r w:rsidRPr="00734884">
        <w:rPr>
          <w:sz w:val="24"/>
        </w:rPr>
        <w:t>ykonawcy, jeżeli nie wniesie on wadium lub wniesie wadium w</w:t>
      </w:r>
      <w:r w:rsidR="00091BCC">
        <w:rPr>
          <w:sz w:val="24"/>
        </w:rPr>
        <w:t> </w:t>
      </w:r>
      <w:r w:rsidRPr="00734884">
        <w:rPr>
          <w:sz w:val="24"/>
        </w:rPr>
        <w:t xml:space="preserve">sposób nieprawidłowy.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lastRenderedPageBreak/>
        <w:t>Zamawiający zatrzymuje wadium wraz z odsetkami, jeżeli:</w:t>
      </w:r>
      <w:r w:rsidRPr="00734884">
        <w:rPr>
          <w:rFonts w:ascii="Arial" w:hAnsi="Arial" w:cs="Arial"/>
          <w:shd w:val="clear" w:color="auto" w:fill="FFFFFF"/>
        </w:rPr>
        <w:t xml:space="preserve"> </w:t>
      </w:r>
    </w:p>
    <w:p w:rsidR="00734884" w:rsidRPr="002A29A5" w:rsidRDefault="00734884" w:rsidP="00EF7936">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rsidR="00734884" w:rsidRPr="00734884" w:rsidRDefault="00734884" w:rsidP="00EF7936">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sidR="00732B7A">
        <w:rPr>
          <w:sz w:val="24"/>
        </w:rPr>
        <w:t xml:space="preserve"> Pzp</w:t>
      </w:r>
      <w:r w:rsidRPr="00734884">
        <w:rPr>
          <w:sz w:val="24"/>
        </w:rPr>
        <w:t>, z</w:t>
      </w:r>
      <w:r w:rsidR="00091BCC">
        <w:rPr>
          <w:sz w:val="24"/>
        </w:rPr>
        <w:t> </w:t>
      </w:r>
      <w:r w:rsidRPr="00734884">
        <w:rPr>
          <w:sz w:val="24"/>
        </w:rPr>
        <w:t>przyczyn leżących po jego stronie, nie złożył oświadczeń lub dokumentów potwierdzających okoliczności, o których mowa w art. 25 ust. 1 ustawy</w:t>
      </w:r>
      <w:r w:rsidR="00732B7A">
        <w:rPr>
          <w:sz w:val="24"/>
        </w:rPr>
        <w:t xml:space="preserve"> Pzp</w:t>
      </w:r>
      <w:r w:rsidRPr="00734884">
        <w:rPr>
          <w:sz w:val="24"/>
        </w:rPr>
        <w:t>, oświadczenia, o</w:t>
      </w:r>
      <w:r w:rsidR="00091BCC">
        <w:rPr>
          <w:sz w:val="24"/>
        </w:rPr>
        <w:t> </w:t>
      </w:r>
      <w:r w:rsidRPr="00734884">
        <w:rPr>
          <w:sz w:val="24"/>
        </w:rPr>
        <w:t>którym mowa w art. 25a ust. 1 ustawy</w:t>
      </w:r>
      <w:r w:rsidR="00D333A9">
        <w:rPr>
          <w:sz w:val="24"/>
        </w:rPr>
        <w:t xml:space="preserve"> Pzp</w:t>
      </w:r>
      <w:r w:rsidRPr="00734884">
        <w:rPr>
          <w:sz w:val="24"/>
        </w:rPr>
        <w:t>, pełnomocnictw lub nie wyraził zgody na</w:t>
      </w:r>
      <w:r w:rsidR="004B2EF2">
        <w:rPr>
          <w:sz w:val="24"/>
        </w:rPr>
        <w:t> </w:t>
      </w:r>
      <w:r w:rsidRPr="00734884">
        <w:rPr>
          <w:sz w:val="24"/>
        </w:rPr>
        <w:t>poprawienie omyłki, o której mowa w art. 87 ust. 2 pkt 3 ustawy</w:t>
      </w:r>
      <w:r w:rsidR="004B2EF2">
        <w:rPr>
          <w:sz w:val="24"/>
        </w:rPr>
        <w:t xml:space="preserve"> Pzp</w:t>
      </w:r>
      <w:r w:rsidRPr="00734884">
        <w:rPr>
          <w:sz w:val="24"/>
        </w:rPr>
        <w:t>, co spowodowało brak możliwości wybrania oferty złożonej przez wykonawcę jako najkorzystniejszej.</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rsidR="00734884" w:rsidRPr="00C47740" w:rsidRDefault="00734884" w:rsidP="00EF7936">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734884" w:rsidRPr="00C47740" w:rsidRDefault="00734884" w:rsidP="00EF7936">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49102E" w:rsidRDefault="00734884" w:rsidP="0049102E">
      <w:pPr>
        <w:numPr>
          <w:ilvl w:val="0"/>
          <w:numId w:val="17"/>
        </w:numPr>
        <w:tabs>
          <w:tab w:val="clear" w:pos="360"/>
          <w:tab w:val="left" w:pos="142"/>
          <w:tab w:val="num" w:pos="284"/>
          <w:tab w:val="left" w:pos="851"/>
        </w:tabs>
        <w:ind w:left="284" w:hanging="426"/>
        <w:jc w:val="both"/>
        <w:rPr>
          <w:sz w:val="24"/>
        </w:rPr>
      </w:pPr>
      <w:r w:rsidRPr="00C47740">
        <w:rPr>
          <w:sz w:val="24"/>
        </w:rPr>
        <w:t>W ofercie należy wpisać nr konta, na które zamawiający ma zwrócić wadium</w:t>
      </w:r>
      <w:r w:rsidR="0049102E">
        <w:rPr>
          <w:sz w:val="24"/>
        </w:rPr>
        <w:t>.</w:t>
      </w:r>
      <w:r w:rsidR="00E0442C">
        <w:rPr>
          <w:sz w:val="24"/>
        </w:rPr>
        <w:t xml:space="preserve"> W przypadku gdy wykonawca nie wskaże w ofercie numeru konta</w:t>
      </w:r>
      <w:r w:rsidR="007E6690">
        <w:rPr>
          <w:sz w:val="24"/>
        </w:rPr>
        <w:t>,</w:t>
      </w:r>
      <w:r w:rsidR="00E0442C">
        <w:rPr>
          <w:sz w:val="24"/>
        </w:rPr>
        <w:t xml:space="preserve"> na które należy zwrócić wadium zostanie ono</w:t>
      </w:r>
      <w:r w:rsidR="007E6690">
        <w:rPr>
          <w:sz w:val="24"/>
        </w:rPr>
        <w:t xml:space="preserve"> zwrócone na rachunek bankowy, z którego dokonano przelewu wpłaty wadium.</w:t>
      </w:r>
    </w:p>
    <w:p w:rsidR="00A6613D" w:rsidRDefault="00A6613D" w:rsidP="0049102E">
      <w:pPr>
        <w:tabs>
          <w:tab w:val="left" w:pos="142"/>
          <w:tab w:val="left" w:pos="851"/>
        </w:tabs>
        <w:ind w:left="284"/>
        <w:jc w:val="both"/>
        <w:rPr>
          <w:sz w:val="24"/>
        </w:rPr>
      </w:pPr>
    </w:p>
    <w:p w:rsidR="00734884" w:rsidRDefault="0049102E" w:rsidP="0049102E">
      <w:pPr>
        <w:tabs>
          <w:tab w:val="left" w:pos="142"/>
          <w:tab w:val="left" w:pos="851"/>
        </w:tabs>
        <w:ind w:left="284"/>
        <w:jc w:val="both"/>
        <w:rPr>
          <w:sz w:val="24"/>
        </w:rPr>
      </w:pPr>
      <w:r>
        <w:rPr>
          <w:sz w:val="24"/>
        </w:rPr>
        <w:t xml:space="preserve"> </w:t>
      </w:r>
    </w:p>
    <w:p w:rsidR="00CB675C" w:rsidRPr="005B5AC2" w:rsidRDefault="00CB675C">
      <w:pPr>
        <w:pStyle w:val="Nagwek4"/>
        <w:ind w:left="1701" w:hanging="1701"/>
        <w:rPr>
          <w:color w:val="auto"/>
        </w:rPr>
      </w:pPr>
      <w:r w:rsidRPr="005B5AC2">
        <w:rPr>
          <w:color w:val="auto"/>
        </w:rPr>
        <w:t xml:space="preserve">ROZDZIAŁ IX Wyjaśnienia treści </w:t>
      </w:r>
      <w:r w:rsidR="0074680B">
        <w:rPr>
          <w:color w:val="auto"/>
        </w:rPr>
        <w:t>siwz</w:t>
      </w:r>
      <w:r w:rsidRPr="005B5AC2">
        <w:rPr>
          <w:color w:val="auto"/>
        </w:rPr>
        <w:t xml:space="preserve"> i jej modyfikacja oraz sposób porozumiewania się wykonawców z zamawiającym </w:t>
      </w:r>
    </w:p>
    <w:p w:rsidR="00CB675C" w:rsidRPr="005B5AC2" w:rsidRDefault="00CB675C">
      <w:pPr>
        <w:jc w:val="both"/>
        <w:rPr>
          <w:sz w:val="24"/>
        </w:rPr>
      </w:pP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rsidR="00CB675C" w:rsidRDefault="00CB675C" w:rsidP="00EF7936">
      <w:pPr>
        <w:numPr>
          <w:ilvl w:val="0"/>
          <w:numId w:val="9"/>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7608AA" w:rsidRDefault="007608AA" w:rsidP="007608AA">
      <w:pPr>
        <w:ind w:left="284"/>
        <w:jc w:val="both"/>
        <w:rPr>
          <w:sz w:val="24"/>
        </w:rPr>
      </w:pPr>
      <w:r>
        <w:rPr>
          <w:sz w:val="24"/>
        </w:rPr>
        <w:t>Forma pisemna zastrzeżona jest dla następujących czynności:</w:t>
      </w:r>
    </w:p>
    <w:p w:rsidR="007608AA" w:rsidRDefault="007608AA" w:rsidP="00E420CB">
      <w:pPr>
        <w:numPr>
          <w:ilvl w:val="0"/>
          <w:numId w:val="30"/>
        </w:numPr>
        <w:jc w:val="both"/>
        <w:rPr>
          <w:sz w:val="24"/>
        </w:rPr>
      </w:pPr>
      <w:r>
        <w:rPr>
          <w:sz w:val="24"/>
        </w:rPr>
        <w:t>złożenie oferty;</w:t>
      </w:r>
    </w:p>
    <w:p w:rsidR="007608AA" w:rsidRDefault="007608AA" w:rsidP="00E420CB">
      <w:pPr>
        <w:numPr>
          <w:ilvl w:val="0"/>
          <w:numId w:val="30"/>
        </w:numPr>
        <w:jc w:val="both"/>
        <w:rPr>
          <w:sz w:val="24"/>
        </w:rPr>
      </w:pPr>
      <w:r>
        <w:rPr>
          <w:sz w:val="24"/>
        </w:rPr>
        <w:t>wycofanie oferty;</w:t>
      </w:r>
    </w:p>
    <w:p w:rsidR="007608AA" w:rsidRDefault="007608AA" w:rsidP="00E420CB">
      <w:pPr>
        <w:numPr>
          <w:ilvl w:val="0"/>
          <w:numId w:val="30"/>
        </w:numPr>
        <w:jc w:val="both"/>
        <w:rPr>
          <w:sz w:val="24"/>
        </w:rPr>
      </w:pPr>
      <w:r>
        <w:rPr>
          <w:sz w:val="24"/>
        </w:rPr>
        <w:lastRenderedPageBreak/>
        <w:t>zmiana ofert;</w:t>
      </w:r>
    </w:p>
    <w:p w:rsidR="007608AA" w:rsidRPr="00743F7B" w:rsidRDefault="007608AA" w:rsidP="00E420CB">
      <w:pPr>
        <w:numPr>
          <w:ilvl w:val="0"/>
          <w:numId w:val="30"/>
        </w:numPr>
        <w:jc w:val="both"/>
        <w:rPr>
          <w:sz w:val="24"/>
        </w:rPr>
      </w:pPr>
      <w:r w:rsidRPr="007608AA">
        <w:rPr>
          <w:sz w:val="24"/>
          <w:szCs w:val="24"/>
        </w:rPr>
        <w:t>uzupełnienie oferty w przypadkach wynikających z art. 26 ust. 3</w:t>
      </w:r>
      <w:r w:rsidR="00A87F0C">
        <w:rPr>
          <w:sz w:val="24"/>
          <w:szCs w:val="24"/>
        </w:rPr>
        <w:t xml:space="preserve"> i 3a</w:t>
      </w:r>
      <w:r w:rsidRPr="007608AA">
        <w:rPr>
          <w:sz w:val="24"/>
          <w:szCs w:val="24"/>
        </w:rPr>
        <w:t xml:space="preserve"> ustawy Pzp, przy czym Wykonawca w celu dochowania terminu na uzupełnienie może przesłać oświadczenia lub dokumenty e-mailem pod warunkiem ich niezwłocznego dostarczenia w formie pisemnej.</w:t>
      </w:r>
    </w:p>
    <w:p w:rsidR="00743F7B" w:rsidRPr="00524DAB" w:rsidRDefault="00743F7B" w:rsidP="00E420CB">
      <w:pPr>
        <w:numPr>
          <w:ilvl w:val="0"/>
          <w:numId w:val="30"/>
        </w:numPr>
        <w:ind w:left="851" w:hanging="425"/>
        <w:jc w:val="both"/>
        <w:rPr>
          <w:sz w:val="24"/>
          <w:szCs w:val="24"/>
        </w:rPr>
      </w:pPr>
      <w:r w:rsidRPr="00524DAB">
        <w:rPr>
          <w:sz w:val="24"/>
          <w:szCs w:val="24"/>
        </w:rPr>
        <w:t>Wskazane powyżej oświadczenia i dokumenty wykonawca może dostarczyć za pośrednictwem operatora pocztowego w rozumieniu ustawy z dnia 23 listopada 2012 r. – Prawo pocztowe (</w:t>
      </w:r>
      <w:r w:rsidR="000254C5">
        <w:rPr>
          <w:sz w:val="24"/>
          <w:szCs w:val="24"/>
        </w:rPr>
        <w:t xml:space="preserve">tj. </w:t>
      </w:r>
      <w:r w:rsidRPr="00524DAB">
        <w:rPr>
          <w:sz w:val="24"/>
          <w:szCs w:val="24"/>
        </w:rPr>
        <w:t>Dz.U. z 201</w:t>
      </w:r>
      <w:r w:rsidR="000254C5">
        <w:rPr>
          <w:sz w:val="24"/>
          <w:szCs w:val="24"/>
        </w:rPr>
        <w:t>8</w:t>
      </w:r>
      <w:r w:rsidRPr="00524DAB">
        <w:rPr>
          <w:sz w:val="24"/>
          <w:szCs w:val="24"/>
        </w:rPr>
        <w:t xml:space="preserve"> r. poz. </w:t>
      </w:r>
      <w:r w:rsidR="000254C5">
        <w:rPr>
          <w:sz w:val="24"/>
          <w:szCs w:val="24"/>
        </w:rPr>
        <w:t>2188</w:t>
      </w:r>
      <w:r w:rsidRPr="00524DAB">
        <w:rPr>
          <w:sz w:val="24"/>
          <w:szCs w:val="24"/>
        </w:rPr>
        <w:t xml:space="preserve"> ze zm.), osobiście lub za pośrednictwem posłańca. </w:t>
      </w:r>
    </w:p>
    <w:p w:rsidR="003D04FB" w:rsidRPr="003D04FB" w:rsidRDefault="003D04FB" w:rsidP="00EF7936">
      <w:pPr>
        <w:numPr>
          <w:ilvl w:val="0"/>
          <w:numId w:val="9"/>
        </w:numPr>
        <w:tabs>
          <w:tab w:val="clear" w:pos="720"/>
          <w:tab w:val="num" w:pos="284"/>
        </w:tabs>
        <w:ind w:left="284" w:hanging="284"/>
        <w:jc w:val="both"/>
        <w:rPr>
          <w:sz w:val="24"/>
        </w:rPr>
      </w:pPr>
      <w:r w:rsidRPr="003D04FB">
        <w:rPr>
          <w:sz w:val="24"/>
        </w:rPr>
        <w:t xml:space="preserve">Zamawiający dopuszcza porozumiewanie się za pomocą </w:t>
      </w:r>
      <w:r w:rsidRPr="003D04FB">
        <w:rPr>
          <w:b/>
          <w:sz w:val="24"/>
        </w:rPr>
        <w:t>e-maila</w:t>
      </w:r>
      <w:r w:rsidRPr="003D04FB">
        <w:rPr>
          <w:sz w:val="24"/>
        </w:rPr>
        <w:t xml:space="preserve"> przy przekazywaniu następujących dokumentów:</w:t>
      </w:r>
    </w:p>
    <w:p w:rsidR="003D04FB" w:rsidRPr="00C43260" w:rsidRDefault="003D04FB" w:rsidP="00EF7936">
      <w:pPr>
        <w:numPr>
          <w:ilvl w:val="0"/>
          <w:numId w:val="18"/>
        </w:numPr>
        <w:ind w:left="851" w:hanging="284"/>
        <w:jc w:val="both"/>
        <w:rPr>
          <w:sz w:val="24"/>
        </w:rPr>
      </w:pPr>
      <w:r w:rsidRPr="00C43260">
        <w:rPr>
          <w:sz w:val="24"/>
        </w:rPr>
        <w:t>pytania wykonawców i wyjaśnienia zamawiającego dotyczące treści siwz,</w:t>
      </w:r>
    </w:p>
    <w:p w:rsidR="003D04FB" w:rsidRPr="00C43260" w:rsidRDefault="003D04FB" w:rsidP="00EF7936">
      <w:pPr>
        <w:numPr>
          <w:ilvl w:val="0"/>
          <w:numId w:val="18"/>
        </w:numPr>
        <w:ind w:left="851" w:hanging="284"/>
        <w:jc w:val="both"/>
        <w:rPr>
          <w:sz w:val="24"/>
        </w:rPr>
      </w:pPr>
      <w:r w:rsidRPr="00C43260">
        <w:rPr>
          <w:sz w:val="24"/>
        </w:rPr>
        <w:t>modyfikacje treści siwz,</w:t>
      </w:r>
    </w:p>
    <w:p w:rsidR="003D04FB" w:rsidRPr="00C43260" w:rsidRDefault="003D04FB" w:rsidP="00EF7936">
      <w:pPr>
        <w:numPr>
          <w:ilvl w:val="0"/>
          <w:numId w:val="18"/>
        </w:numPr>
        <w:ind w:left="851" w:hanging="284"/>
        <w:jc w:val="both"/>
        <w:rPr>
          <w:sz w:val="24"/>
        </w:rPr>
      </w:pPr>
      <w:r w:rsidRPr="00C43260">
        <w:rPr>
          <w:sz w:val="24"/>
        </w:rPr>
        <w:t>wezwanie wykonawcy do wyjaśnienia treści oferty i odpowiedź wykonawcy,</w:t>
      </w:r>
    </w:p>
    <w:p w:rsidR="003D04FB" w:rsidRPr="00C43260" w:rsidRDefault="003D04FB" w:rsidP="00EF7936">
      <w:pPr>
        <w:numPr>
          <w:ilvl w:val="0"/>
          <w:numId w:val="18"/>
        </w:numPr>
        <w:ind w:left="851" w:hanging="284"/>
        <w:jc w:val="both"/>
        <w:rPr>
          <w:sz w:val="24"/>
        </w:rPr>
      </w:pPr>
      <w:r w:rsidRPr="00C43260">
        <w:rPr>
          <w:sz w:val="24"/>
        </w:rPr>
        <w:t>wezwanie kierowane do wykonawców na podstawie art. 26 ustawy</w:t>
      </w:r>
      <w:r w:rsidR="00732B7A">
        <w:rPr>
          <w:sz w:val="24"/>
        </w:rPr>
        <w:t xml:space="preserve"> Pzp</w:t>
      </w:r>
      <w:r w:rsidRPr="00C43260">
        <w:rPr>
          <w:sz w:val="24"/>
        </w:rPr>
        <w:t>,</w:t>
      </w:r>
    </w:p>
    <w:p w:rsidR="003D04FB" w:rsidRPr="00C43260" w:rsidRDefault="003D04FB" w:rsidP="00EF7936">
      <w:pPr>
        <w:numPr>
          <w:ilvl w:val="0"/>
          <w:numId w:val="18"/>
        </w:numPr>
        <w:ind w:left="851" w:hanging="284"/>
        <w:jc w:val="both"/>
        <w:rPr>
          <w:sz w:val="24"/>
          <w:szCs w:val="24"/>
        </w:rPr>
      </w:pPr>
      <w:r w:rsidRPr="00C43260">
        <w:rPr>
          <w:sz w:val="24"/>
          <w:szCs w:val="24"/>
        </w:rPr>
        <w:t>wezwanie do udzielenia wyjaśnień dotyczących elementów oferty mających wpływ na</w:t>
      </w:r>
      <w:r w:rsidR="000254C5">
        <w:rPr>
          <w:sz w:val="24"/>
          <w:szCs w:val="24"/>
        </w:rPr>
        <w:t> </w:t>
      </w:r>
      <w:r w:rsidRPr="00C43260">
        <w:rPr>
          <w:sz w:val="24"/>
          <w:szCs w:val="24"/>
        </w:rPr>
        <w:t>wysokość ceny oraz odpowiedź wykonawcy,</w:t>
      </w:r>
    </w:p>
    <w:p w:rsidR="003D04FB" w:rsidRPr="00C43260" w:rsidRDefault="003D04FB" w:rsidP="00EF7936">
      <w:pPr>
        <w:numPr>
          <w:ilvl w:val="0"/>
          <w:numId w:val="18"/>
        </w:numPr>
        <w:ind w:left="851" w:hanging="284"/>
        <w:jc w:val="both"/>
        <w:rPr>
          <w:bCs/>
          <w:sz w:val="24"/>
          <w:szCs w:val="24"/>
        </w:rPr>
      </w:pPr>
      <w:r w:rsidRPr="00C43260">
        <w:rPr>
          <w:bCs/>
          <w:sz w:val="24"/>
        </w:rPr>
        <w:t>informacja o poprawieniu oferty na podstawie art. 87 ust. 2 ustawy</w:t>
      </w:r>
      <w:r w:rsidR="004B2EF2">
        <w:rPr>
          <w:bCs/>
          <w:sz w:val="24"/>
        </w:rPr>
        <w:t xml:space="preserve"> Pzp</w:t>
      </w:r>
      <w:r w:rsidRPr="00C43260">
        <w:rPr>
          <w:bCs/>
          <w:sz w:val="24"/>
        </w:rPr>
        <w:t>,</w:t>
      </w:r>
    </w:p>
    <w:p w:rsidR="003D04FB" w:rsidRPr="00C43260" w:rsidRDefault="003D04FB" w:rsidP="00EF7936">
      <w:pPr>
        <w:numPr>
          <w:ilvl w:val="0"/>
          <w:numId w:val="18"/>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w:t>
      </w:r>
      <w:r w:rsidR="000254C5">
        <w:rPr>
          <w:bCs/>
          <w:sz w:val="24"/>
          <w:szCs w:val="24"/>
        </w:rPr>
        <w:t> </w:t>
      </w:r>
      <w:r w:rsidRPr="00C43260">
        <w:rPr>
          <w:bCs/>
          <w:sz w:val="24"/>
          <w:szCs w:val="24"/>
        </w:rPr>
        <w:t>podstawie art. 87 ust. 2 pkt 3 ustawy</w:t>
      </w:r>
      <w:r w:rsidR="004B2EF2">
        <w:rPr>
          <w:bCs/>
          <w:sz w:val="24"/>
          <w:szCs w:val="24"/>
        </w:rPr>
        <w:t xml:space="preserve"> Pzp</w:t>
      </w:r>
      <w:r w:rsidRPr="00C43260">
        <w:rPr>
          <w:bCs/>
          <w:sz w:val="24"/>
          <w:szCs w:val="24"/>
        </w:rPr>
        <w:t>.</w:t>
      </w:r>
    </w:p>
    <w:p w:rsidR="003D04FB" w:rsidRPr="00C43260" w:rsidRDefault="003D04FB" w:rsidP="00EF7936">
      <w:pPr>
        <w:numPr>
          <w:ilvl w:val="0"/>
          <w:numId w:val="18"/>
        </w:numPr>
        <w:ind w:left="851" w:hanging="284"/>
        <w:jc w:val="both"/>
        <w:rPr>
          <w:sz w:val="24"/>
        </w:rPr>
      </w:pPr>
      <w:r w:rsidRPr="00C43260">
        <w:rPr>
          <w:sz w:val="24"/>
        </w:rPr>
        <w:t>wezwanie zamawiającego do wyrażenia zgody na przedłużenie terminu związania ofertą oraz odpowiedź wykonawcy,</w:t>
      </w:r>
    </w:p>
    <w:p w:rsidR="003D04FB" w:rsidRPr="00C43260" w:rsidRDefault="003D04FB" w:rsidP="00EF7936">
      <w:pPr>
        <w:numPr>
          <w:ilvl w:val="0"/>
          <w:numId w:val="18"/>
        </w:numPr>
        <w:ind w:left="851" w:hanging="284"/>
        <w:jc w:val="both"/>
        <w:rPr>
          <w:bCs/>
          <w:sz w:val="24"/>
        </w:rPr>
      </w:pPr>
      <w:r w:rsidRPr="00C43260">
        <w:rPr>
          <w:bCs/>
          <w:sz w:val="24"/>
        </w:rPr>
        <w:t xml:space="preserve">oświadczenie wykonawcy o przedłużeniu terminu związania ofertą,  </w:t>
      </w:r>
    </w:p>
    <w:p w:rsidR="003D04FB" w:rsidRPr="00C43260" w:rsidRDefault="003D04FB" w:rsidP="00EF7936">
      <w:pPr>
        <w:numPr>
          <w:ilvl w:val="0"/>
          <w:numId w:val="18"/>
        </w:numPr>
        <w:ind w:left="851" w:hanging="284"/>
        <w:jc w:val="both"/>
        <w:rPr>
          <w:sz w:val="24"/>
        </w:rPr>
      </w:pPr>
      <w:r w:rsidRPr="00C43260">
        <w:rPr>
          <w:sz w:val="24"/>
        </w:rPr>
        <w:t>zawiadomienie o wyborze najkorzystniejszej oferty, zgodnie z art. 92 ust. 1 ustawy</w:t>
      </w:r>
      <w:r w:rsidR="004B2EF2">
        <w:rPr>
          <w:sz w:val="24"/>
        </w:rPr>
        <w:t xml:space="preserve"> Pzp</w:t>
      </w:r>
      <w:r w:rsidRPr="00C43260">
        <w:rPr>
          <w:sz w:val="24"/>
        </w:rPr>
        <w:t>,</w:t>
      </w:r>
    </w:p>
    <w:p w:rsidR="003D04FB" w:rsidRPr="00C43260" w:rsidRDefault="003D04FB" w:rsidP="00EF7936">
      <w:pPr>
        <w:numPr>
          <w:ilvl w:val="0"/>
          <w:numId w:val="18"/>
        </w:numPr>
        <w:ind w:left="851" w:hanging="284"/>
        <w:jc w:val="both"/>
        <w:rPr>
          <w:sz w:val="24"/>
        </w:rPr>
      </w:pPr>
      <w:r w:rsidRPr="00C43260">
        <w:rPr>
          <w:sz w:val="24"/>
        </w:rPr>
        <w:t>zawiadomienie o unieważnieniu postępowania,</w:t>
      </w:r>
    </w:p>
    <w:p w:rsidR="003D04FB" w:rsidRPr="00C43260" w:rsidRDefault="003D04FB" w:rsidP="00EF7936">
      <w:pPr>
        <w:numPr>
          <w:ilvl w:val="0"/>
          <w:numId w:val="18"/>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Pzp</w:t>
      </w:r>
      <w:r w:rsidRPr="00C43260">
        <w:rPr>
          <w:sz w:val="24"/>
        </w:rPr>
        <w:t>.</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Jeżeli zamawiający lub wykonawca przekazują ww. oświadczenia, wnioski, zawiadomienia 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w:t>
      </w:r>
      <w:r w:rsidR="006D75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Adres do korespondencji jest zamieszczony na pierwszej stronie siwz. Zamawiający wymaga, aby wszelkie pisma związane z postępowaniem były kierowane wyłącznie na ten adres.</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nie przewiduje zwoływania zebrania wykonawców.</w:t>
      </w:r>
    </w:p>
    <w:p w:rsidR="00EA4344" w:rsidRPr="00EA4344" w:rsidRDefault="00EA4344" w:rsidP="00EF7936">
      <w:pPr>
        <w:numPr>
          <w:ilvl w:val="0"/>
          <w:numId w:val="9"/>
        </w:numPr>
        <w:tabs>
          <w:tab w:val="clear" w:pos="720"/>
          <w:tab w:val="num" w:pos="284"/>
        </w:tabs>
        <w:ind w:left="284" w:hanging="284"/>
        <w:jc w:val="both"/>
        <w:rPr>
          <w:b/>
          <w:sz w:val="24"/>
          <w:szCs w:val="24"/>
        </w:rPr>
      </w:pPr>
      <w:r w:rsidRPr="00EA4344">
        <w:rPr>
          <w:sz w:val="24"/>
        </w:rPr>
        <w:t>W</w:t>
      </w:r>
      <w:r>
        <w:rPr>
          <w:b/>
          <w:sz w:val="24"/>
        </w:rPr>
        <w:t xml:space="preserve"> </w:t>
      </w:r>
      <w:r w:rsidRPr="00EA4344">
        <w:rPr>
          <w:sz w:val="24"/>
          <w:szCs w:val="24"/>
        </w:rPr>
        <w:t>celu zapewnieni</w:t>
      </w:r>
      <w:r w:rsidR="00D95EA4">
        <w:rPr>
          <w:sz w:val="24"/>
          <w:szCs w:val="24"/>
        </w:rPr>
        <w:t>a sprawnego porozumiewania się wykonawców z z</w:t>
      </w:r>
      <w:r w:rsidRPr="00EA4344">
        <w:rPr>
          <w:sz w:val="24"/>
          <w:szCs w:val="24"/>
        </w:rPr>
        <w:t>amawiającym za</w:t>
      </w:r>
      <w:r w:rsidR="006D7567">
        <w:rPr>
          <w:sz w:val="24"/>
          <w:szCs w:val="24"/>
        </w:rPr>
        <w:t> </w:t>
      </w:r>
      <w:r w:rsidRPr="00EA4344">
        <w:rPr>
          <w:sz w:val="24"/>
          <w:szCs w:val="24"/>
        </w:rPr>
        <w:t>pomocą faksu lub pocztą elektroniczną w tym postępowaniu, zamawiający wskazuje niżej podany numer telefaksu i adres poczty elektronicznej:</w:t>
      </w:r>
    </w:p>
    <w:p w:rsidR="00EA4344" w:rsidRPr="00DD7B2A" w:rsidRDefault="00EA4344" w:rsidP="00E420CB">
      <w:pPr>
        <w:numPr>
          <w:ilvl w:val="0"/>
          <w:numId w:val="43"/>
        </w:numPr>
        <w:ind w:hanging="1287"/>
        <w:jc w:val="both"/>
        <w:rPr>
          <w:b/>
          <w:sz w:val="24"/>
          <w:szCs w:val="24"/>
        </w:rPr>
      </w:pPr>
      <w:r>
        <w:rPr>
          <w:b/>
          <w:sz w:val="24"/>
          <w:szCs w:val="24"/>
        </w:rPr>
        <w:t>091</w:t>
      </w:r>
      <w:r w:rsidRPr="00DD7B2A">
        <w:rPr>
          <w:b/>
          <w:sz w:val="24"/>
          <w:szCs w:val="24"/>
        </w:rPr>
        <w:t xml:space="preserve"> 327 06 29 w Wydziale </w:t>
      </w:r>
      <w:r w:rsidR="00504211">
        <w:rPr>
          <w:b/>
          <w:sz w:val="24"/>
          <w:szCs w:val="24"/>
        </w:rPr>
        <w:t>Inwestycji Miejskich</w:t>
      </w:r>
      <w:r w:rsidRPr="00DD7B2A">
        <w:rPr>
          <w:b/>
          <w:sz w:val="24"/>
          <w:szCs w:val="24"/>
        </w:rPr>
        <w:t xml:space="preserve"> Urzędu Miasta Świnoujście </w:t>
      </w:r>
    </w:p>
    <w:p w:rsidR="00EA4344" w:rsidRPr="00537BEE" w:rsidRDefault="00EA4344" w:rsidP="00EA4344">
      <w:pPr>
        <w:ind w:left="993"/>
        <w:jc w:val="both"/>
        <w:rPr>
          <w:sz w:val="24"/>
          <w:szCs w:val="24"/>
        </w:rPr>
      </w:pPr>
      <w:r w:rsidRPr="00537BEE">
        <w:rPr>
          <w:sz w:val="24"/>
          <w:szCs w:val="24"/>
        </w:rPr>
        <w:t xml:space="preserve">(czynny całą dobę), </w:t>
      </w:r>
      <w:hyperlink r:id="rId10" w:history="1">
        <w:r w:rsidRPr="00EA4344">
          <w:rPr>
            <w:rStyle w:val="Hipercze"/>
            <w:sz w:val="24"/>
            <w:szCs w:val="24"/>
          </w:rPr>
          <w:t>wim@um.swinoujscie.pl</w:t>
        </w:r>
      </w:hyperlink>
    </w:p>
    <w:p w:rsidR="00EA4344" w:rsidRPr="00537BEE" w:rsidRDefault="00EA4344" w:rsidP="00567FEF">
      <w:pPr>
        <w:autoSpaceDE w:val="0"/>
        <w:autoSpaceDN w:val="0"/>
        <w:adjustRightInd w:val="0"/>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rsidR="00EA4344" w:rsidRPr="00DC7B1B" w:rsidRDefault="00911C89" w:rsidP="00E420CB">
      <w:pPr>
        <w:numPr>
          <w:ilvl w:val="0"/>
          <w:numId w:val="29"/>
        </w:numPr>
        <w:jc w:val="both"/>
        <w:rPr>
          <w:b/>
          <w:sz w:val="24"/>
          <w:szCs w:val="24"/>
        </w:rPr>
      </w:pPr>
      <w:r>
        <w:rPr>
          <w:b/>
          <w:sz w:val="24"/>
          <w:szCs w:val="24"/>
        </w:rPr>
        <w:t>Krzysztof Jaworski</w:t>
      </w:r>
      <w:r w:rsidR="00EA4344" w:rsidRPr="00DC7B1B">
        <w:rPr>
          <w:b/>
          <w:sz w:val="24"/>
          <w:szCs w:val="24"/>
        </w:rPr>
        <w:t xml:space="preserve"> – </w:t>
      </w:r>
      <w:r w:rsidR="00504211" w:rsidRPr="00504211">
        <w:rPr>
          <w:sz w:val="24"/>
          <w:szCs w:val="24"/>
        </w:rPr>
        <w:t>I</w:t>
      </w:r>
      <w:r w:rsidR="00767AFC" w:rsidRPr="00504211">
        <w:rPr>
          <w:sz w:val="24"/>
          <w:szCs w:val="24"/>
        </w:rPr>
        <w:t>nspektor</w:t>
      </w:r>
      <w:r w:rsidR="00EA4344" w:rsidRPr="00504211">
        <w:rPr>
          <w:sz w:val="24"/>
          <w:szCs w:val="24"/>
        </w:rPr>
        <w:t xml:space="preserve"> Wydziału In</w:t>
      </w:r>
      <w:r w:rsidR="00504211" w:rsidRPr="00504211">
        <w:rPr>
          <w:sz w:val="24"/>
          <w:szCs w:val="24"/>
        </w:rPr>
        <w:t>westycji Miejskich</w:t>
      </w:r>
    </w:p>
    <w:p w:rsidR="00EA4344" w:rsidRPr="001562ED" w:rsidRDefault="00EA4344" w:rsidP="00EA4344">
      <w:pPr>
        <w:ind w:left="1980" w:hanging="720"/>
        <w:jc w:val="both"/>
        <w:rPr>
          <w:b/>
          <w:sz w:val="24"/>
          <w:szCs w:val="24"/>
        </w:rPr>
      </w:pPr>
      <w:r w:rsidRPr="00504211">
        <w:rPr>
          <w:sz w:val="24"/>
          <w:szCs w:val="24"/>
        </w:rPr>
        <w:lastRenderedPageBreak/>
        <w:t>e-mail:</w:t>
      </w:r>
      <w:r w:rsidRPr="001562ED">
        <w:rPr>
          <w:b/>
          <w:sz w:val="24"/>
          <w:szCs w:val="24"/>
        </w:rPr>
        <w:t xml:space="preserve"> </w:t>
      </w:r>
      <w:r w:rsidRPr="001562ED">
        <w:rPr>
          <w:b/>
          <w:sz w:val="24"/>
          <w:szCs w:val="24"/>
        </w:rPr>
        <w:tab/>
      </w:r>
      <w:r w:rsidRPr="001562ED">
        <w:rPr>
          <w:b/>
          <w:sz w:val="24"/>
          <w:szCs w:val="24"/>
        </w:rPr>
        <w:tab/>
      </w:r>
      <w:r w:rsidR="00DC7B1B" w:rsidRPr="001562ED">
        <w:rPr>
          <w:b/>
          <w:sz w:val="24"/>
          <w:szCs w:val="24"/>
        </w:rPr>
        <w:t>k</w:t>
      </w:r>
      <w:r w:rsidR="00911C89">
        <w:rPr>
          <w:b/>
          <w:sz w:val="24"/>
          <w:szCs w:val="24"/>
        </w:rPr>
        <w:t>jaworski</w:t>
      </w:r>
      <w:r w:rsidRPr="001562ED">
        <w:rPr>
          <w:b/>
          <w:sz w:val="24"/>
          <w:szCs w:val="24"/>
        </w:rPr>
        <w:t>@um.swinoujscie.pl</w:t>
      </w:r>
    </w:p>
    <w:p w:rsidR="00EA4344" w:rsidRPr="00537BEE" w:rsidRDefault="00EA4344" w:rsidP="00EA4344">
      <w:pPr>
        <w:jc w:val="both"/>
        <w:rPr>
          <w:sz w:val="24"/>
          <w:szCs w:val="24"/>
        </w:rPr>
      </w:pPr>
      <w:r w:rsidRPr="00DC7B1B">
        <w:rPr>
          <w:sz w:val="24"/>
          <w:szCs w:val="24"/>
        </w:rPr>
        <w:t>lub, w czasie nieobecności ww.:</w:t>
      </w:r>
    </w:p>
    <w:p w:rsidR="00EA4344" w:rsidRPr="00504211" w:rsidRDefault="00EA4344" w:rsidP="00E420CB">
      <w:pPr>
        <w:numPr>
          <w:ilvl w:val="0"/>
          <w:numId w:val="29"/>
        </w:numPr>
        <w:jc w:val="both"/>
        <w:rPr>
          <w:sz w:val="24"/>
          <w:szCs w:val="24"/>
        </w:rPr>
      </w:pPr>
      <w:r w:rsidRPr="00537BEE">
        <w:rPr>
          <w:sz w:val="24"/>
          <w:szCs w:val="24"/>
        </w:rPr>
        <w:t xml:space="preserve">Rafał Łysiak – </w:t>
      </w:r>
      <w:r w:rsidRPr="00504211">
        <w:rPr>
          <w:sz w:val="24"/>
          <w:szCs w:val="24"/>
        </w:rPr>
        <w:t xml:space="preserve">Naczelnik </w:t>
      </w:r>
      <w:r w:rsidR="00504211" w:rsidRPr="00504211">
        <w:rPr>
          <w:sz w:val="24"/>
          <w:szCs w:val="24"/>
        </w:rPr>
        <w:t>Wydziału Inwestycji Miejskich</w:t>
      </w:r>
    </w:p>
    <w:p w:rsidR="00EA4344" w:rsidRPr="00161FFF" w:rsidRDefault="00EA4344" w:rsidP="00C660AB">
      <w:pPr>
        <w:ind w:left="1980" w:hanging="720"/>
        <w:jc w:val="both"/>
        <w:rPr>
          <w:b/>
          <w:sz w:val="24"/>
          <w:szCs w:val="24"/>
          <w:lang w:val="en-US"/>
        </w:rPr>
      </w:pPr>
      <w:r w:rsidRPr="00161FFF">
        <w:rPr>
          <w:sz w:val="24"/>
          <w:szCs w:val="24"/>
          <w:lang w:val="en-US"/>
        </w:rPr>
        <w:t>e-mail: wim@um.swinoujscie.pl</w:t>
      </w:r>
    </w:p>
    <w:p w:rsidR="00CB675C" w:rsidRPr="005B5AC2" w:rsidRDefault="00CB675C" w:rsidP="00EF7936">
      <w:pPr>
        <w:numPr>
          <w:ilvl w:val="0"/>
          <w:numId w:val="9"/>
        </w:numPr>
        <w:tabs>
          <w:tab w:val="clear" w:pos="720"/>
          <w:tab w:val="num" w:pos="284"/>
        </w:tabs>
        <w:ind w:left="284" w:hanging="284"/>
        <w:jc w:val="both"/>
        <w:rPr>
          <w:sz w:val="24"/>
          <w:szCs w:val="24"/>
        </w:rPr>
      </w:pPr>
      <w:r w:rsidRPr="005B5AC2">
        <w:rPr>
          <w:bCs/>
          <w:sz w:val="24"/>
          <w:szCs w:val="24"/>
        </w:rPr>
        <w:t>Wykonawca może zwrócić się do zamawiają</w:t>
      </w:r>
      <w:r w:rsidR="00D95EA4">
        <w:rPr>
          <w:bCs/>
          <w:sz w:val="24"/>
          <w:szCs w:val="24"/>
        </w:rPr>
        <w:t>cego o wyjaśnienie treści siwz z</w:t>
      </w:r>
      <w:r w:rsidRPr="005B5AC2">
        <w:rPr>
          <w:bCs/>
          <w:sz w:val="24"/>
          <w:szCs w:val="24"/>
        </w:rPr>
        <w:t xml:space="preserve">amawiający udzieli wyjaśnień niezwłocznie, jednak nie później niż </w:t>
      </w:r>
      <w:r w:rsidRPr="006F3EDE">
        <w:rPr>
          <w:bCs/>
          <w:sz w:val="24"/>
          <w:szCs w:val="24"/>
        </w:rPr>
        <w:t xml:space="preserve">na </w:t>
      </w:r>
      <w:r w:rsidR="00F24AAE" w:rsidRPr="006F3EDE">
        <w:rPr>
          <w:b/>
          <w:bCs/>
          <w:sz w:val="24"/>
          <w:szCs w:val="24"/>
        </w:rPr>
        <w:t>2</w:t>
      </w:r>
      <w:r w:rsidRPr="006F3EDE">
        <w:rPr>
          <w:b/>
          <w:bCs/>
          <w:sz w:val="24"/>
          <w:szCs w:val="24"/>
        </w:rPr>
        <w:t xml:space="preserve"> dni</w:t>
      </w:r>
      <w:r w:rsidRPr="005B5AC2">
        <w:rPr>
          <w:bCs/>
          <w:sz w:val="24"/>
          <w:szCs w:val="24"/>
        </w:rPr>
        <w:t xml:space="preserve"> przed upływem terminu składania ofert, </w:t>
      </w:r>
      <w:r w:rsidRPr="005B5AC2">
        <w:rPr>
          <w:sz w:val="24"/>
          <w:szCs w:val="24"/>
        </w:rPr>
        <w:t>pod warunkiem że wniosek o wyjaśnienie treści siwz wpłynie do</w:t>
      </w:r>
      <w:r w:rsidR="00930752">
        <w:rPr>
          <w:sz w:val="24"/>
          <w:szCs w:val="24"/>
        </w:rPr>
        <w:t> </w:t>
      </w:r>
      <w:r w:rsidRPr="005B5AC2">
        <w:rPr>
          <w:sz w:val="24"/>
          <w:szCs w:val="24"/>
        </w:rPr>
        <w:t>zamawiającego nie później niż do końca dnia, w którym upływa połowa wyznaczonego terminu składania ofert.</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bCs/>
          <w:sz w:val="24"/>
          <w:szCs w:val="24"/>
        </w:rPr>
        <w:t>Jeżeli wniosek o wyjaśnienie treści siwz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rsidR="00CB675C" w:rsidRPr="00C2351E" w:rsidRDefault="00CB675C" w:rsidP="00EF7936">
      <w:pPr>
        <w:numPr>
          <w:ilvl w:val="0"/>
          <w:numId w:val="9"/>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rsidR="00CB675C" w:rsidRPr="00C2351E" w:rsidRDefault="00CB675C">
      <w:pPr>
        <w:tabs>
          <w:tab w:val="num" w:pos="709"/>
        </w:tabs>
        <w:jc w:val="both"/>
        <w:rPr>
          <w:sz w:val="24"/>
        </w:rPr>
      </w:pPr>
    </w:p>
    <w:p w:rsidR="00CB675C" w:rsidRPr="005B5AC2" w:rsidRDefault="00CB675C">
      <w:pPr>
        <w:pStyle w:val="Nagwek4"/>
        <w:rPr>
          <w:color w:val="auto"/>
        </w:rPr>
      </w:pPr>
      <w:r w:rsidRPr="005B5AC2">
        <w:rPr>
          <w:color w:val="auto"/>
        </w:rPr>
        <w:t>ROZDZIAŁ X Sposób obliczenia ceny oferty</w:t>
      </w:r>
    </w:p>
    <w:p w:rsidR="00CB675C" w:rsidRDefault="00CB675C">
      <w:pPr>
        <w:jc w:val="both"/>
        <w:rPr>
          <w:b/>
          <w:sz w:val="24"/>
        </w:rPr>
      </w:pPr>
    </w:p>
    <w:p w:rsidR="00E46F3B" w:rsidRPr="009F5BF7" w:rsidRDefault="00E46F3B" w:rsidP="00E46F3B">
      <w:pPr>
        <w:numPr>
          <w:ilvl w:val="0"/>
          <w:numId w:val="20"/>
        </w:numPr>
        <w:tabs>
          <w:tab w:val="clear" w:pos="720"/>
        </w:tabs>
        <w:ind w:left="360"/>
        <w:jc w:val="both"/>
        <w:rPr>
          <w:sz w:val="24"/>
          <w:szCs w:val="24"/>
        </w:rPr>
      </w:pPr>
      <w:r w:rsidRPr="009F5BF7">
        <w:rPr>
          <w:sz w:val="24"/>
          <w:szCs w:val="24"/>
        </w:rPr>
        <w:t xml:space="preserve">Cenę oferty należy podać </w:t>
      </w:r>
      <w:r w:rsidRPr="006E62ED">
        <w:rPr>
          <w:sz w:val="24"/>
          <w:szCs w:val="24"/>
        </w:rPr>
        <w:t>jako cenę ryczałtową brutto, tj.</w:t>
      </w:r>
      <w:r w:rsidRPr="009F5BF7">
        <w:rPr>
          <w:sz w:val="24"/>
          <w:szCs w:val="24"/>
        </w:rPr>
        <w:t xml:space="preserve"> z uwzględnieniem podatku VAT.</w:t>
      </w:r>
    </w:p>
    <w:p w:rsidR="00E46F3B" w:rsidRPr="009F5BF7" w:rsidRDefault="00E46F3B" w:rsidP="00E46F3B">
      <w:pPr>
        <w:numPr>
          <w:ilvl w:val="0"/>
          <w:numId w:val="20"/>
        </w:numPr>
        <w:tabs>
          <w:tab w:val="clear" w:pos="720"/>
          <w:tab w:val="num" w:pos="360"/>
        </w:tabs>
        <w:ind w:left="360"/>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Pr>
          <w:sz w:val="24"/>
          <w:szCs w:val="24"/>
        </w:rPr>
        <w:t>w</w:t>
      </w:r>
      <w:r w:rsidRPr="009F5BF7">
        <w:rPr>
          <w:sz w:val="24"/>
          <w:szCs w:val="24"/>
        </w:rPr>
        <w:t>ykonawca nie może żądać podwyższenia wynagrodzenia, chociażby w</w:t>
      </w:r>
      <w:r>
        <w:rPr>
          <w:sz w:val="24"/>
          <w:szCs w:val="24"/>
        </w:rPr>
        <w:t> </w:t>
      </w:r>
      <w:r w:rsidRPr="009F5BF7">
        <w:rPr>
          <w:sz w:val="24"/>
          <w:szCs w:val="24"/>
        </w:rPr>
        <w:t>czasie zawarcia umowy nie można było przewidzieć rozmiaru lub kosztów prac.</w:t>
      </w:r>
    </w:p>
    <w:p w:rsidR="00E46F3B" w:rsidRPr="009F5BF7" w:rsidRDefault="00E46F3B" w:rsidP="00E46F3B">
      <w:pPr>
        <w:numPr>
          <w:ilvl w:val="0"/>
          <w:numId w:val="20"/>
        </w:numPr>
        <w:tabs>
          <w:tab w:val="clear" w:pos="720"/>
          <w:tab w:val="num" w:pos="360"/>
        </w:tabs>
        <w:ind w:left="360"/>
        <w:jc w:val="both"/>
        <w:rPr>
          <w:sz w:val="24"/>
          <w:szCs w:val="24"/>
        </w:rPr>
      </w:pPr>
      <w:r w:rsidRPr="009F5BF7">
        <w:rPr>
          <w:sz w:val="24"/>
          <w:szCs w:val="24"/>
        </w:rPr>
        <w:t>Cenę oferty należy podać w złotych polskich z dokładnością do 2 miejsc po przecinku.</w:t>
      </w:r>
    </w:p>
    <w:p w:rsidR="00E46F3B" w:rsidRPr="009F5BF7" w:rsidRDefault="00E46F3B" w:rsidP="00E46F3B">
      <w:pPr>
        <w:numPr>
          <w:ilvl w:val="0"/>
          <w:numId w:val="20"/>
        </w:numPr>
        <w:tabs>
          <w:tab w:val="clear" w:pos="720"/>
          <w:tab w:val="num" w:pos="360"/>
        </w:tabs>
        <w:ind w:left="360"/>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E46F3B" w:rsidRDefault="00E46F3B" w:rsidP="00E46F3B">
      <w:pPr>
        <w:numPr>
          <w:ilvl w:val="0"/>
          <w:numId w:val="20"/>
        </w:numPr>
        <w:tabs>
          <w:tab w:val="clear" w:pos="720"/>
          <w:tab w:val="num" w:pos="360"/>
        </w:tabs>
        <w:ind w:left="360"/>
        <w:jc w:val="both"/>
        <w:rPr>
          <w:sz w:val="24"/>
          <w:szCs w:val="24"/>
        </w:rPr>
      </w:pPr>
      <w:r w:rsidRPr="009F5BF7">
        <w:rPr>
          <w:sz w:val="24"/>
          <w:szCs w:val="24"/>
        </w:rPr>
        <w:t>W związku z powyższym cena oferty musi zawierać wszelkie koszty niezbędne do</w:t>
      </w:r>
      <w:r>
        <w:rPr>
          <w:sz w:val="24"/>
          <w:szCs w:val="24"/>
        </w:rPr>
        <w:t> </w:t>
      </w:r>
      <w:r w:rsidRPr="009F5BF7">
        <w:rPr>
          <w:sz w:val="24"/>
          <w:szCs w:val="24"/>
        </w:rPr>
        <w:t xml:space="preserve">zrealizowania zamówienia wynikające wprost z </w:t>
      </w:r>
      <w:r>
        <w:rPr>
          <w:sz w:val="24"/>
          <w:szCs w:val="24"/>
        </w:rPr>
        <w:t>siwz</w:t>
      </w:r>
      <w:r w:rsidRPr="009F5BF7">
        <w:rPr>
          <w:sz w:val="24"/>
          <w:szCs w:val="24"/>
        </w:rPr>
        <w:t>, jak również koszty w niej nieujęte, a</w:t>
      </w:r>
      <w:r>
        <w:rPr>
          <w:sz w:val="24"/>
          <w:szCs w:val="24"/>
        </w:rPr>
        <w:t> </w:t>
      </w:r>
      <w:r w:rsidRPr="009F5BF7">
        <w:rPr>
          <w:sz w:val="24"/>
          <w:szCs w:val="24"/>
        </w:rPr>
        <w:t>bez których nie można wykonać zamówienia, to jest na przykład: koszty organizacji i</w:t>
      </w:r>
      <w:r>
        <w:rPr>
          <w:sz w:val="24"/>
          <w:szCs w:val="24"/>
        </w:rPr>
        <w:t> </w:t>
      </w:r>
      <w:r w:rsidRPr="009F5BF7">
        <w:rPr>
          <w:sz w:val="24"/>
          <w:szCs w:val="24"/>
        </w:rPr>
        <w:t>zagospodarowania placu budowy wraz z zapleczem budowy, koszty zużycia wody, zrzutu ścieków, koszty energii i ogrzewania dla potrzeb budowy, koszty odwodnienia wykopów, pompowania i zrzutu wody do kanalizacji ogólnospławnej (wg opłat naliczanych przez MPWiK), koszty składowania, wywozu i utylizacji odpadów, za zajęcie pasa drogowego, itp.</w:t>
      </w:r>
    </w:p>
    <w:p w:rsidR="00E46F3B" w:rsidRPr="009F5BF7" w:rsidRDefault="00E46F3B" w:rsidP="00E46F3B">
      <w:pPr>
        <w:numPr>
          <w:ilvl w:val="0"/>
          <w:numId w:val="20"/>
        </w:numPr>
        <w:tabs>
          <w:tab w:val="clear" w:pos="720"/>
          <w:tab w:val="num" w:pos="360"/>
        </w:tabs>
        <w:ind w:left="360"/>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rsidR="00E46F3B" w:rsidRDefault="00E46F3B" w:rsidP="00E46F3B">
      <w:pPr>
        <w:numPr>
          <w:ilvl w:val="0"/>
          <w:numId w:val="20"/>
        </w:numPr>
        <w:tabs>
          <w:tab w:val="clear" w:pos="720"/>
          <w:tab w:val="num" w:pos="360"/>
        </w:tabs>
        <w:ind w:left="360"/>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201</w:t>
      </w:r>
      <w:r w:rsidR="000873F7">
        <w:rPr>
          <w:sz w:val="24"/>
          <w:szCs w:val="24"/>
        </w:rPr>
        <w:t xml:space="preserve">8 poz. </w:t>
      </w:r>
      <w:r>
        <w:rPr>
          <w:sz w:val="24"/>
          <w:szCs w:val="24"/>
        </w:rPr>
        <w:t>2</w:t>
      </w:r>
      <w:r w:rsidR="000873F7">
        <w:rPr>
          <w:sz w:val="24"/>
          <w:szCs w:val="24"/>
        </w:rPr>
        <w:t>174</w:t>
      </w:r>
      <w:r>
        <w:rPr>
          <w:sz w:val="24"/>
          <w:szCs w:val="24"/>
        </w:rPr>
        <w:t xml:space="preserve"> ze zm.</w:t>
      </w:r>
      <w:r w:rsidRPr="009F5BF7">
        <w:rPr>
          <w:sz w:val="24"/>
          <w:szCs w:val="24"/>
        </w:rPr>
        <w:t>).</w:t>
      </w:r>
    </w:p>
    <w:p w:rsidR="00E46F3B" w:rsidRDefault="00E46F3B" w:rsidP="00E46F3B">
      <w:pPr>
        <w:numPr>
          <w:ilvl w:val="0"/>
          <w:numId w:val="20"/>
        </w:numPr>
        <w:tabs>
          <w:tab w:val="clear" w:pos="720"/>
          <w:tab w:val="num" w:pos="360"/>
        </w:tabs>
        <w:ind w:left="360"/>
        <w:jc w:val="both"/>
        <w:rPr>
          <w:sz w:val="24"/>
          <w:szCs w:val="24"/>
        </w:rPr>
      </w:pPr>
      <w:r w:rsidRPr="009F5BF7">
        <w:rPr>
          <w:sz w:val="24"/>
          <w:szCs w:val="24"/>
        </w:rPr>
        <w:lastRenderedPageBreak/>
        <w:t>Zamawiający nie dopuszcza przedstawiania ceny ryczałtowej w kilku wariantach, w zależności od zastosowanych rozwiązań. W przypadku przedstawiania ceny w taki sposób oferta zostanie odrzucona.</w:t>
      </w:r>
    </w:p>
    <w:p w:rsidR="00E46F3B" w:rsidRPr="00B72E15" w:rsidRDefault="00E46F3B" w:rsidP="00E46F3B">
      <w:pPr>
        <w:numPr>
          <w:ilvl w:val="0"/>
          <w:numId w:val="20"/>
        </w:numPr>
        <w:tabs>
          <w:tab w:val="clear" w:pos="720"/>
          <w:tab w:val="num" w:pos="360"/>
        </w:tabs>
        <w:ind w:left="360"/>
        <w:jc w:val="both"/>
        <w:rPr>
          <w:sz w:val="24"/>
          <w:szCs w:val="24"/>
        </w:rPr>
      </w:pPr>
      <w:r w:rsidRPr="00B72E15">
        <w:rPr>
          <w:sz w:val="24"/>
          <w:szCs w:val="24"/>
        </w:rPr>
        <w:t>Rozliczenia pomiędzy zamawiającym a wykonawcą będą prowadzone w walucie PLN</w:t>
      </w:r>
    </w:p>
    <w:p w:rsidR="00E46F3B" w:rsidRDefault="00E46F3B" w:rsidP="00E46F3B">
      <w:pPr>
        <w:numPr>
          <w:ilvl w:val="0"/>
          <w:numId w:val="20"/>
        </w:numPr>
        <w:tabs>
          <w:tab w:val="clear" w:pos="720"/>
          <w:tab w:val="num" w:pos="284"/>
          <w:tab w:val="num" w:pos="360"/>
        </w:tabs>
        <w:ind w:left="360"/>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Pr>
          <w:sz w:val="24"/>
          <w:szCs w:val="24"/>
        </w:rPr>
        <w:t> </w:t>
      </w:r>
      <w:r w:rsidRPr="009F5BF7">
        <w:rPr>
          <w:sz w:val="24"/>
          <w:szCs w:val="24"/>
        </w:rPr>
        <w:t>trakcie wyboru najkorzystniejszej oferty.</w:t>
      </w:r>
    </w:p>
    <w:p w:rsidR="00E46F3B" w:rsidRDefault="00E46F3B" w:rsidP="00E46F3B">
      <w:pPr>
        <w:numPr>
          <w:ilvl w:val="0"/>
          <w:numId w:val="20"/>
        </w:numPr>
        <w:tabs>
          <w:tab w:val="clear" w:pos="720"/>
        </w:tabs>
        <w:ind w:left="426" w:hanging="426"/>
        <w:jc w:val="both"/>
        <w:rPr>
          <w:sz w:val="24"/>
          <w:szCs w:val="24"/>
        </w:rPr>
      </w:pPr>
      <w:r w:rsidRPr="00A0731A">
        <w:rPr>
          <w:sz w:val="24"/>
          <w:szCs w:val="24"/>
        </w:rPr>
        <w:t>Wszystkie obliczenia, oraz wpisywanie ich wyników do dokumentów stanowiących ofertę należy wykonać ze szczególną starannością i poddać sprawdzeniu w celu uniknięcia omyłek rachunkowych i pisarskich.</w:t>
      </w:r>
    </w:p>
    <w:p w:rsidR="00E46F3B" w:rsidRPr="00A0731A" w:rsidRDefault="00E46F3B" w:rsidP="00E46F3B">
      <w:pPr>
        <w:numPr>
          <w:ilvl w:val="0"/>
          <w:numId w:val="20"/>
        </w:numPr>
        <w:tabs>
          <w:tab w:val="clear" w:pos="720"/>
        </w:tabs>
        <w:ind w:left="426" w:hanging="426"/>
        <w:jc w:val="both"/>
        <w:rPr>
          <w:sz w:val="24"/>
          <w:szCs w:val="24"/>
        </w:rPr>
      </w:pPr>
      <w:r w:rsidRPr="00A0731A">
        <w:rPr>
          <w:sz w:val="24"/>
          <w:szCs w:val="24"/>
        </w:rPr>
        <w:t>Zamawiający poprawia zauważone przez komisję przetargową omyłki w obliczeniu ceny w</w:t>
      </w:r>
      <w:r>
        <w:rPr>
          <w:sz w:val="24"/>
          <w:szCs w:val="24"/>
        </w:rPr>
        <w:t> </w:t>
      </w:r>
      <w:r w:rsidRPr="00A0731A">
        <w:rPr>
          <w:sz w:val="24"/>
          <w:szCs w:val="24"/>
        </w:rPr>
        <w:t>sposób określony w art. 87 ust. 2 ustawy Prawo zamówień publicznych.</w:t>
      </w:r>
    </w:p>
    <w:p w:rsidR="00D95EA4" w:rsidRPr="005B5AC2" w:rsidRDefault="00D95EA4" w:rsidP="00D95EA4">
      <w:pPr>
        <w:jc w:val="both"/>
        <w:rPr>
          <w:sz w:val="24"/>
          <w:szCs w:val="24"/>
        </w:rPr>
      </w:pPr>
    </w:p>
    <w:p w:rsidR="00CB675C" w:rsidRPr="005B5AC2" w:rsidRDefault="00CB675C">
      <w:pPr>
        <w:pStyle w:val="Nagwek4"/>
        <w:rPr>
          <w:color w:val="auto"/>
        </w:rPr>
      </w:pPr>
      <w:r w:rsidRPr="005B5AC2">
        <w:rPr>
          <w:color w:val="auto"/>
        </w:rPr>
        <w:t>ROZDZIAŁ XI Składanie i otwarcie ofert</w:t>
      </w:r>
    </w:p>
    <w:p w:rsidR="00CB675C" w:rsidRPr="005B5AC2" w:rsidRDefault="00CB675C">
      <w:pPr>
        <w:ind w:left="426"/>
        <w:jc w:val="both"/>
        <w:rPr>
          <w:b/>
          <w:sz w:val="24"/>
        </w:rPr>
      </w:pPr>
    </w:p>
    <w:p w:rsidR="00C37E83" w:rsidRPr="00BD5D58" w:rsidRDefault="00C37E83" w:rsidP="006F300D">
      <w:pPr>
        <w:pStyle w:val="Tekstpodstawowywcity"/>
        <w:numPr>
          <w:ilvl w:val="0"/>
          <w:numId w:val="10"/>
        </w:numPr>
        <w:tabs>
          <w:tab w:val="num" w:pos="284"/>
        </w:tabs>
        <w:ind w:left="284" w:hanging="284"/>
        <w:rPr>
          <w:b/>
          <w:color w:val="auto"/>
        </w:rPr>
      </w:pPr>
      <w:r>
        <w:rPr>
          <w:color w:val="auto"/>
        </w:rPr>
        <w:t xml:space="preserve">Ofertę należy złożyć w </w:t>
      </w:r>
      <w:r>
        <w:t>Urzędzie Miasta Świnoujście, w Stanowisko Obsługi Interesantów</w:t>
      </w:r>
      <w:r>
        <w:rPr>
          <w:color w:val="auto"/>
        </w:rPr>
        <w:t>, w</w:t>
      </w:r>
      <w:r w:rsidR="008A2682">
        <w:rPr>
          <w:color w:val="auto"/>
        </w:rPr>
        <w:t> </w:t>
      </w:r>
      <w:r>
        <w:rPr>
          <w:color w:val="auto"/>
        </w:rPr>
        <w:t>terminie do dnia</w:t>
      </w:r>
      <w:r w:rsidR="000407C5">
        <w:rPr>
          <w:color w:val="auto"/>
        </w:rPr>
        <w:t xml:space="preserve"> </w:t>
      </w:r>
      <w:r w:rsidR="00596F68" w:rsidRPr="00596F68">
        <w:rPr>
          <w:b/>
          <w:color w:val="auto"/>
        </w:rPr>
        <w:t>28</w:t>
      </w:r>
      <w:r w:rsidR="008C233E" w:rsidRPr="00596F68">
        <w:rPr>
          <w:b/>
          <w:color w:val="auto"/>
        </w:rPr>
        <w:t>.</w:t>
      </w:r>
      <w:r w:rsidR="00892BB3" w:rsidRPr="00596F68">
        <w:rPr>
          <w:b/>
          <w:color w:val="auto"/>
        </w:rPr>
        <w:t>0</w:t>
      </w:r>
      <w:r w:rsidR="000254C5" w:rsidRPr="00596F68">
        <w:rPr>
          <w:b/>
          <w:color w:val="auto"/>
        </w:rPr>
        <w:t>6</w:t>
      </w:r>
      <w:r w:rsidR="00892BB3" w:rsidRPr="00596F68">
        <w:rPr>
          <w:b/>
          <w:color w:val="auto"/>
        </w:rPr>
        <w:t>.</w:t>
      </w:r>
      <w:r w:rsidR="005C774C" w:rsidRPr="00596F68">
        <w:rPr>
          <w:b/>
          <w:color w:val="auto"/>
        </w:rPr>
        <w:t>20</w:t>
      </w:r>
      <w:r w:rsidR="00B87B41" w:rsidRPr="00596F68">
        <w:rPr>
          <w:b/>
          <w:color w:val="auto"/>
        </w:rPr>
        <w:t>1</w:t>
      </w:r>
      <w:r w:rsidR="00005B9E" w:rsidRPr="00596F68">
        <w:rPr>
          <w:b/>
          <w:color w:val="auto"/>
        </w:rPr>
        <w:t>9</w:t>
      </w:r>
      <w:r w:rsidR="005A6EDC" w:rsidRPr="005C2C69">
        <w:rPr>
          <w:b/>
          <w:color w:val="auto"/>
        </w:rPr>
        <w:t xml:space="preserve"> </w:t>
      </w:r>
      <w:r w:rsidRPr="005C2C69">
        <w:rPr>
          <w:b/>
          <w:color w:val="auto"/>
        </w:rPr>
        <w:t>r</w:t>
      </w:r>
      <w:r w:rsidRPr="00BD5D58">
        <w:rPr>
          <w:color w:val="auto"/>
        </w:rPr>
        <w:t>., do godz</w:t>
      </w:r>
      <w:r w:rsidRPr="00BD5D58">
        <w:rPr>
          <w:b/>
          <w:color w:val="auto"/>
        </w:rPr>
        <w:t>.</w:t>
      </w:r>
      <w:r w:rsidR="002F203E" w:rsidRPr="00BD5D58">
        <w:rPr>
          <w:b/>
          <w:color w:val="auto"/>
        </w:rPr>
        <w:t xml:space="preserve"> 12:00</w:t>
      </w:r>
    </w:p>
    <w:p w:rsidR="00C37E83" w:rsidRDefault="00C37E83" w:rsidP="006F300D">
      <w:pPr>
        <w:numPr>
          <w:ilvl w:val="0"/>
          <w:numId w:val="10"/>
        </w:numPr>
        <w:tabs>
          <w:tab w:val="clear" w:pos="360"/>
          <w:tab w:val="num" w:pos="284"/>
          <w:tab w:val="num" w:pos="709"/>
        </w:tabs>
        <w:ind w:left="284" w:hanging="284"/>
        <w:jc w:val="both"/>
        <w:rPr>
          <w:sz w:val="24"/>
        </w:rPr>
      </w:pPr>
      <w:r>
        <w:rPr>
          <w:sz w:val="24"/>
        </w:rPr>
        <w:t>Za termin złożenia oferty uważa się termin jej dotarcia do zamawiającego.</w:t>
      </w:r>
    </w:p>
    <w:p w:rsidR="00C37E83" w:rsidRDefault="00C37E83" w:rsidP="006F300D">
      <w:pPr>
        <w:pStyle w:val="pkt"/>
        <w:numPr>
          <w:ilvl w:val="0"/>
          <w:numId w:val="10"/>
        </w:numPr>
        <w:tabs>
          <w:tab w:val="num" w:pos="284"/>
        </w:tabs>
        <w:spacing w:before="0" w:after="0"/>
        <w:ind w:left="284" w:hanging="284"/>
      </w:pPr>
      <w:r>
        <w:t xml:space="preserve"> 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rsidR="00C37E83" w:rsidRDefault="00C37E83" w:rsidP="006F300D">
      <w:pPr>
        <w:pStyle w:val="Tekstpodstawowywcity"/>
        <w:numPr>
          <w:ilvl w:val="0"/>
          <w:numId w:val="10"/>
        </w:numPr>
        <w:tabs>
          <w:tab w:val="num" w:pos="284"/>
        </w:tabs>
        <w:ind w:left="284" w:hanging="284"/>
        <w:rPr>
          <w:color w:val="auto"/>
        </w:rPr>
      </w:pPr>
      <w:r>
        <w:rPr>
          <w:color w:val="auto"/>
        </w:rPr>
        <w:t>Otwarcie ofert odbędzie się w dn</w:t>
      </w:r>
      <w:r w:rsidR="001D547E" w:rsidRPr="00596F68">
        <w:rPr>
          <w:b/>
          <w:color w:val="auto"/>
        </w:rPr>
        <w:t xml:space="preserve">. </w:t>
      </w:r>
      <w:r w:rsidR="000254C5" w:rsidRPr="00596F68">
        <w:rPr>
          <w:b/>
          <w:color w:val="auto"/>
        </w:rPr>
        <w:t xml:space="preserve"> </w:t>
      </w:r>
      <w:r w:rsidR="00596F68" w:rsidRPr="00596F68">
        <w:rPr>
          <w:b/>
          <w:color w:val="auto"/>
        </w:rPr>
        <w:t>28</w:t>
      </w:r>
      <w:r w:rsidR="008C233E" w:rsidRPr="00596F68">
        <w:rPr>
          <w:b/>
          <w:color w:val="auto"/>
        </w:rPr>
        <w:t>.</w:t>
      </w:r>
      <w:r w:rsidR="00892BB3" w:rsidRPr="00596F68">
        <w:rPr>
          <w:b/>
          <w:color w:val="auto"/>
        </w:rPr>
        <w:t>0</w:t>
      </w:r>
      <w:r w:rsidR="000254C5" w:rsidRPr="00596F68">
        <w:rPr>
          <w:b/>
          <w:color w:val="auto"/>
        </w:rPr>
        <w:t>6</w:t>
      </w:r>
      <w:r w:rsidR="00892BB3" w:rsidRPr="00596F68">
        <w:rPr>
          <w:b/>
          <w:color w:val="auto"/>
        </w:rPr>
        <w:t>.</w:t>
      </w:r>
      <w:r w:rsidR="00941453" w:rsidRPr="00596F68">
        <w:rPr>
          <w:b/>
          <w:color w:val="auto"/>
        </w:rPr>
        <w:t>2</w:t>
      </w:r>
      <w:r w:rsidR="00B87B41" w:rsidRPr="00596F68">
        <w:rPr>
          <w:b/>
          <w:color w:val="auto"/>
        </w:rPr>
        <w:t>01</w:t>
      </w:r>
      <w:r w:rsidR="00005B9E" w:rsidRPr="00596F68">
        <w:rPr>
          <w:b/>
          <w:color w:val="auto"/>
        </w:rPr>
        <w:t>9</w:t>
      </w:r>
      <w:r w:rsidRPr="005C2C69">
        <w:rPr>
          <w:b/>
          <w:color w:val="auto"/>
        </w:rPr>
        <w:t xml:space="preserve"> r., </w:t>
      </w:r>
      <w:r w:rsidRPr="00BD5D58">
        <w:rPr>
          <w:color w:val="auto"/>
        </w:rPr>
        <w:t xml:space="preserve">o godz. </w:t>
      </w:r>
      <w:r w:rsidR="002F203E" w:rsidRPr="00BD5D58">
        <w:rPr>
          <w:b/>
          <w:color w:val="auto"/>
        </w:rPr>
        <w:t>1</w:t>
      </w:r>
      <w:r w:rsidR="00EC3974">
        <w:rPr>
          <w:b/>
          <w:color w:val="auto"/>
        </w:rPr>
        <w:t>2:</w:t>
      </w:r>
      <w:r w:rsidR="005C2C69">
        <w:rPr>
          <w:b/>
          <w:color w:val="auto"/>
        </w:rPr>
        <w:t>30</w:t>
      </w:r>
      <w:r>
        <w:rPr>
          <w:color w:val="auto"/>
        </w:rPr>
        <w:t xml:space="preserve"> w Urzędzie Miasta Świnoujście, pok. nr </w:t>
      </w:r>
      <w:r w:rsidR="002F203E">
        <w:rPr>
          <w:color w:val="auto"/>
        </w:rPr>
        <w:t>1.</w:t>
      </w:r>
      <w:r>
        <w:rPr>
          <w:color w:val="auto"/>
        </w:rPr>
        <w:t xml:space="preserve"> Otwarcie ofert jest jawne, wykonawcy mogą w nim uczestniczyć.</w:t>
      </w:r>
    </w:p>
    <w:p w:rsidR="00C37E83" w:rsidRDefault="00C37E83" w:rsidP="006F300D">
      <w:pPr>
        <w:pStyle w:val="Tekstpodstawowywcity"/>
        <w:numPr>
          <w:ilvl w:val="0"/>
          <w:numId w:val="10"/>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rsidR="00C37E83" w:rsidRDefault="00C37E83" w:rsidP="006F300D">
      <w:pPr>
        <w:numPr>
          <w:ilvl w:val="0"/>
          <w:numId w:val="10"/>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 xml:space="preserve">art. </w:t>
      </w:r>
      <w:bookmarkStart w:id="0" w:name="_GoBack"/>
      <w:bookmarkEnd w:id="0"/>
      <w:r>
        <w:rPr>
          <w:sz w:val="24"/>
        </w:rPr>
        <w:t>86 ust. 4 ustawy</w:t>
      </w:r>
      <w:r w:rsidR="002A6C09">
        <w:rPr>
          <w:sz w:val="24"/>
        </w:rPr>
        <w:t xml:space="preserve"> </w:t>
      </w:r>
      <w:r w:rsidR="00930752">
        <w:rPr>
          <w:sz w:val="24"/>
        </w:rPr>
        <w:t>Pzp</w:t>
      </w:r>
      <w:r>
        <w:rPr>
          <w:sz w:val="24"/>
        </w:rPr>
        <w:t>.</w:t>
      </w:r>
    </w:p>
    <w:p w:rsidR="00C37E83" w:rsidRDefault="00C37E83" w:rsidP="006F300D">
      <w:pPr>
        <w:numPr>
          <w:ilvl w:val="0"/>
          <w:numId w:val="10"/>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6F300D">
      <w:pPr>
        <w:pStyle w:val="ust"/>
        <w:tabs>
          <w:tab w:val="num" w:pos="284"/>
        </w:tabs>
        <w:spacing w:before="0" w:after="0"/>
        <w:ind w:left="567" w:hanging="283"/>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rsidR="00B14806" w:rsidRPr="005B5AC2" w:rsidRDefault="00B14806">
      <w:pPr>
        <w:jc w:val="both"/>
        <w:rPr>
          <w:sz w:val="24"/>
        </w:rPr>
      </w:pPr>
    </w:p>
    <w:p w:rsidR="00CB675C" w:rsidRPr="005B5AC2" w:rsidRDefault="00CB675C">
      <w:pPr>
        <w:pStyle w:val="Nagwek4"/>
        <w:rPr>
          <w:color w:val="auto"/>
        </w:rPr>
      </w:pPr>
      <w:r w:rsidRPr="005B5AC2">
        <w:rPr>
          <w:color w:val="auto"/>
        </w:rPr>
        <w:t>ROZDZIAŁ XII Wybór oferty najkorzystniejszej</w:t>
      </w:r>
    </w:p>
    <w:p w:rsidR="00CB675C" w:rsidRPr="005B5AC2" w:rsidRDefault="00CB675C">
      <w:pPr>
        <w:jc w:val="both"/>
        <w:rPr>
          <w:b/>
          <w:sz w:val="24"/>
        </w:rPr>
      </w:pPr>
    </w:p>
    <w:p w:rsidR="00700578" w:rsidRPr="009E43D5" w:rsidRDefault="00700578" w:rsidP="00E420CB">
      <w:pPr>
        <w:numPr>
          <w:ilvl w:val="0"/>
          <w:numId w:val="31"/>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rsidR="00700578" w:rsidRDefault="00700578" w:rsidP="00E420CB">
      <w:pPr>
        <w:numPr>
          <w:ilvl w:val="1"/>
          <w:numId w:val="32"/>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sidR="00470E04">
        <w:rPr>
          <w:b/>
          <w:sz w:val="24"/>
          <w:szCs w:val="24"/>
        </w:rPr>
        <w:tab/>
      </w:r>
      <w:r w:rsidR="00470E04">
        <w:rPr>
          <w:b/>
          <w:sz w:val="24"/>
          <w:szCs w:val="24"/>
        </w:rPr>
        <w:tab/>
      </w:r>
      <w:r w:rsidRPr="009E43D5">
        <w:rPr>
          <w:b/>
          <w:sz w:val="24"/>
          <w:szCs w:val="24"/>
        </w:rPr>
        <w:t>60 %</w:t>
      </w:r>
    </w:p>
    <w:p w:rsidR="00700578" w:rsidRDefault="0057330E" w:rsidP="00E420CB">
      <w:pPr>
        <w:numPr>
          <w:ilvl w:val="1"/>
          <w:numId w:val="32"/>
        </w:numPr>
        <w:autoSpaceDE w:val="0"/>
        <w:autoSpaceDN w:val="0"/>
        <w:adjustRightInd w:val="0"/>
        <w:ind w:hanging="698"/>
        <w:rPr>
          <w:b/>
          <w:sz w:val="24"/>
          <w:szCs w:val="24"/>
        </w:rPr>
      </w:pPr>
      <w:r>
        <w:rPr>
          <w:b/>
          <w:sz w:val="24"/>
          <w:szCs w:val="24"/>
        </w:rPr>
        <w:t xml:space="preserve">Doświadczenie zawodowe </w:t>
      </w:r>
      <w:r w:rsidR="004C1931">
        <w:rPr>
          <w:b/>
          <w:sz w:val="24"/>
          <w:szCs w:val="24"/>
        </w:rPr>
        <w:t>kierownika</w:t>
      </w:r>
      <w:r w:rsidR="00CC4478">
        <w:rPr>
          <w:b/>
          <w:sz w:val="24"/>
          <w:szCs w:val="24"/>
        </w:rPr>
        <w:t xml:space="preserve"> </w:t>
      </w:r>
      <w:r w:rsidR="00005B9E">
        <w:rPr>
          <w:b/>
          <w:sz w:val="24"/>
          <w:szCs w:val="24"/>
        </w:rPr>
        <w:t>budowy</w:t>
      </w:r>
      <w:r w:rsidR="00470E04" w:rsidRPr="00C62B1E">
        <w:rPr>
          <w:b/>
          <w:sz w:val="24"/>
          <w:szCs w:val="24"/>
        </w:rPr>
        <w:tab/>
      </w:r>
      <w:r w:rsidR="007A5717">
        <w:rPr>
          <w:b/>
          <w:sz w:val="24"/>
          <w:szCs w:val="24"/>
        </w:rPr>
        <w:tab/>
      </w:r>
      <w:r w:rsidR="007A5717">
        <w:rPr>
          <w:b/>
          <w:sz w:val="24"/>
          <w:szCs w:val="24"/>
        </w:rPr>
        <w:tab/>
      </w:r>
      <w:r w:rsidR="00C76789">
        <w:rPr>
          <w:b/>
          <w:sz w:val="24"/>
          <w:szCs w:val="24"/>
        </w:rPr>
        <w:t>2</w:t>
      </w:r>
      <w:r w:rsidR="00700578" w:rsidRPr="00C62B1E">
        <w:rPr>
          <w:b/>
          <w:sz w:val="24"/>
          <w:szCs w:val="24"/>
        </w:rPr>
        <w:t>0 %</w:t>
      </w:r>
    </w:p>
    <w:p w:rsidR="00766915" w:rsidRDefault="00C76789" w:rsidP="00E420CB">
      <w:pPr>
        <w:numPr>
          <w:ilvl w:val="1"/>
          <w:numId w:val="32"/>
        </w:numPr>
        <w:autoSpaceDE w:val="0"/>
        <w:autoSpaceDN w:val="0"/>
        <w:adjustRightInd w:val="0"/>
        <w:ind w:hanging="698"/>
        <w:rPr>
          <w:b/>
          <w:sz w:val="24"/>
          <w:szCs w:val="24"/>
        </w:rPr>
      </w:pPr>
      <w:r w:rsidRPr="00C76789">
        <w:rPr>
          <w:b/>
          <w:sz w:val="24"/>
          <w:szCs w:val="24"/>
        </w:rPr>
        <w:t xml:space="preserve">Termin realizacji </w:t>
      </w:r>
      <w:r w:rsidR="0008458E">
        <w:rPr>
          <w:b/>
          <w:sz w:val="24"/>
          <w:szCs w:val="24"/>
        </w:rPr>
        <w:t xml:space="preserve">całości </w:t>
      </w:r>
      <w:r w:rsidRPr="00C76789">
        <w:rPr>
          <w:b/>
          <w:sz w:val="24"/>
          <w:szCs w:val="24"/>
        </w:rPr>
        <w:t>zamówienia (T)</w:t>
      </w:r>
      <w:r>
        <w:rPr>
          <w:b/>
          <w:sz w:val="24"/>
          <w:szCs w:val="24"/>
        </w:rPr>
        <w:tab/>
      </w:r>
      <w:r>
        <w:rPr>
          <w:b/>
          <w:sz w:val="24"/>
          <w:szCs w:val="24"/>
        </w:rPr>
        <w:tab/>
      </w:r>
      <w:r>
        <w:rPr>
          <w:b/>
          <w:sz w:val="24"/>
          <w:szCs w:val="24"/>
        </w:rPr>
        <w:tab/>
      </w:r>
      <w:r>
        <w:rPr>
          <w:b/>
          <w:sz w:val="24"/>
          <w:szCs w:val="24"/>
        </w:rPr>
        <w:tab/>
      </w:r>
      <w:r w:rsidR="003B0603">
        <w:rPr>
          <w:b/>
          <w:sz w:val="24"/>
          <w:szCs w:val="24"/>
        </w:rPr>
        <w:t>2</w:t>
      </w:r>
      <w:r>
        <w:rPr>
          <w:b/>
          <w:sz w:val="24"/>
          <w:szCs w:val="24"/>
        </w:rPr>
        <w:t>0 %</w:t>
      </w:r>
    </w:p>
    <w:p w:rsidR="00C76789" w:rsidRPr="00C76789" w:rsidRDefault="00C76789" w:rsidP="00C76789">
      <w:pPr>
        <w:autoSpaceDE w:val="0"/>
        <w:autoSpaceDN w:val="0"/>
        <w:adjustRightInd w:val="0"/>
        <w:ind w:left="1070"/>
        <w:rPr>
          <w:b/>
          <w:sz w:val="24"/>
          <w:szCs w:val="24"/>
        </w:rPr>
      </w:pPr>
    </w:p>
    <w:p w:rsidR="000D62BE" w:rsidRPr="00D016E6" w:rsidRDefault="00700578" w:rsidP="00E420CB">
      <w:pPr>
        <w:numPr>
          <w:ilvl w:val="0"/>
          <w:numId w:val="31"/>
        </w:numPr>
        <w:autoSpaceDE w:val="0"/>
        <w:autoSpaceDN w:val="0"/>
        <w:adjustRightInd w:val="0"/>
        <w:ind w:left="567" w:hanging="720"/>
        <w:rPr>
          <w:sz w:val="24"/>
          <w:szCs w:val="24"/>
        </w:rPr>
      </w:pPr>
      <w:r w:rsidRPr="00996211">
        <w:rPr>
          <w:sz w:val="24"/>
          <w:szCs w:val="24"/>
        </w:rPr>
        <w:t xml:space="preserve">Punkty będą przyznawane wg następujących zasad: </w:t>
      </w:r>
    </w:p>
    <w:p w:rsidR="00700578" w:rsidRPr="003E5038" w:rsidRDefault="00700578" w:rsidP="00E420CB">
      <w:pPr>
        <w:numPr>
          <w:ilvl w:val="1"/>
          <w:numId w:val="33"/>
        </w:numPr>
        <w:tabs>
          <w:tab w:val="num" w:pos="851"/>
        </w:tabs>
        <w:autoSpaceDE w:val="0"/>
        <w:autoSpaceDN w:val="0"/>
        <w:adjustRightInd w:val="0"/>
        <w:ind w:left="1134" w:hanging="708"/>
        <w:rPr>
          <w:b/>
          <w:sz w:val="24"/>
          <w:szCs w:val="24"/>
        </w:rPr>
      </w:pPr>
      <w:r w:rsidRPr="003E5038">
        <w:rPr>
          <w:b/>
          <w:sz w:val="24"/>
          <w:szCs w:val="24"/>
        </w:rPr>
        <w:t>Cena oferty (C)</w:t>
      </w:r>
    </w:p>
    <w:p w:rsidR="003D37B1" w:rsidRPr="00F74CC0" w:rsidRDefault="003D37B1" w:rsidP="003D37B1">
      <w:pPr>
        <w:ind w:left="1440"/>
        <w:jc w:val="center"/>
        <w:rPr>
          <w:b/>
          <w:sz w:val="28"/>
          <w:szCs w:val="28"/>
        </w:rPr>
      </w:pPr>
      <w:r w:rsidRPr="00F74CC0">
        <w:rPr>
          <w:b/>
          <w:sz w:val="28"/>
          <w:szCs w:val="28"/>
        </w:rPr>
        <w:lastRenderedPageBreak/>
        <w:t xml:space="preserve">C = </w:t>
      </w:r>
      <w:r>
        <w:rPr>
          <w:b/>
          <w:sz w:val="28"/>
          <w:szCs w:val="28"/>
        </w:rPr>
        <w:t xml:space="preserve">0,6 x </w:t>
      </w:r>
      <w:r w:rsidRPr="00F74CC0">
        <w:rPr>
          <w:b/>
          <w:sz w:val="28"/>
          <w:szCs w:val="28"/>
        </w:rPr>
        <w:t>(C</w:t>
      </w:r>
      <w:r w:rsidRPr="00F74CC0">
        <w:rPr>
          <w:b/>
          <w:sz w:val="28"/>
          <w:szCs w:val="28"/>
          <w:vertAlign w:val="subscript"/>
        </w:rPr>
        <w:t>min</w:t>
      </w:r>
      <w:r w:rsidRPr="00F74CC0">
        <w:rPr>
          <w:b/>
          <w:sz w:val="28"/>
          <w:szCs w:val="28"/>
        </w:rPr>
        <w:t xml:space="preserve"> / C</w:t>
      </w:r>
      <w:r w:rsidRPr="00F74CC0">
        <w:rPr>
          <w:b/>
          <w:sz w:val="28"/>
          <w:szCs w:val="28"/>
          <w:vertAlign w:val="subscript"/>
        </w:rPr>
        <w:t>ob</w:t>
      </w:r>
      <w:r w:rsidRPr="00F74CC0">
        <w:rPr>
          <w:b/>
          <w:sz w:val="28"/>
          <w:szCs w:val="28"/>
        </w:rPr>
        <w:t xml:space="preserve">) x </w:t>
      </w:r>
      <w:r>
        <w:rPr>
          <w:b/>
          <w:sz w:val="28"/>
          <w:szCs w:val="28"/>
        </w:rPr>
        <w:t>10</w:t>
      </w:r>
      <w:r w:rsidRPr="00F74CC0">
        <w:rPr>
          <w:b/>
          <w:sz w:val="28"/>
          <w:szCs w:val="28"/>
        </w:rPr>
        <w:t>0</w:t>
      </w:r>
      <w:r>
        <w:rPr>
          <w:b/>
          <w:sz w:val="28"/>
          <w:szCs w:val="28"/>
        </w:rPr>
        <w:t xml:space="preserve"> pkt</w:t>
      </w:r>
    </w:p>
    <w:p w:rsidR="003D37B1" w:rsidRDefault="003D37B1" w:rsidP="003D37B1">
      <w:pPr>
        <w:ind w:left="1854"/>
        <w:jc w:val="both"/>
        <w:outlineLvl w:val="1"/>
      </w:pPr>
      <w:r w:rsidRPr="00D03334">
        <w:t>gdzie:</w:t>
      </w:r>
      <w:r w:rsidRPr="00D03334">
        <w:tab/>
      </w:r>
      <w:r w:rsidRPr="00D03334">
        <w:tab/>
      </w:r>
    </w:p>
    <w:p w:rsidR="003D37B1" w:rsidRPr="00D03334" w:rsidRDefault="003D37B1" w:rsidP="003D37B1">
      <w:pPr>
        <w:ind w:left="1854"/>
        <w:jc w:val="both"/>
        <w:outlineLvl w:val="1"/>
      </w:pPr>
      <w:r>
        <w:tab/>
      </w:r>
      <w:r>
        <w:tab/>
      </w:r>
      <w:r w:rsidRPr="00D03334">
        <w:tab/>
        <w:t>C</w:t>
      </w:r>
      <w:r w:rsidRPr="00D03334">
        <w:rPr>
          <w:vertAlign w:val="subscript"/>
        </w:rPr>
        <w:t>min</w:t>
      </w:r>
      <w:r w:rsidRPr="00D03334">
        <w:tab/>
        <w:t xml:space="preserve">- cena brutto najniższa, </w:t>
      </w:r>
    </w:p>
    <w:p w:rsidR="003D37B1" w:rsidRPr="00D03334" w:rsidRDefault="003D37B1" w:rsidP="003D37B1">
      <w:pPr>
        <w:ind w:left="1854"/>
        <w:jc w:val="both"/>
        <w:outlineLvl w:val="1"/>
      </w:pPr>
      <w:r w:rsidRPr="00D03334">
        <w:tab/>
      </w:r>
      <w:r w:rsidRPr="00D03334">
        <w:tab/>
      </w:r>
      <w:r w:rsidRPr="00D03334">
        <w:tab/>
      </w:r>
      <w:r w:rsidRPr="00130366">
        <w:rPr>
          <w:b/>
        </w:rPr>
        <w:t>C</w:t>
      </w:r>
      <w:r>
        <w:rPr>
          <w:b/>
          <w:vertAlign w:val="subscript"/>
        </w:rPr>
        <w:t>ob</w:t>
      </w:r>
      <w:r>
        <w:tab/>
        <w:t>- cena brutto oferty badanej</w:t>
      </w:r>
    </w:p>
    <w:p w:rsidR="00F5139D" w:rsidRPr="00975773" w:rsidRDefault="00F5139D" w:rsidP="00F5139D">
      <w:pPr>
        <w:autoSpaceDE w:val="0"/>
        <w:autoSpaceDN w:val="0"/>
        <w:adjustRightInd w:val="0"/>
        <w:rPr>
          <w:sz w:val="24"/>
          <w:szCs w:val="24"/>
        </w:rPr>
      </w:pPr>
    </w:p>
    <w:p w:rsidR="00CB41EF" w:rsidRDefault="00CB41EF" w:rsidP="00E420CB">
      <w:pPr>
        <w:numPr>
          <w:ilvl w:val="1"/>
          <w:numId w:val="33"/>
        </w:numPr>
        <w:tabs>
          <w:tab w:val="num" w:pos="1134"/>
        </w:tabs>
        <w:autoSpaceDE w:val="0"/>
        <w:autoSpaceDN w:val="0"/>
        <w:adjustRightInd w:val="0"/>
        <w:ind w:left="851" w:hanging="709"/>
        <w:rPr>
          <w:b/>
          <w:sz w:val="24"/>
          <w:szCs w:val="24"/>
        </w:rPr>
      </w:pPr>
      <w:r>
        <w:rPr>
          <w:b/>
          <w:sz w:val="24"/>
          <w:szCs w:val="24"/>
        </w:rPr>
        <w:t xml:space="preserve">Doświadczenie zawodowe </w:t>
      </w:r>
      <w:r w:rsidR="004C1931">
        <w:rPr>
          <w:b/>
          <w:sz w:val="24"/>
          <w:szCs w:val="24"/>
        </w:rPr>
        <w:t>kierownika</w:t>
      </w:r>
      <w:r w:rsidR="006E51D1">
        <w:rPr>
          <w:b/>
          <w:sz w:val="24"/>
          <w:szCs w:val="24"/>
        </w:rPr>
        <w:t xml:space="preserve"> </w:t>
      </w:r>
      <w:r w:rsidR="00A6613D">
        <w:rPr>
          <w:b/>
          <w:sz w:val="24"/>
          <w:szCs w:val="24"/>
        </w:rPr>
        <w:t>budowy</w:t>
      </w:r>
      <w:r w:rsidR="00B46F8F">
        <w:rPr>
          <w:b/>
          <w:sz w:val="24"/>
          <w:szCs w:val="24"/>
        </w:rPr>
        <w:t xml:space="preserve"> w specjalności konstrukcyjno-budowlanej</w:t>
      </w:r>
      <w:r>
        <w:rPr>
          <w:b/>
          <w:sz w:val="24"/>
          <w:szCs w:val="24"/>
        </w:rPr>
        <w:t xml:space="preserve"> (D )</w:t>
      </w:r>
    </w:p>
    <w:p w:rsidR="005205AD" w:rsidRDefault="005205AD" w:rsidP="005205AD">
      <w:pPr>
        <w:tabs>
          <w:tab w:val="num" w:pos="1134"/>
        </w:tabs>
        <w:autoSpaceDE w:val="0"/>
        <w:autoSpaceDN w:val="0"/>
        <w:adjustRightInd w:val="0"/>
        <w:ind w:left="851"/>
        <w:jc w:val="both"/>
        <w:rPr>
          <w:sz w:val="24"/>
          <w:szCs w:val="24"/>
        </w:rPr>
      </w:pPr>
      <w:r w:rsidRPr="00890DEC">
        <w:rPr>
          <w:sz w:val="24"/>
          <w:szCs w:val="24"/>
        </w:rPr>
        <w:t>Punkty w tym kryterium będą przyznawane za doświadczenie zawodowe osoby wskazan</w:t>
      </w:r>
      <w:r>
        <w:rPr>
          <w:sz w:val="24"/>
          <w:szCs w:val="24"/>
        </w:rPr>
        <w:t>ej przez w</w:t>
      </w:r>
      <w:r w:rsidRPr="00890DEC">
        <w:rPr>
          <w:sz w:val="24"/>
          <w:szCs w:val="24"/>
        </w:rPr>
        <w:t>ykonawcę do peł</w:t>
      </w:r>
      <w:r>
        <w:rPr>
          <w:sz w:val="24"/>
          <w:szCs w:val="24"/>
        </w:rPr>
        <w:t xml:space="preserve">nienia funkcji kierownika </w:t>
      </w:r>
      <w:r w:rsidR="00AE39A0">
        <w:rPr>
          <w:sz w:val="24"/>
          <w:szCs w:val="24"/>
        </w:rPr>
        <w:t>budowy</w:t>
      </w:r>
      <w:r w:rsidR="00A416F0">
        <w:rPr>
          <w:sz w:val="24"/>
          <w:szCs w:val="24"/>
        </w:rPr>
        <w:t>. Z</w:t>
      </w:r>
      <w:r>
        <w:rPr>
          <w:sz w:val="24"/>
          <w:szCs w:val="24"/>
        </w:rPr>
        <w:t>a każdą realizację spełniającą poniższe warunki, na której w/w osoba pełn</w:t>
      </w:r>
      <w:r w:rsidR="00AE39A0">
        <w:rPr>
          <w:sz w:val="24"/>
          <w:szCs w:val="24"/>
        </w:rPr>
        <w:t>iła funkcję</w:t>
      </w:r>
      <w:r>
        <w:rPr>
          <w:sz w:val="24"/>
          <w:szCs w:val="24"/>
        </w:rPr>
        <w:t xml:space="preserve"> kierownika budowy</w:t>
      </w:r>
      <w:r w:rsidR="00A416F0">
        <w:rPr>
          <w:sz w:val="24"/>
          <w:szCs w:val="24"/>
        </w:rPr>
        <w:t xml:space="preserve"> w specjalności konstrukcyjno-budowlanej</w:t>
      </w:r>
      <w:r>
        <w:rPr>
          <w:sz w:val="24"/>
          <w:szCs w:val="24"/>
        </w:rPr>
        <w:t xml:space="preserve"> oferta otrzyma 4 punkty (maksymalnie 20 punktów w kryterium).</w:t>
      </w:r>
    </w:p>
    <w:p w:rsidR="005205AD" w:rsidRPr="00DA631C" w:rsidRDefault="005205AD" w:rsidP="00DA631C">
      <w:pPr>
        <w:pStyle w:val="Akapitzlist"/>
        <w:numPr>
          <w:ilvl w:val="0"/>
          <w:numId w:val="65"/>
        </w:numPr>
        <w:tabs>
          <w:tab w:val="num" w:pos="1134"/>
        </w:tabs>
        <w:autoSpaceDE w:val="0"/>
        <w:autoSpaceDN w:val="0"/>
        <w:adjustRightInd w:val="0"/>
        <w:spacing w:after="0" w:line="240" w:lineRule="auto"/>
        <w:ind w:left="1570" w:hanging="357"/>
        <w:jc w:val="both"/>
        <w:rPr>
          <w:sz w:val="24"/>
          <w:szCs w:val="24"/>
        </w:rPr>
      </w:pPr>
      <w:r w:rsidRPr="00DA631C">
        <w:rPr>
          <w:rFonts w:ascii="Times New Roman" w:hAnsi="Times New Roman"/>
          <w:sz w:val="24"/>
          <w:szCs w:val="24"/>
        </w:rPr>
        <w:t xml:space="preserve">Zamawiający przyzna punkty wyłącznie za te realizacje, z których każda obejmowała swoim zakresem </w:t>
      </w:r>
      <w:r w:rsidR="005D0650" w:rsidRPr="00DA631C">
        <w:rPr>
          <w:rFonts w:ascii="Times New Roman" w:hAnsi="Times New Roman"/>
          <w:sz w:val="24"/>
          <w:szCs w:val="24"/>
        </w:rPr>
        <w:t xml:space="preserve">wykonanie </w:t>
      </w:r>
      <w:r w:rsidR="00DF0ABB" w:rsidRPr="00DA631C">
        <w:rPr>
          <w:rFonts w:ascii="Times New Roman" w:hAnsi="Times New Roman"/>
          <w:sz w:val="24"/>
          <w:szCs w:val="24"/>
        </w:rPr>
        <w:t xml:space="preserve">budowy, przebudowy lub </w:t>
      </w:r>
      <w:r w:rsidR="00F23A88" w:rsidRPr="00DA631C">
        <w:rPr>
          <w:rFonts w:ascii="Times New Roman" w:hAnsi="Times New Roman"/>
          <w:sz w:val="24"/>
          <w:szCs w:val="24"/>
        </w:rPr>
        <w:t>termomodernizacji</w:t>
      </w:r>
      <w:r w:rsidR="009504A0" w:rsidRPr="00DA631C">
        <w:rPr>
          <w:rFonts w:ascii="Times New Roman" w:hAnsi="Times New Roman"/>
          <w:sz w:val="24"/>
          <w:szCs w:val="24"/>
        </w:rPr>
        <w:t xml:space="preserve"> budynku mieszkalnego, zamieszkania zbiorowego lub </w:t>
      </w:r>
      <w:r w:rsidR="00DF0ABB" w:rsidRPr="00DA631C">
        <w:rPr>
          <w:rFonts w:ascii="Times New Roman" w:hAnsi="Times New Roman"/>
          <w:sz w:val="24"/>
          <w:szCs w:val="24"/>
        </w:rPr>
        <w:t xml:space="preserve">obiektu </w:t>
      </w:r>
      <w:r w:rsidR="009504A0" w:rsidRPr="00DA631C">
        <w:rPr>
          <w:rFonts w:ascii="Times New Roman" w:hAnsi="Times New Roman"/>
          <w:sz w:val="24"/>
          <w:szCs w:val="24"/>
        </w:rPr>
        <w:t>użyteczności publicznej</w:t>
      </w:r>
      <w:r w:rsidR="00F23A88" w:rsidRPr="00DA631C">
        <w:rPr>
          <w:rFonts w:ascii="Times New Roman" w:hAnsi="Times New Roman"/>
          <w:sz w:val="24"/>
          <w:szCs w:val="24"/>
        </w:rPr>
        <w:t xml:space="preserve"> </w:t>
      </w:r>
      <w:r w:rsidR="005D0650" w:rsidRPr="00DA631C">
        <w:rPr>
          <w:rFonts w:ascii="Times New Roman" w:hAnsi="Times New Roman"/>
          <w:sz w:val="24"/>
          <w:szCs w:val="24"/>
        </w:rPr>
        <w:t xml:space="preserve"> </w:t>
      </w:r>
      <w:r w:rsidR="00DF0ABB" w:rsidRPr="00DA631C">
        <w:rPr>
          <w:rFonts w:ascii="Times New Roman" w:hAnsi="Times New Roman"/>
          <w:sz w:val="24"/>
          <w:szCs w:val="24"/>
        </w:rPr>
        <w:t xml:space="preserve">o </w:t>
      </w:r>
      <w:r w:rsidR="005D0650" w:rsidRPr="00DA631C">
        <w:rPr>
          <w:rFonts w:ascii="Times New Roman" w:hAnsi="Times New Roman"/>
          <w:sz w:val="24"/>
          <w:szCs w:val="24"/>
        </w:rPr>
        <w:t>powierzchni</w:t>
      </w:r>
      <w:r w:rsidR="00DF0ABB" w:rsidRPr="00DA631C">
        <w:rPr>
          <w:rFonts w:ascii="Times New Roman" w:hAnsi="Times New Roman"/>
          <w:sz w:val="24"/>
          <w:szCs w:val="24"/>
        </w:rPr>
        <w:t xml:space="preserve"> użytkowej co najmniej 500</w:t>
      </w:r>
      <w:r w:rsidR="005D0650" w:rsidRPr="00DA631C">
        <w:rPr>
          <w:rFonts w:ascii="Times New Roman" w:hAnsi="Times New Roman"/>
          <w:sz w:val="24"/>
          <w:szCs w:val="24"/>
        </w:rPr>
        <w:t xml:space="preserve"> m² </w:t>
      </w:r>
      <w:r w:rsidR="00DF0ABB" w:rsidRPr="00DA631C">
        <w:rPr>
          <w:rFonts w:ascii="Times New Roman" w:hAnsi="Times New Roman"/>
          <w:sz w:val="24"/>
          <w:szCs w:val="24"/>
        </w:rPr>
        <w:t>każdy lub wartości wykonanych robót budowlanych co najmniej 1 000 000,00 zł.  brutto na</w:t>
      </w:r>
      <w:r w:rsidR="000254C5">
        <w:rPr>
          <w:rFonts w:ascii="Times New Roman" w:hAnsi="Times New Roman"/>
          <w:sz w:val="24"/>
          <w:szCs w:val="24"/>
        </w:rPr>
        <w:t> </w:t>
      </w:r>
      <w:r w:rsidR="00DF0ABB" w:rsidRPr="00DA631C">
        <w:rPr>
          <w:rFonts w:ascii="Times New Roman" w:hAnsi="Times New Roman"/>
          <w:sz w:val="24"/>
          <w:szCs w:val="24"/>
        </w:rPr>
        <w:t>jednym zadaniu</w:t>
      </w:r>
      <w:r w:rsidRPr="00DA631C">
        <w:rPr>
          <w:rFonts w:ascii="Times New Roman" w:hAnsi="Times New Roman"/>
          <w:sz w:val="24"/>
          <w:szCs w:val="24"/>
        </w:rPr>
        <w:t>, a okres pełnienia funkcji kierownika budowy obejmował całość realizacji zadania.</w:t>
      </w:r>
    </w:p>
    <w:p w:rsidR="005205AD" w:rsidRDefault="005205AD" w:rsidP="005205AD">
      <w:pPr>
        <w:tabs>
          <w:tab w:val="num" w:pos="1134"/>
        </w:tabs>
        <w:autoSpaceDE w:val="0"/>
        <w:autoSpaceDN w:val="0"/>
        <w:adjustRightInd w:val="0"/>
        <w:ind w:left="851"/>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5205AD" w:rsidRPr="00AB7D06" w:rsidTr="00C76789">
        <w:tc>
          <w:tcPr>
            <w:tcW w:w="0" w:type="auto"/>
            <w:shd w:val="clear" w:color="auto" w:fill="auto"/>
          </w:tcPr>
          <w:p w:rsidR="005205AD" w:rsidRPr="00E73F2F" w:rsidRDefault="005205AD" w:rsidP="00C76789">
            <w:pPr>
              <w:tabs>
                <w:tab w:val="num" w:pos="1134"/>
              </w:tabs>
              <w:autoSpaceDE w:val="0"/>
              <w:autoSpaceDN w:val="0"/>
              <w:adjustRightInd w:val="0"/>
              <w:rPr>
                <w:rFonts w:eastAsia="Calibri"/>
              </w:rPr>
            </w:pPr>
            <w:r w:rsidRPr="00E73F2F">
              <w:rPr>
                <w:rFonts w:eastAsia="Calibri"/>
              </w:rPr>
              <w:t>Ilość realizacji, na których</w:t>
            </w:r>
          </w:p>
          <w:p w:rsidR="005205AD" w:rsidRPr="00E73F2F" w:rsidRDefault="005205AD" w:rsidP="00C76789">
            <w:pPr>
              <w:tabs>
                <w:tab w:val="num" w:pos="1134"/>
              </w:tabs>
              <w:autoSpaceDE w:val="0"/>
              <w:autoSpaceDN w:val="0"/>
              <w:adjustRightInd w:val="0"/>
              <w:rPr>
                <w:rFonts w:eastAsia="Calibri"/>
              </w:rPr>
            </w:pPr>
            <w:r>
              <w:rPr>
                <w:rFonts w:eastAsia="Calibri"/>
              </w:rPr>
              <w:t>w</w:t>
            </w:r>
            <w:r w:rsidRPr="00E73F2F">
              <w:rPr>
                <w:rFonts w:eastAsia="Calibri"/>
              </w:rPr>
              <w:t xml:space="preserve">skazana osoba pełniła funkcję </w:t>
            </w:r>
          </w:p>
          <w:p w:rsidR="005205AD" w:rsidRPr="00E73F2F" w:rsidRDefault="005205AD" w:rsidP="00C76789">
            <w:pPr>
              <w:tabs>
                <w:tab w:val="num" w:pos="1134"/>
              </w:tabs>
              <w:autoSpaceDE w:val="0"/>
              <w:autoSpaceDN w:val="0"/>
              <w:adjustRightInd w:val="0"/>
              <w:rPr>
                <w:rFonts w:eastAsia="Calibri"/>
              </w:rPr>
            </w:pPr>
            <w:r w:rsidRPr="00E73F2F">
              <w:rPr>
                <w:rFonts w:eastAsia="Calibri"/>
              </w:rPr>
              <w:t xml:space="preserve">kierownika budowy:  </w:t>
            </w:r>
          </w:p>
        </w:tc>
        <w:tc>
          <w:tcPr>
            <w:tcW w:w="0" w:type="auto"/>
            <w:shd w:val="clear" w:color="auto" w:fill="auto"/>
          </w:tcPr>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1</w:t>
            </w:r>
          </w:p>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realizacja</w:t>
            </w:r>
          </w:p>
        </w:tc>
        <w:tc>
          <w:tcPr>
            <w:tcW w:w="0" w:type="auto"/>
            <w:shd w:val="clear" w:color="auto" w:fill="auto"/>
          </w:tcPr>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2</w:t>
            </w:r>
          </w:p>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3</w:t>
            </w:r>
          </w:p>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4</w:t>
            </w:r>
          </w:p>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5 i więcej</w:t>
            </w:r>
          </w:p>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realizacji</w:t>
            </w:r>
          </w:p>
        </w:tc>
      </w:tr>
      <w:tr w:rsidR="005205AD" w:rsidRPr="00AB7D06" w:rsidTr="00C76789">
        <w:tc>
          <w:tcPr>
            <w:tcW w:w="0" w:type="auto"/>
            <w:shd w:val="clear" w:color="auto" w:fill="auto"/>
          </w:tcPr>
          <w:p w:rsidR="005205AD" w:rsidRPr="00E73F2F" w:rsidRDefault="005205AD" w:rsidP="00C76789">
            <w:pPr>
              <w:tabs>
                <w:tab w:val="num" w:pos="1134"/>
              </w:tabs>
              <w:autoSpaceDE w:val="0"/>
              <w:autoSpaceDN w:val="0"/>
              <w:adjustRightInd w:val="0"/>
              <w:rPr>
                <w:rFonts w:eastAsia="Calibri"/>
                <w:b/>
                <w:sz w:val="22"/>
                <w:szCs w:val="22"/>
              </w:rPr>
            </w:pPr>
            <w:r w:rsidRPr="00E73F2F">
              <w:rPr>
                <w:rFonts w:eastAsia="Calibri"/>
                <w:b/>
                <w:sz w:val="22"/>
                <w:szCs w:val="22"/>
              </w:rPr>
              <w:t>Przyznane punkty -D:</w:t>
            </w:r>
          </w:p>
        </w:tc>
        <w:tc>
          <w:tcPr>
            <w:tcW w:w="0" w:type="auto"/>
            <w:shd w:val="clear" w:color="auto" w:fill="auto"/>
          </w:tcPr>
          <w:p w:rsidR="005205AD" w:rsidRPr="00E73F2F" w:rsidRDefault="005205AD" w:rsidP="00C76789">
            <w:pPr>
              <w:tabs>
                <w:tab w:val="num" w:pos="1134"/>
              </w:tabs>
              <w:autoSpaceDE w:val="0"/>
              <w:autoSpaceDN w:val="0"/>
              <w:adjustRightInd w:val="0"/>
              <w:jc w:val="center"/>
              <w:rPr>
                <w:rFonts w:eastAsia="Calibri"/>
                <w:b/>
                <w:sz w:val="22"/>
                <w:szCs w:val="22"/>
              </w:rPr>
            </w:pPr>
            <w:r>
              <w:rPr>
                <w:rFonts w:eastAsia="Calibri"/>
                <w:b/>
                <w:sz w:val="22"/>
                <w:szCs w:val="22"/>
              </w:rPr>
              <w:t>4</w:t>
            </w:r>
          </w:p>
        </w:tc>
        <w:tc>
          <w:tcPr>
            <w:tcW w:w="0" w:type="auto"/>
            <w:shd w:val="clear" w:color="auto" w:fill="auto"/>
          </w:tcPr>
          <w:p w:rsidR="005205AD" w:rsidRPr="00E73F2F" w:rsidRDefault="005205AD" w:rsidP="00C76789">
            <w:pPr>
              <w:tabs>
                <w:tab w:val="num" w:pos="1134"/>
              </w:tabs>
              <w:autoSpaceDE w:val="0"/>
              <w:autoSpaceDN w:val="0"/>
              <w:adjustRightInd w:val="0"/>
              <w:jc w:val="center"/>
              <w:rPr>
                <w:rFonts w:eastAsia="Calibri"/>
                <w:b/>
                <w:sz w:val="22"/>
                <w:szCs w:val="22"/>
              </w:rPr>
            </w:pPr>
            <w:r>
              <w:rPr>
                <w:rFonts w:eastAsia="Calibri"/>
                <w:b/>
                <w:sz w:val="22"/>
                <w:szCs w:val="22"/>
              </w:rPr>
              <w:t>8</w:t>
            </w:r>
          </w:p>
        </w:tc>
        <w:tc>
          <w:tcPr>
            <w:tcW w:w="0" w:type="auto"/>
            <w:shd w:val="clear" w:color="auto" w:fill="auto"/>
          </w:tcPr>
          <w:p w:rsidR="005205AD" w:rsidRPr="00E73F2F" w:rsidRDefault="005205AD" w:rsidP="00C76789">
            <w:pPr>
              <w:tabs>
                <w:tab w:val="num" w:pos="1134"/>
              </w:tabs>
              <w:autoSpaceDE w:val="0"/>
              <w:autoSpaceDN w:val="0"/>
              <w:adjustRightInd w:val="0"/>
              <w:jc w:val="center"/>
              <w:rPr>
                <w:rFonts w:eastAsia="Calibri"/>
                <w:b/>
                <w:sz w:val="22"/>
                <w:szCs w:val="22"/>
              </w:rPr>
            </w:pPr>
            <w:r>
              <w:rPr>
                <w:rFonts w:eastAsia="Calibri"/>
                <w:b/>
                <w:sz w:val="22"/>
                <w:szCs w:val="22"/>
              </w:rPr>
              <w:t>12</w:t>
            </w:r>
          </w:p>
        </w:tc>
        <w:tc>
          <w:tcPr>
            <w:tcW w:w="0" w:type="auto"/>
            <w:shd w:val="clear" w:color="auto" w:fill="auto"/>
          </w:tcPr>
          <w:p w:rsidR="005205AD" w:rsidRPr="00E73F2F" w:rsidRDefault="005205AD" w:rsidP="00C76789">
            <w:pPr>
              <w:tabs>
                <w:tab w:val="num" w:pos="1134"/>
              </w:tabs>
              <w:autoSpaceDE w:val="0"/>
              <w:autoSpaceDN w:val="0"/>
              <w:adjustRightInd w:val="0"/>
              <w:jc w:val="center"/>
              <w:rPr>
                <w:rFonts w:eastAsia="Calibri"/>
                <w:b/>
                <w:sz w:val="22"/>
                <w:szCs w:val="22"/>
              </w:rPr>
            </w:pPr>
            <w:r>
              <w:rPr>
                <w:rFonts w:eastAsia="Calibri"/>
                <w:b/>
                <w:sz w:val="22"/>
                <w:szCs w:val="22"/>
              </w:rPr>
              <w:t>16</w:t>
            </w:r>
          </w:p>
        </w:tc>
        <w:tc>
          <w:tcPr>
            <w:tcW w:w="0" w:type="auto"/>
            <w:shd w:val="clear" w:color="auto" w:fill="auto"/>
          </w:tcPr>
          <w:p w:rsidR="005205AD" w:rsidRPr="00E73F2F" w:rsidRDefault="005205AD" w:rsidP="00C76789">
            <w:pPr>
              <w:tabs>
                <w:tab w:val="num" w:pos="1134"/>
              </w:tabs>
              <w:autoSpaceDE w:val="0"/>
              <w:autoSpaceDN w:val="0"/>
              <w:adjustRightInd w:val="0"/>
              <w:jc w:val="center"/>
              <w:rPr>
                <w:rFonts w:eastAsia="Calibri"/>
                <w:b/>
                <w:sz w:val="22"/>
                <w:szCs w:val="22"/>
              </w:rPr>
            </w:pPr>
            <w:r>
              <w:rPr>
                <w:rFonts w:eastAsia="Calibri"/>
                <w:b/>
                <w:sz w:val="22"/>
                <w:szCs w:val="22"/>
              </w:rPr>
              <w:t>20</w:t>
            </w:r>
          </w:p>
        </w:tc>
      </w:tr>
    </w:tbl>
    <w:p w:rsidR="005205AD" w:rsidRDefault="005205AD" w:rsidP="005205AD">
      <w:pPr>
        <w:autoSpaceDE w:val="0"/>
        <w:autoSpaceDN w:val="0"/>
        <w:adjustRightInd w:val="0"/>
        <w:ind w:left="709"/>
        <w:jc w:val="both"/>
        <w:rPr>
          <w:sz w:val="24"/>
        </w:rPr>
      </w:pPr>
    </w:p>
    <w:p w:rsidR="005205AD" w:rsidRPr="00440819" w:rsidRDefault="005205AD" w:rsidP="005205AD">
      <w:pPr>
        <w:autoSpaceDE w:val="0"/>
        <w:autoSpaceDN w:val="0"/>
        <w:adjustRightInd w:val="0"/>
        <w:ind w:left="709"/>
        <w:jc w:val="both"/>
        <w:rPr>
          <w:sz w:val="24"/>
        </w:rPr>
      </w:pPr>
      <w:r w:rsidRPr="00440819">
        <w:rPr>
          <w:sz w:val="24"/>
        </w:rPr>
        <w:t>Zamawiający informuje,</w:t>
      </w:r>
      <w:r>
        <w:rPr>
          <w:sz w:val="24"/>
        </w:rPr>
        <w:t xml:space="preserve"> </w:t>
      </w:r>
      <w:r w:rsidRPr="00440819">
        <w:rPr>
          <w:sz w:val="24"/>
        </w:rPr>
        <w:t>że należy bardzo szczegółowo wypełnić tabele w formularzu ofertowym</w:t>
      </w:r>
      <w:r>
        <w:rPr>
          <w:sz w:val="24"/>
        </w:rPr>
        <w:t xml:space="preserve"> </w:t>
      </w:r>
      <w:r w:rsidRPr="00440819">
        <w:rPr>
          <w:sz w:val="24"/>
        </w:rPr>
        <w:t>dotyczące doświadczenia</w:t>
      </w:r>
      <w:r>
        <w:rPr>
          <w:sz w:val="24"/>
        </w:rPr>
        <w:t xml:space="preserve"> zawodowego oso</w:t>
      </w:r>
      <w:r w:rsidRPr="00440819">
        <w:rPr>
          <w:sz w:val="24"/>
        </w:rPr>
        <w:t>b</w:t>
      </w:r>
      <w:r>
        <w:rPr>
          <w:sz w:val="24"/>
        </w:rPr>
        <w:t>y</w:t>
      </w:r>
      <w:r w:rsidRPr="00440819">
        <w:rPr>
          <w:sz w:val="24"/>
        </w:rPr>
        <w:t xml:space="preserve"> dysponowan</w:t>
      </w:r>
      <w:r>
        <w:rPr>
          <w:sz w:val="24"/>
        </w:rPr>
        <w:t>ej</w:t>
      </w:r>
      <w:r w:rsidRPr="00440819">
        <w:rPr>
          <w:sz w:val="24"/>
        </w:rPr>
        <w:t xml:space="preserve"> na funkcje kierownika budowy</w:t>
      </w:r>
      <w:r w:rsidR="00DA631C">
        <w:rPr>
          <w:sz w:val="24"/>
        </w:rPr>
        <w:t xml:space="preserve"> w specjalności konstrukcyjno-budowlanej</w:t>
      </w:r>
      <w:r w:rsidRPr="00440819">
        <w:rPr>
          <w:sz w:val="24"/>
        </w:rPr>
        <w:t xml:space="preserve"> wpisując</w:t>
      </w:r>
      <w:r>
        <w:rPr>
          <w:sz w:val="24"/>
        </w:rPr>
        <w:t xml:space="preserve"> </w:t>
      </w:r>
      <w:r w:rsidRPr="00440819">
        <w:rPr>
          <w:sz w:val="24"/>
        </w:rPr>
        <w:t>nazwę inwestycji wraz z opisem robót pozwalającym stwierdzić, że</w:t>
      </w:r>
      <w:r>
        <w:rPr>
          <w:sz w:val="24"/>
        </w:rPr>
        <w:t> </w:t>
      </w:r>
      <w:r w:rsidRPr="00440819">
        <w:rPr>
          <w:sz w:val="24"/>
        </w:rPr>
        <w:t>wymienione realizacje</w:t>
      </w:r>
      <w:r>
        <w:rPr>
          <w:sz w:val="24"/>
        </w:rPr>
        <w:t xml:space="preserve"> </w:t>
      </w:r>
      <w:r w:rsidRPr="00440819">
        <w:rPr>
          <w:sz w:val="24"/>
        </w:rPr>
        <w:t>potwierdzają posiadanie doświadczenia zawodowego post</w:t>
      </w:r>
      <w:r>
        <w:rPr>
          <w:sz w:val="24"/>
        </w:rPr>
        <w:t>awionego przez zamawiającego w</w:t>
      </w:r>
      <w:r w:rsidR="00DA631C">
        <w:rPr>
          <w:sz w:val="24"/>
        </w:rPr>
        <w:t> </w:t>
      </w:r>
      <w:r w:rsidRPr="00440819">
        <w:rPr>
          <w:sz w:val="24"/>
        </w:rPr>
        <w:t xml:space="preserve">powyższych punktach jak również okres realizacji </w:t>
      </w:r>
      <w:r>
        <w:rPr>
          <w:sz w:val="24"/>
        </w:rPr>
        <w:t>zadania</w:t>
      </w:r>
      <w:r w:rsidRPr="00440819">
        <w:rPr>
          <w:sz w:val="24"/>
        </w:rPr>
        <w:t xml:space="preserve"> wraz z</w:t>
      </w:r>
      <w:r>
        <w:rPr>
          <w:sz w:val="24"/>
        </w:rPr>
        <w:t> </w:t>
      </w:r>
      <w:r w:rsidRPr="00440819">
        <w:rPr>
          <w:sz w:val="24"/>
        </w:rPr>
        <w:t>okresem pełnienia funkcji</w:t>
      </w:r>
      <w:r>
        <w:rPr>
          <w:sz w:val="24"/>
        </w:rPr>
        <w:t xml:space="preserve"> </w:t>
      </w:r>
      <w:r w:rsidRPr="00440819">
        <w:rPr>
          <w:sz w:val="24"/>
        </w:rPr>
        <w:t>kierowniczych oraz nazwę i</w:t>
      </w:r>
      <w:r>
        <w:rPr>
          <w:sz w:val="24"/>
        </w:rPr>
        <w:t> </w:t>
      </w:r>
      <w:r w:rsidRPr="00440819">
        <w:rPr>
          <w:sz w:val="24"/>
        </w:rPr>
        <w:t xml:space="preserve">adres </w:t>
      </w:r>
      <w:r>
        <w:rPr>
          <w:sz w:val="24"/>
        </w:rPr>
        <w:t>z</w:t>
      </w:r>
      <w:r w:rsidRPr="00440819">
        <w:rPr>
          <w:sz w:val="24"/>
        </w:rPr>
        <w:t>amawiającego.</w:t>
      </w:r>
    </w:p>
    <w:p w:rsidR="005205AD" w:rsidRDefault="005205AD" w:rsidP="005205AD">
      <w:pPr>
        <w:tabs>
          <w:tab w:val="num" w:pos="1134"/>
        </w:tabs>
        <w:autoSpaceDE w:val="0"/>
        <w:autoSpaceDN w:val="0"/>
        <w:adjustRightInd w:val="0"/>
        <w:ind w:left="851"/>
        <w:rPr>
          <w:b/>
          <w:sz w:val="24"/>
          <w:szCs w:val="24"/>
        </w:rPr>
      </w:pPr>
    </w:p>
    <w:p w:rsidR="009A117D" w:rsidRPr="009A117D" w:rsidRDefault="009A117D" w:rsidP="00E420CB">
      <w:pPr>
        <w:numPr>
          <w:ilvl w:val="1"/>
          <w:numId w:val="33"/>
        </w:numPr>
        <w:tabs>
          <w:tab w:val="num" w:pos="1134"/>
        </w:tabs>
        <w:autoSpaceDE w:val="0"/>
        <w:autoSpaceDN w:val="0"/>
        <w:adjustRightInd w:val="0"/>
        <w:ind w:left="851" w:hanging="709"/>
        <w:rPr>
          <w:b/>
          <w:sz w:val="24"/>
          <w:szCs w:val="24"/>
        </w:rPr>
      </w:pPr>
      <w:r>
        <w:rPr>
          <w:b/>
          <w:sz w:val="24"/>
          <w:szCs w:val="24"/>
        </w:rPr>
        <w:t xml:space="preserve"> </w:t>
      </w:r>
      <w:r w:rsidRPr="009A117D">
        <w:rPr>
          <w:b/>
          <w:bCs/>
          <w:sz w:val="24"/>
          <w:szCs w:val="24"/>
        </w:rPr>
        <w:t xml:space="preserve">Termin realizacji </w:t>
      </w:r>
      <w:r w:rsidR="00576205">
        <w:rPr>
          <w:b/>
          <w:bCs/>
          <w:sz w:val="24"/>
          <w:szCs w:val="24"/>
        </w:rPr>
        <w:t xml:space="preserve"> całości </w:t>
      </w:r>
      <w:r w:rsidRPr="009A117D">
        <w:rPr>
          <w:b/>
          <w:bCs/>
          <w:sz w:val="24"/>
          <w:szCs w:val="24"/>
        </w:rPr>
        <w:t>zamówienia (T)</w:t>
      </w:r>
    </w:p>
    <w:p w:rsidR="009A117D" w:rsidRPr="00CD770F" w:rsidRDefault="009A117D" w:rsidP="009A117D">
      <w:pPr>
        <w:autoSpaceDE w:val="0"/>
        <w:autoSpaceDN w:val="0"/>
        <w:adjustRightInd w:val="0"/>
        <w:ind w:left="928"/>
        <w:rPr>
          <w:bCs/>
          <w:sz w:val="24"/>
          <w:szCs w:val="24"/>
        </w:rPr>
      </w:pPr>
      <w:r w:rsidRPr="00CD770F">
        <w:rPr>
          <w:bCs/>
          <w:sz w:val="24"/>
          <w:szCs w:val="24"/>
        </w:rPr>
        <w:t>Sposób przyznania punktów w kryterium „termin realizacji</w:t>
      </w:r>
      <w:r>
        <w:rPr>
          <w:bCs/>
          <w:sz w:val="24"/>
          <w:szCs w:val="24"/>
        </w:rPr>
        <w:t xml:space="preserve"> zamówienia</w:t>
      </w:r>
      <w:r w:rsidRPr="00CD770F">
        <w:rPr>
          <w:bCs/>
          <w:sz w:val="24"/>
          <w:szCs w:val="24"/>
        </w:rPr>
        <w:t>”</w:t>
      </w:r>
    </w:p>
    <w:p w:rsidR="009A117D" w:rsidRPr="00CD770F" w:rsidRDefault="009A117D" w:rsidP="00E420CB">
      <w:pPr>
        <w:pStyle w:val="Akapitzlist"/>
        <w:numPr>
          <w:ilvl w:val="0"/>
          <w:numId w:val="54"/>
        </w:numPr>
        <w:autoSpaceDE w:val="0"/>
        <w:autoSpaceDN w:val="0"/>
        <w:adjustRightInd w:val="0"/>
        <w:spacing w:after="0" w:line="240" w:lineRule="auto"/>
        <w:ind w:left="900"/>
        <w:rPr>
          <w:rFonts w:ascii="Times New Roman" w:hAnsi="Times New Roman"/>
          <w:sz w:val="24"/>
          <w:szCs w:val="24"/>
        </w:rPr>
      </w:pPr>
      <w:r w:rsidRPr="00CD770F">
        <w:rPr>
          <w:rFonts w:ascii="Times New Roman" w:hAnsi="Times New Roman"/>
          <w:b/>
          <w:sz w:val="24"/>
          <w:szCs w:val="24"/>
        </w:rPr>
        <w:t xml:space="preserve">T </w:t>
      </w:r>
      <w:r w:rsidRPr="00CD770F">
        <w:rPr>
          <w:rFonts w:ascii="Times New Roman" w:hAnsi="Times New Roman"/>
          <w:sz w:val="24"/>
          <w:szCs w:val="24"/>
        </w:rPr>
        <w:t>=</w:t>
      </w:r>
      <w:r w:rsidRPr="00CD770F">
        <w:rPr>
          <w:rFonts w:ascii="Times New Roman" w:hAnsi="Times New Roman"/>
          <w:sz w:val="24"/>
          <w:szCs w:val="24"/>
        </w:rPr>
        <w:tab/>
        <w:t xml:space="preserve">0 pkt – gdy termin wykonania przedmiotu umowy </w:t>
      </w:r>
      <w:r>
        <w:rPr>
          <w:rFonts w:ascii="Times New Roman" w:hAnsi="Times New Roman"/>
          <w:sz w:val="24"/>
          <w:szCs w:val="24"/>
        </w:rPr>
        <w:t>jest zgodny z terminem wskazanym przez zamawiającego</w:t>
      </w:r>
    </w:p>
    <w:p w:rsidR="00170A7D" w:rsidRPr="00CD770F" w:rsidRDefault="00170A7D" w:rsidP="00170A7D">
      <w:pPr>
        <w:pStyle w:val="Akapitzlist"/>
        <w:numPr>
          <w:ilvl w:val="0"/>
          <w:numId w:val="54"/>
        </w:numPr>
        <w:autoSpaceDE w:val="0"/>
        <w:autoSpaceDN w:val="0"/>
        <w:adjustRightInd w:val="0"/>
        <w:spacing w:after="0" w:line="240" w:lineRule="auto"/>
        <w:ind w:left="900"/>
        <w:rPr>
          <w:rFonts w:ascii="Times New Roman" w:hAnsi="Times New Roman"/>
          <w:sz w:val="24"/>
          <w:szCs w:val="24"/>
        </w:rPr>
      </w:pPr>
      <w:r w:rsidRPr="00CD770F">
        <w:rPr>
          <w:rFonts w:ascii="Times New Roman" w:hAnsi="Times New Roman"/>
          <w:b/>
          <w:sz w:val="24"/>
          <w:szCs w:val="24"/>
        </w:rPr>
        <w:t xml:space="preserve">T </w:t>
      </w:r>
      <w:r>
        <w:rPr>
          <w:rFonts w:ascii="Times New Roman" w:hAnsi="Times New Roman"/>
          <w:sz w:val="24"/>
          <w:szCs w:val="24"/>
        </w:rPr>
        <w:t>=</w:t>
      </w:r>
      <w:r>
        <w:rPr>
          <w:rFonts w:ascii="Times New Roman" w:hAnsi="Times New Roman"/>
          <w:sz w:val="24"/>
          <w:szCs w:val="24"/>
        </w:rPr>
        <w:tab/>
        <w:t xml:space="preserve">5 pkt – gdy termin wykonania </w:t>
      </w:r>
      <w:r w:rsidRPr="00CD770F">
        <w:rPr>
          <w:rFonts w:ascii="Times New Roman" w:hAnsi="Times New Roman"/>
          <w:sz w:val="24"/>
          <w:szCs w:val="24"/>
        </w:rPr>
        <w:t xml:space="preserve">przedmiotu umowy </w:t>
      </w:r>
      <w:r>
        <w:rPr>
          <w:rFonts w:ascii="Times New Roman" w:hAnsi="Times New Roman"/>
          <w:sz w:val="24"/>
          <w:szCs w:val="24"/>
        </w:rPr>
        <w:t xml:space="preserve">ulega skróceniu </w:t>
      </w:r>
      <w:r w:rsidR="008520D3">
        <w:rPr>
          <w:rFonts w:ascii="Times New Roman" w:hAnsi="Times New Roman"/>
          <w:sz w:val="24"/>
          <w:szCs w:val="24"/>
        </w:rPr>
        <w:t>d</w:t>
      </w:r>
      <w:r>
        <w:rPr>
          <w:rFonts w:ascii="Times New Roman" w:hAnsi="Times New Roman"/>
          <w:sz w:val="24"/>
          <w:szCs w:val="24"/>
        </w:rPr>
        <w:t xml:space="preserve">o </w:t>
      </w:r>
      <w:r w:rsidR="00B235DD">
        <w:rPr>
          <w:rFonts w:ascii="Times New Roman" w:hAnsi="Times New Roman"/>
          <w:sz w:val="24"/>
          <w:szCs w:val="24"/>
        </w:rPr>
        <w:t>122</w:t>
      </w:r>
      <w:r>
        <w:rPr>
          <w:rFonts w:ascii="Times New Roman" w:hAnsi="Times New Roman"/>
          <w:sz w:val="24"/>
          <w:szCs w:val="24"/>
        </w:rPr>
        <w:t xml:space="preserve"> dni</w:t>
      </w:r>
      <w:r w:rsidR="00CD7E56">
        <w:rPr>
          <w:rFonts w:ascii="Times New Roman" w:hAnsi="Times New Roman"/>
          <w:sz w:val="24"/>
          <w:szCs w:val="24"/>
        </w:rPr>
        <w:t>,</w:t>
      </w:r>
      <w:r>
        <w:rPr>
          <w:rFonts w:ascii="Times New Roman" w:hAnsi="Times New Roman"/>
          <w:sz w:val="24"/>
          <w:szCs w:val="24"/>
        </w:rPr>
        <w:t xml:space="preserve"> </w:t>
      </w:r>
    </w:p>
    <w:p w:rsidR="009A117D" w:rsidRPr="00CD770F" w:rsidRDefault="009A117D" w:rsidP="00E420CB">
      <w:pPr>
        <w:pStyle w:val="Akapitzlist"/>
        <w:numPr>
          <w:ilvl w:val="0"/>
          <w:numId w:val="54"/>
        </w:numPr>
        <w:autoSpaceDE w:val="0"/>
        <w:autoSpaceDN w:val="0"/>
        <w:adjustRightInd w:val="0"/>
        <w:spacing w:after="0" w:line="240" w:lineRule="auto"/>
        <w:ind w:left="900"/>
        <w:rPr>
          <w:rFonts w:ascii="Times New Roman" w:hAnsi="Times New Roman"/>
          <w:sz w:val="24"/>
          <w:szCs w:val="24"/>
        </w:rPr>
      </w:pPr>
      <w:r w:rsidRPr="00CD770F">
        <w:rPr>
          <w:rFonts w:ascii="Times New Roman" w:hAnsi="Times New Roman"/>
          <w:b/>
          <w:sz w:val="24"/>
          <w:szCs w:val="24"/>
        </w:rPr>
        <w:t xml:space="preserve">T </w:t>
      </w:r>
      <w:r>
        <w:rPr>
          <w:rFonts w:ascii="Times New Roman" w:hAnsi="Times New Roman"/>
          <w:sz w:val="24"/>
          <w:szCs w:val="24"/>
        </w:rPr>
        <w:t>=</w:t>
      </w:r>
      <w:r>
        <w:rPr>
          <w:rFonts w:ascii="Times New Roman" w:hAnsi="Times New Roman"/>
          <w:sz w:val="24"/>
          <w:szCs w:val="24"/>
        </w:rPr>
        <w:tab/>
      </w:r>
      <w:r w:rsidR="003B0603">
        <w:rPr>
          <w:rFonts w:ascii="Times New Roman" w:hAnsi="Times New Roman"/>
          <w:sz w:val="24"/>
          <w:szCs w:val="24"/>
        </w:rPr>
        <w:t>10</w:t>
      </w:r>
      <w:r>
        <w:rPr>
          <w:rFonts w:ascii="Times New Roman" w:hAnsi="Times New Roman"/>
          <w:sz w:val="24"/>
          <w:szCs w:val="24"/>
        </w:rPr>
        <w:t xml:space="preserve"> pkt – gdy termin wykonania </w:t>
      </w:r>
      <w:r w:rsidRPr="00CD770F">
        <w:rPr>
          <w:rFonts w:ascii="Times New Roman" w:hAnsi="Times New Roman"/>
          <w:sz w:val="24"/>
          <w:szCs w:val="24"/>
        </w:rPr>
        <w:t xml:space="preserve">przedmiotu umowy </w:t>
      </w:r>
      <w:r>
        <w:rPr>
          <w:rFonts w:ascii="Times New Roman" w:hAnsi="Times New Roman"/>
          <w:sz w:val="24"/>
          <w:szCs w:val="24"/>
        </w:rPr>
        <w:t xml:space="preserve">ulega skróceniu </w:t>
      </w:r>
      <w:r w:rsidR="008520D3">
        <w:rPr>
          <w:rFonts w:ascii="Times New Roman" w:hAnsi="Times New Roman"/>
          <w:sz w:val="24"/>
          <w:szCs w:val="24"/>
        </w:rPr>
        <w:t>d</w:t>
      </w:r>
      <w:r>
        <w:rPr>
          <w:rFonts w:ascii="Times New Roman" w:hAnsi="Times New Roman"/>
          <w:sz w:val="24"/>
          <w:szCs w:val="24"/>
        </w:rPr>
        <w:t xml:space="preserve">o </w:t>
      </w:r>
      <w:r w:rsidR="00B235DD">
        <w:rPr>
          <w:rFonts w:ascii="Times New Roman" w:hAnsi="Times New Roman"/>
          <w:sz w:val="24"/>
          <w:szCs w:val="24"/>
        </w:rPr>
        <w:t xml:space="preserve">129 </w:t>
      </w:r>
      <w:r>
        <w:rPr>
          <w:rFonts w:ascii="Times New Roman" w:hAnsi="Times New Roman"/>
          <w:sz w:val="24"/>
          <w:szCs w:val="24"/>
        </w:rPr>
        <w:t>dni</w:t>
      </w:r>
      <w:r w:rsidR="00CD7E56">
        <w:rPr>
          <w:rFonts w:ascii="Times New Roman" w:hAnsi="Times New Roman"/>
          <w:sz w:val="24"/>
          <w:szCs w:val="24"/>
        </w:rPr>
        <w:t>,</w:t>
      </w:r>
    </w:p>
    <w:p w:rsidR="00A74558" w:rsidRDefault="009A117D" w:rsidP="00DA631C">
      <w:pPr>
        <w:pStyle w:val="Akapitzlist"/>
        <w:numPr>
          <w:ilvl w:val="0"/>
          <w:numId w:val="54"/>
        </w:numPr>
        <w:autoSpaceDE w:val="0"/>
        <w:autoSpaceDN w:val="0"/>
        <w:adjustRightInd w:val="0"/>
        <w:spacing w:after="0" w:line="240" w:lineRule="auto"/>
        <w:ind w:left="900" w:hanging="333"/>
        <w:jc w:val="both"/>
        <w:rPr>
          <w:rFonts w:ascii="Times New Roman" w:hAnsi="Times New Roman"/>
          <w:sz w:val="24"/>
          <w:szCs w:val="24"/>
        </w:rPr>
      </w:pPr>
      <w:r w:rsidRPr="00DA631C">
        <w:rPr>
          <w:rFonts w:ascii="Times New Roman" w:hAnsi="Times New Roman"/>
          <w:b/>
          <w:sz w:val="24"/>
          <w:szCs w:val="24"/>
        </w:rPr>
        <w:t xml:space="preserve">T </w:t>
      </w:r>
      <w:r w:rsidRPr="00DA631C">
        <w:rPr>
          <w:rFonts w:ascii="Times New Roman" w:hAnsi="Times New Roman"/>
          <w:sz w:val="24"/>
          <w:szCs w:val="24"/>
        </w:rPr>
        <w:t>=</w:t>
      </w:r>
      <w:r w:rsidRPr="00DA631C">
        <w:rPr>
          <w:rFonts w:ascii="Times New Roman" w:hAnsi="Times New Roman"/>
          <w:sz w:val="24"/>
          <w:szCs w:val="24"/>
        </w:rPr>
        <w:tab/>
      </w:r>
      <w:r w:rsidR="00170A7D">
        <w:rPr>
          <w:rFonts w:ascii="Times New Roman" w:hAnsi="Times New Roman"/>
          <w:sz w:val="24"/>
          <w:szCs w:val="24"/>
        </w:rPr>
        <w:t>15</w:t>
      </w:r>
      <w:r w:rsidRPr="00DA631C">
        <w:rPr>
          <w:rFonts w:ascii="Times New Roman" w:hAnsi="Times New Roman"/>
          <w:sz w:val="24"/>
          <w:szCs w:val="24"/>
        </w:rPr>
        <w:t xml:space="preserve"> pkt – gdy termin wykonania przedmiotu umowy ulega skróceniu </w:t>
      </w:r>
      <w:r w:rsidR="008520D3">
        <w:rPr>
          <w:rFonts w:ascii="Times New Roman" w:hAnsi="Times New Roman"/>
          <w:sz w:val="24"/>
          <w:szCs w:val="24"/>
        </w:rPr>
        <w:t>d</w:t>
      </w:r>
      <w:r w:rsidRPr="00DA631C">
        <w:rPr>
          <w:rFonts w:ascii="Times New Roman" w:hAnsi="Times New Roman"/>
          <w:sz w:val="24"/>
          <w:szCs w:val="24"/>
        </w:rPr>
        <w:t xml:space="preserve">o </w:t>
      </w:r>
      <w:r w:rsidR="00B235DD">
        <w:rPr>
          <w:rFonts w:ascii="Times New Roman" w:hAnsi="Times New Roman"/>
          <w:sz w:val="24"/>
          <w:szCs w:val="24"/>
        </w:rPr>
        <w:t>136</w:t>
      </w:r>
      <w:r w:rsidRPr="00DA631C">
        <w:rPr>
          <w:rFonts w:ascii="Times New Roman" w:hAnsi="Times New Roman"/>
          <w:sz w:val="24"/>
          <w:szCs w:val="24"/>
        </w:rPr>
        <w:t xml:space="preserve"> dni</w:t>
      </w:r>
      <w:r w:rsidR="00CD7E56">
        <w:rPr>
          <w:rFonts w:ascii="Times New Roman" w:hAnsi="Times New Roman"/>
          <w:sz w:val="24"/>
          <w:szCs w:val="24"/>
        </w:rPr>
        <w:t>,</w:t>
      </w:r>
      <w:r w:rsidR="00602C8D" w:rsidRPr="00DA631C">
        <w:rPr>
          <w:rFonts w:ascii="Times New Roman" w:hAnsi="Times New Roman"/>
          <w:sz w:val="24"/>
          <w:szCs w:val="24"/>
        </w:rPr>
        <w:t xml:space="preserve"> </w:t>
      </w:r>
    </w:p>
    <w:p w:rsidR="00170A7D" w:rsidRPr="00CD770F" w:rsidRDefault="00170A7D" w:rsidP="00170A7D">
      <w:pPr>
        <w:pStyle w:val="Akapitzlist"/>
        <w:numPr>
          <w:ilvl w:val="0"/>
          <w:numId w:val="54"/>
        </w:numPr>
        <w:autoSpaceDE w:val="0"/>
        <w:autoSpaceDN w:val="0"/>
        <w:adjustRightInd w:val="0"/>
        <w:spacing w:after="0" w:line="240" w:lineRule="auto"/>
        <w:ind w:left="900"/>
        <w:rPr>
          <w:rFonts w:ascii="Times New Roman" w:hAnsi="Times New Roman"/>
          <w:sz w:val="24"/>
          <w:szCs w:val="24"/>
        </w:rPr>
      </w:pPr>
      <w:r w:rsidRPr="00CD770F">
        <w:rPr>
          <w:rFonts w:ascii="Times New Roman" w:hAnsi="Times New Roman"/>
          <w:b/>
          <w:sz w:val="24"/>
          <w:szCs w:val="24"/>
        </w:rPr>
        <w:t xml:space="preserve">T </w:t>
      </w:r>
      <w:r>
        <w:rPr>
          <w:rFonts w:ascii="Times New Roman" w:hAnsi="Times New Roman"/>
          <w:sz w:val="24"/>
          <w:szCs w:val="24"/>
        </w:rPr>
        <w:t>=</w:t>
      </w:r>
      <w:r>
        <w:rPr>
          <w:rFonts w:ascii="Times New Roman" w:hAnsi="Times New Roman"/>
          <w:sz w:val="24"/>
          <w:szCs w:val="24"/>
        </w:rPr>
        <w:tab/>
        <w:t xml:space="preserve">20 pkt – gdy termin wykonania </w:t>
      </w:r>
      <w:r w:rsidRPr="00CD770F">
        <w:rPr>
          <w:rFonts w:ascii="Times New Roman" w:hAnsi="Times New Roman"/>
          <w:sz w:val="24"/>
          <w:szCs w:val="24"/>
        </w:rPr>
        <w:t xml:space="preserve">przedmiotu umowy </w:t>
      </w:r>
      <w:r>
        <w:rPr>
          <w:rFonts w:ascii="Times New Roman" w:hAnsi="Times New Roman"/>
          <w:sz w:val="24"/>
          <w:szCs w:val="24"/>
        </w:rPr>
        <w:t>ulega skróceniu</w:t>
      </w:r>
      <w:r w:rsidR="008520D3">
        <w:rPr>
          <w:rFonts w:ascii="Times New Roman" w:hAnsi="Times New Roman"/>
          <w:sz w:val="24"/>
          <w:szCs w:val="24"/>
        </w:rPr>
        <w:t xml:space="preserve"> d</w:t>
      </w:r>
      <w:r>
        <w:rPr>
          <w:rFonts w:ascii="Times New Roman" w:hAnsi="Times New Roman"/>
          <w:sz w:val="24"/>
          <w:szCs w:val="24"/>
        </w:rPr>
        <w:t xml:space="preserve">o </w:t>
      </w:r>
      <w:r w:rsidR="00B235DD">
        <w:rPr>
          <w:rFonts w:ascii="Times New Roman" w:hAnsi="Times New Roman"/>
          <w:sz w:val="24"/>
          <w:szCs w:val="24"/>
        </w:rPr>
        <w:t>143</w:t>
      </w:r>
      <w:r>
        <w:rPr>
          <w:rFonts w:ascii="Times New Roman" w:hAnsi="Times New Roman"/>
          <w:sz w:val="24"/>
          <w:szCs w:val="24"/>
        </w:rPr>
        <w:t xml:space="preserve"> dni</w:t>
      </w:r>
      <w:r w:rsidR="00CD7E56">
        <w:rPr>
          <w:rFonts w:ascii="Times New Roman" w:hAnsi="Times New Roman"/>
          <w:sz w:val="24"/>
          <w:szCs w:val="24"/>
        </w:rPr>
        <w:t>,</w:t>
      </w:r>
      <w:r>
        <w:rPr>
          <w:rFonts w:ascii="Times New Roman" w:hAnsi="Times New Roman"/>
          <w:sz w:val="24"/>
          <w:szCs w:val="24"/>
        </w:rPr>
        <w:t xml:space="preserve"> </w:t>
      </w:r>
    </w:p>
    <w:p w:rsidR="00DA631C" w:rsidRDefault="00DA631C" w:rsidP="009A117D">
      <w:pPr>
        <w:ind w:left="900"/>
        <w:jc w:val="both"/>
        <w:rPr>
          <w:sz w:val="24"/>
          <w:szCs w:val="24"/>
        </w:rPr>
      </w:pPr>
    </w:p>
    <w:p w:rsidR="000254C5" w:rsidRPr="00523FC9" w:rsidRDefault="009A117D" w:rsidP="00523FC9">
      <w:pPr>
        <w:autoSpaceDE w:val="0"/>
        <w:autoSpaceDN w:val="0"/>
        <w:adjustRightInd w:val="0"/>
        <w:ind w:left="540"/>
        <w:jc w:val="both"/>
        <w:rPr>
          <w:b/>
          <w:i/>
          <w:iCs/>
          <w:sz w:val="24"/>
          <w:szCs w:val="24"/>
        </w:rPr>
      </w:pPr>
      <w:r w:rsidRPr="00523FC9">
        <w:rPr>
          <w:b/>
          <w:sz w:val="24"/>
          <w:szCs w:val="24"/>
        </w:rPr>
        <w:t xml:space="preserve">Termin realizacji musi być podany w dniach </w:t>
      </w:r>
      <w:r w:rsidR="008520D3" w:rsidRPr="00523FC9">
        <w:rPr>
          <w:b/>
          <w:sz w:val="24"/>
          <w:szCs w:val="24"/>
        </w:rPr>
        <w:t>jako jedna z liczb</w:t>
      </w:r>
      <w:r w:rsidR="000254C5" w:rsidRPr="00523FC9">
        <w:rPr>
          <w:i/>
          <w:iCs/>
          <w:sz w:val="24"/>
          <w:szCs w:val="24"/>
        </w:rPr>
        <w:t xml:space="preserve">: </w:t>
      </w:r>
      <w:r w:rsidR="000254C5" w:rsidRPr="00523FC9">
        <w:rPr>
          <w:b/>
          <w:i/>
          <w:iCs/>
          <w:sz w:val="24"/>
          <w:szCs w:val="24"/>
        </w:rPr>
        <w:t>12</w:t>
      </w:r>
      <w:r w:rsidR="008520D3" w:rsidRPr="00523FC9">
        <w:rPr>
          <w:b/>
          <w:i/>
          <w:iCs/>
          <w:sz w:val="24"/>
          <w:szCs w:val="24"/>
        </w:rPr>
        <w:t>2</w:t>
      </w:r>
      <w:r w:rsidR="000254C5" w:rsidRPr="00523FC9">
        <w:rPr>
          <w:b/>
          <w:i/>
          <w:iCs/>
          <w:sz w:val="24"/>
          <w:szCs w:val="24"/>
        </w:rPr>
        <w:t xml:space="preserve"> dni, 1</w:t>
      </w:r>
      <w:r w:rsidR="008520D3" w:rsidRPr="00523FC9">
        <w:rPr>
          <w:b/>
          <w:i/>
          <w:iCs/>
          <w:sz w:val="24"/>
          <w:szCs w:val="24"/>
        </w:rPr>
        <w:t>29</w:t>
      </w:r>
      <w:r w:rsidR="000254C5" w:rsidRPr="00523FC9">
        <w:rPr>
          <w:b/>
          <w:i/>
          <w:iCs/>
          <w:sz w:val="24"/>
          <w:szCs w:val="24"/>
        </w:rPr>
        <w:t xml:space="preserve"> dni, 13</w:t>
      </w:r>
      <w:r w:rsidR="008520D3" w:rsidRPr="00523FC9">
        <w:rPr>
          <w:b/>
          <w:i/>
          <w:iCs/>
          <w:sz w:val="24"/>
          <w:szCs w:val="24"/>
        </w:rPr>
        <w:t>6</w:t>
      </w:r>
      <w:r w:rsidR="000254C5" w:rsidRPr="00523FC9">
        <w:rPr>
          <w:b/>
          <w:i/>
          <w:iCs/>
          <w:sz w:val="24"/>
          <w:szCs w:val="24"/>
        </w:rPr>
        <w:t xml:space="preserve"> dni, 14</w:t>
      </w:r>
      <w:r w:rsidR="008520D3" w:rsidRPr="00523FC9">
        <w:rPr>
          <w:b/>
          <w:i/>
          <w:iCs/>
          <w:sz w:val="24"/>
          <w:szCs w:val="24"/>
        </w:rPr>
        <w:t>3</w:t>
      </w:r>
      <w:r w:rsidR="000254C5" w:rsidRPr="00523FC9">
        <w:rPr>
          <w:b/>
          <w:i/>
          <w:iCs/>
          <w:sz w:val="24"/>
          <w:szCs w:val="24"/>
        </w:rPr>
        <w:t xml:space="preserve"> dni lub 15</w:t>
      </w:r>
      <w:r w:rsidR="008520D3" w:rsidRPr="00523FC9">
        <w:rPr>
          <w:b/>
          <w:i/>
          <w:iCs/>
          <w:sz w:val="24"/>
          <w:szCs w:val="24"/>
        </w:rPr>
        <w:t>0</w:t>
      </w:r>
      <w:r w:rsidR="000254C5" w:rsidRPr="00523FC9">
        <w:rPr>
          <w:b/>
          <w:i/>
          <w:iCs/>
          <w:sz w:val="24"/>
          <w:szCs w:val="24"/>
        </w:rPr>
        <w:t xml:space="preserve"> dni</w:t>
      </w:r>
      <w:r w:rsidR="008520D3" w:rsidRPr="00523FC9">
        <w:rPr>
          <w:b/>
          <w:i/>
          <w:iCs/>
          <w:sz w:val="24"/>
          <w:szCs w:val="24"/>
        </w:rPr>
        <w:t>.</w:t>
      </w:r>
    </w:p>
    <w:p w:rsidR="008520D3" w:rsidRPr="008520D3" w:rsidRDefault="008520D3" w:rsidP="00523FC9">
      <w:pPr>
        <w:ind w:left="540"/>
        <w:jc w:val="both"/>
        <w:rPr>
          <w:b/>
          <w:sz w:val="24"/>
          <w:szCs w:val="24"/>
        </w:rPr>
      </w:pPr>
      <w:r w:rsidRPr="008520D3">
        <w:rPr>
          <w:b/>
          <w:sz w:val="24"/>
          <w:szCs w:val="24"/>
        </w:rPr>
        <w:t>Termin wykonania przedmiotu umowy nie może być dłuższy niż określony w Rozdziale VII punkt 1 siwz tj. 15</w:t>
      </w:r>
      <w:r w:rsidR="00B235DD">
        <w:rPr>
          <w:b/>
          <w:sz w:val="24"/>
          <w:szCs w:val="24"/>
        </w:rPr>
        <w:t>0</w:t>
      </w:r>
      <w:r w:rsidRPr="008520D3">
        <w:rPr>
          <w:b/>
          <w:sz w:val="24"/>
          <w:szCs w:val="24"/>
        </w:rPr>
        <w:t xml:space="preserve"> dni.</w:t>
      </w:r>
    </w:p>
    <w:p w:rsidR="009A117D" w:rsidRPr="008520D3" w:rsidRDefault="009A117D" w:rsidP="009A117D">
      <w:pPr>
        <w:ind w:left="900" w:hanging="24"/>
        <w:jc w:val="both"/>
        <w:rPr>
          <w:b/>
          <w:sz w:val="24"/>
          <w:szCs w:val="24"/>
        </w:rPr>
      </w:pPr>
    </w:p>
    <w:p w:rsidR="00373053" w:rsidRPr="008520D3" w:rsidRDefault="00373053" w:rsidP="00373053">
      <w:pPr>
        <w:ind w:left="900" w:hanging="24"/>
        <w:jc w:val="both"/>
        <w:rPr>
          <w:sz w:val="24"/>
          <w:szCs w:val="24"/>
        </w:rPr>
      </w:pPr>
      <w:r w:rsidRPr="008520D3">
        <w:rPr>
          <w:sz w:val="24"/>
          <w:szCs w:val="24"/>
        </w:rPr>
        <w:lastRenderedPageBreak/>
        <w:t xml:space="preserve">W związku z powyższym termin realizacji zamówienia </w:t>
      </w:r>
      <w:r w:rsidR="003A4630">
        <w:rPr>
          <w:sz w:val="24"/>
          <w:szCs w:val="24"/>
        </w:rPr>
        <w:t xml:space="preserve">powinien </w:t>
      </w:r>
      <w:r w:rsidRPr="008520D3">
        <w:rPr>
          <w:sz w:val="24"/>
          <w:szCs w:val="24"/>
        </w:rPr>
        <w:t xml:space="preserve"> przez wykonawcę być określony w</w:t>
      </w:r>
      <w:r w:rsidR="004F6D0A" w:rsidRPr="008520D3">
        <w:rPr>
          <w:sz w:val="24"/>
          <w:szCs w:val="24"/>
        </w:rPr>
        <w:t> </w:t>
      </w:r>
      <w:r w:rsidR="003A4630">
        <w:rPr>
          <w:sz w:val="24"/>
          <w:szCs w:val="24"/>
        </w:rPr>
        <w:t>sposób podany powyżej</w:t>
      </w:r>
      <w:r w:rsidRPr="008520D3">
        <w:rPr>
          <w:sz w:val="24"/>
          <w:szCs w:val="24"/>
        </w:rPr>
        <w:t>.</w:t>
      </w:r>
      <w:r w:rsidR="008520D3" w:rsidRPr="008520D3">
        <w:rPr>
          <w:sz w:val="24"/>
          <w:szCs w:val="24"/>
        </w:rPr>
        <w:t xml:space="preserve"> </w:t>
      </w:r>
    </w:p>
    <w:p w:rsidR="00373053" w:rsidRDefault="00373053" w:rsidP="009A117D">
      <w:pPr>
        <w:autoSpaceDE w:val="0"/>
        <w:autoSpaceDN w:val="0"/>
        <w:adjustRightInd w:val="0"/>
        <w:ind w:left="426"/>
        <w:rPr>
          <w:b/>
          <w:sz w:val="24"/>
          <w:szCs w:val="24"/>
        </w:rPr>
      </w:pPr>
    </w:p>
    <w:p w:rsidR="00CB41EF" w:rsidRPr="003A4630" w:rsidRDefault="00CB41EF" w:rsidP="00523FC9">
      <w:pPr>
        <w:numPr>
          <w:ilvl w:val="0"/>
          <w:numId w:val="31"/>
        </w:numPr>
        <w:autoSpaceDE w:val="0"/>
        <w:autoSpaceDN w:val="0"/>
        <w:adjustRightInd w:val="0"/>
        <w:ind w:hanging="720"/>
        <w:jc w:val="both"/>
        <w:rPr>
          <w:sz w:val="24"/>
          <w:szCs w:val="24"/>
        </w:rPr>
      </w:pPr>
      <w:r w:rsidRPr="003A4630">
        <w:rPr>
          <w:sz w:val="24"/>
          <w:szCs w:val="24"/>
        </w:rPr>
        <w:t>Całkowita liczba punktów, jaką otrzyma dana oferta, zostanie obliczona wg poniższego wzoru:</w:t>
      </w:r>
    </w:p>
    <w:p w:rsidR="00CB41EF" w:rsidRPr="00A5127F" w:rsidRDefault="00CB41EF" w:rsidP="00CB41EF">
      <w:pPr>
        <w:autoSpaceDE w:val="0"/>
        <w:autoSpaceDN w:val="0"/>
        <w:adjustRightInd w:val="0"/>
        <w:ind w:left="720"/>
        <w:jc w:val="center"/>
        <w:rPr>
          <w:b/>
          <w:sz w:val="24"/>
          <w:szCs w:val="24"/>
        </w:rPr>
      </w:pPr>
      <w:r>
        <w:rPr>
          <w:b/>
          <w:sz w:val="24"/>
          <w:szCs w:val="24"/>
        </w:rPr>
        <w:t>L = C + D</w:t>
      </w:r>
      <w:r w:rsidR="005205AD">
        <w:rPr>
          <w:b/>
          <w:sz w:val="24"/>
          <w:szCs w:val="24"/>
        </w:rPr>
        <w:t xml:space="preserve"> + T</w:t>
      </w:r>
    </w:p>
    <w:p w:rsidR="00CB41EF" w:rsidRPr="00A5127F" w:rsidRDefault="00CB41EF" w:rsidP="00CB41EF">
      <w:pPr>
        <w:autoSpaceDE w:val="0"/>
        <w:autoSpaceDN w:val="0"/>
        <w:adjustRightInd w:val="0"/>
        <w:ind w:left="720"/>
        <w:jc w:val="both"/>
        <w:rPr>
          <w:sz w:val="24"/>
          <w:szCs w:val="24"/>
        </w:rPr>
      </w:pPr>
      <w:r w:rsidRPr="00A5127F">
        <w:rPr>
          <w:sz w:val="24"/>
          <w:szCs w:val="24"/>
        </w:rPr>
        <w:t>gdzie:</w:t>
      </w:r>
    </w:p>
    <w:p w:rsidR="00CB41EF" w:rsidRPr="00A5127F" w:rsidRDefault="00CB41EF" w:rsidP="00CB41EF">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CB41EF" w:rsidRPr="00A5127F" w:rsidRDefault="00CB41EF" w:rsidP="00CB41EF">
      <w:pPr>
        <w:autoSpaceDE w:val="0"/>
        <w:autoSpaceDN w:val="0"/>
        <w:adjustRightInd w:val="0"/>
        <w:ind w:left="708" w:firstLine="708"/>
        <w:rPr>
          <w:sz w:val="24"/>
          <w:szCs w:val="24"/>
        </w:rPr>
      </w:pPr>
      <w:r w:rsidRPr="00A5127F">
        <w:rPr>
          <w:sz w:val="24"/>
          <w:szCs w:val="24"/>
        </w:rPr>
        <w:t>C</w:t>
      </w:r>
      <w:r w:rsidRPr="00A5127F">
        <w:rPr>
          <w:sz w:val="24"/>
          <w:szCs w:val="24"/>
        </w:rPr>
        <w:tab/>
        <w:t>- ilość punktów za cenę oferty</w:t>
      </w:r>
    </w:p>
    <w:p w:rsidR="00C56EA9" w:rsidRDefault="00CB41EF" w:rsidP="00F834A4">
      <w:pPr>
        <w:autoSpaceDE w:val="0"/>
        <w:autoSpaceDN w:val="0"/>
        <w:adjustRightInd w:val="0"/>
        <w:ind w:left="709" w:firstLine="709"/>
        <w:rPr>
          <w:sz w:val="24"/>
          <w:szCs w:val="24"/>
        </w:rPr>
      </w:pPr>
      <w:r>
        <w:rPr>
          <w:sz w:val="24"/>
          <w:szCs w:val="24"/>
        </w:rPr>
        <w:t>D</w:t>
      </w:r>
      <w:r>
        <w:rPr>
          <w:sz w:val="24"/>
          <w:szCs w:val="24"/>
        </w:rPr>
        <w:tab/>
        <w:t>- ilość punktów za doświadc</w:t>
      </w:r>
      <w:r w:rsidR="00127259">
        <w:rPr>
          <w:sz w:val="24"/>
          <w:szCs w:val="24"/>
        </w:rPr>
        <w:t xml:space="preserve">zenie zawodowe </w:t>
      </w:r>
      <w:r w:rsidR="00CC4478">
        <w:rPr>
          <w:sz w:val="24"/>
          <w:szCs w:val="24"/>
        </w:rPr>
        <w:t xml:space="preserve">kierownika </w:t>
      </w:r>
      <w:r w:rsidR="00B46F8F">
        <w:rPr>
          <w:sz w:val="24"/>
          <w:szCs w:val="24"/>
        </w:rPr>
        <w:t>budowy</w:t>
      </w:r>
    </w:p>
    <w:p w:rsidR="005205AD" w:rsidRDefault="00C56EA9" w:rsidP="00C56EA9">
      <w:pPr>
        <w:autoSpaceDE w:val="0"/>
        <w:autoSpaceDN w:val="0"/>
        <w:adjustRightInd w:val="0"/>
        <w:ind w:left="1415" w:firstLine="709"/>
        <w:rPr>
          <w:sz w:val="24"/>
          <w:szCs w:val="24"/>
        </w:rPr>
      </w:pPr>
      <w:r>
        <w:rPr>
          <w:sz w:val="24"/>
          <w:szCs w:val="24"/>
        </w:rPr>
        <w:t xml:space="preserve">   w specjalności konstrukcyjno-budowlanej</w:t>
      </w:r>
    </w:p>
    <w:p w:rsidR="00CB41EF" w:rsidRDefault="005205AD" w:rsidP="00F834A4">
      <w:pPr>
        <w:autoSpaceDE w:val="0"/>
        <w:autoSpaceDN w:val="0"/>
        <w:adjustRightInd w:val="0"/>
        <w:ind w:left="709" w:firstLine="709"/>
        <w:rPr>
          <w:sz w:val="24"/>
          <w:szCs w:val="24"/>
        </w:rPr>
      </w:pPr>
      <w:r>
        <w:rPr>
          <w:sz w:val="24"/>
          <w:szCs w:val="24"/>
        </w:rPr>
        <w:t xml:space="preserve">T </w:t>
      </w:r>
      <w:r>
        <w:rPr>
          <w:sz w:val="24"/>
          <w:szCs w:val="24"/>
        </w:rPr>
        <w:tab/>
      </w:r>
      <w:r w:rsidRPr="00A5127F">
        <w:rPr>
          <w:sz w:val="24"/>
          <w:szCs w:val="24"/>
        </w:rPr>
        <w:t xml:space="preserve">- ilość punktów za </w:t>
      </w:r>
      <w:r>
        <w:rPr>
          <w:sz w:val="24"/>
          <w:szCs w:val="24"/>
        </w:rPr>
        <w:t xml:space="preserve">skrócenie terminu </w:t>
      </w:r>
      <w:r w:rsidR="0089474D">
        <w:rPr>
          <w:sz w:val="24"/>
          <w:szCs w:val="24"/>
        </w:rPr>
        <w:t xml:space="preserve">całości </w:t>
      </w:r>
      <w:r w:rsidR="00C76789">
        <w:rPr>
          <w:sz w:val="24"/>
          <w:szCs w:val="24"/>
        </w:rPr>
        <w:t>realizacji zamówienia</w:t>
      </w:r>
      <w:r w:rsidR="00127259">
        <w:rPr>
          <w:sz w:val="24"/>
          <w:szCs w:val="24"/>
        </w:rPr>
        <w:t>.</w:t>
      </w:r>
    </w:p>
    <w:p w:rsidR="00CB41EF" w:rsidRPr="00A5127F" w:rsidRDefault="00CB41EF" w:rsidP="00CB41EF">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rsidR="00CB41EF" w:rsidRDefault="00CB41EF" w:rsidP="00CB41EF">
      <w:pPr>
        <w:autoSpaceDE w:val="0"/>
        <w:autoSpaceDN w:val="0"/>
        <w:adjustRightInd w:val="0"/>
        <w:ind w:left="708"/>
      </w:pPr>
    </w:p>
    <w:p w:rsidR="00700578" w:rsidRPr="00A5127F" w:rsidRDefault="00700578" w:rsidP="00E420CB">
      <w:pPr>
        <w:numPr>
          <w:ilvl w:val="0"/>
          <w:numId w:val="31"/>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700578" w:rsidRPr="00A5127F" w:rsidRDefault="00700578" w:rsidP="00E420CB">
      <w:pPr>
        <w:numPr>
          <w:ilvl w:val="0"/>
          <w:numId w:val="31"/>
        </w:numPr>
        <w:autoSpaceDE w:val="0"/>
        <w:autoSpaceDN w:val="0"/>
        <w:adjustRightInd w:val="0"/>
        <w:ind w:left="708" w:hanging="720"/>
        <w:jc w:val="both"/>
        <w:rPr>
          <w:sz w:val="24"/>
          <w:szCs w:val="24"/>
        </w:rPr>
      </w:pPr>
      <w:r w:rsidRPr="00A5127F">
        <w:rPr>
          <w:sz w:val="24"/>
          <w:szCs w:val="24"/>
        </w:rPr>
        <w:t xml:space="preserve">Zamawiający udzieli zamówienia </w:t>
      </w:r>
      <w:r w:rsidR="00A62A12">
        <w:rPr>
          <w:sz w:val="24"/>
          <w:szCs w:val="24"/>
        </w:rPr>
        <w:t>w</w:t>
      </w:r>
      <w:r w:rsidRPr="00A5127F">
        <w:rPr>
          <w:sz w:val="24"/>
          <w:szCs w:val="24"/>
        </w:rPr>
        <w:t xml:space="preserve">ykonawcy, którego oferta odpowiadać będzie wszystkim wymaganiom przedstawionym w ustawie Pzp, oraz w </w:t>
      </w:r>
      <w:r>
        <w:rPr>
          <w:sz w:val="24"/>
          <w:szCs w:val="24"/>
        </w:rPr>
        <w:t>siwz</w:t>
      </w:r>
      <w:r w:rsidRPr="00A5127F">
        <w:rPr>
          <w:sz w:val="24"/>
          <w:szCs w:val="24"/>
        </w:rPr>
        <w:t xml:space="preserve"> i zostanie oceniona jako najkorzystniejsza w oparciu o podane kryteria wyboru.</w:t>
      </w:r>
      <w:r w:rsidRPr="00A5127F">
        <w:rPr>
          <w:b/>
          <w:sz w:val="24"/>
          <w:szCs w:val="24"/>
        </w:rPr>
        <w:t xml:space="preserve"> </w:t>
      </w:r>
    </w:p>
    <w:p w:rsidR="00700578" w:rsidRPr="00A5127F" w:rsidRDefault="00700578" w:rsidP="00E420CB">
      <w:pPr>
        <w:numPr>
          <w:ilvl w:val="0"/>
          <w:numId w:val="31"/>
        </w:numPr>
        <w:autoSpaceDE w:val="0"/>
        <w:autoSpaceDN w:val="0"/>
        <w:adjustRightInd w:val="0"/>
        <w:ind w:left="708" w:hanging="720"/>
        <w:jc w:val="both"/>
        <w:rPr>
          <w:sz w:val="24"/>
          <w:szCs w:val="24"/>
        </w:rPr>
      </w:pPr>
      <w:r w:rsidRPr="00A5127F">
        <w:rPr>
          <w:sz w:val="24"/>
          <w:szCs w:val="24"/>
        </w:rPr>
        <w:t xml:space="preserve">Jeżeli nie będzie można dokonać wyboru oferty najkorzystniejszej ze względu na to, że dwie lub więcej ofert przedstawia taki sam bilans ceny i pozostałych kryteriów oceny ofert, </w:t>
      </w:r>
      <w:r w:rsidR="004E0F41">
        <w:rPr>
          <w:sz w:val="24"/>
          <w:szCs w:val="24"/>
        </w:rPr>
        <w:t>z</w:t>
      </w:r>
      <w:r w:rsidRPr="00A5127F">
        <w:rPr>
          <w:sz w:val="24"/>
          <w:szCs w:val="24"/>
        </w:rPr>
        <w:t>amawiający spośród tych ofert dokona wyboru oferty z najniższą ceną (art. 91 ust. 4 ustawy Pzp).</w:t>
      </w:r>
    </w:p>
    <w:p w:rsidR="00700578" w:rsidRPr="00A5127F" w:rsidRDefault="00700578" w:rsidP="00E420CB">
      <w:pPr>
        <w:numPr>
          <w:ilvl w:val="0"/>
          <w:numId w:val="31"/>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rsidR="00700578" w:rsidRPr="00511F99" w:rsidRDefault="00700578" w:rsidP="00E420CB">
      <w:pPr>
        <w:numPr>
          <w:ilvl w:val="0"/>
          <w:numId w:val="31"/>
        </w:numPr>
        <w:autoSpaceDE w:val="0"/>
        <w:autoSpaceDN w:val="0"/>
        <w:adjustRightInd w:val="0"/>
        <w:ind w:left="708" w:hanging="720"/>
        <w:jc w:val="both"/>
        <w:rPr>
          <w:sz w:val="24"/>
          <w:szCs w:val="24"/>
        </w:rPr>
      </w:pPr>
      <w:r w:rsidRPr="00A5127F">
        <w:rPr>
          <w:sz w:val="24"/>
          <w:szCs w:val="24"/>
        </w:rPr>
        <w:t>Jeżeli złożono ofertę, której wybór prowadziłby do p</w:t>
      </w:r>
      <w:r w:rsidR="00C84766">
        <w:rPr>
          <w:sz w:val="24"/>
          <w:szCs w:val="24"/>
        </w:rPr>
        <w:t>owstania obowiązku podatkowego z</w:t>
      </w:r>
      <w:r w:rsidRPr="00A5127F">
        <w:rPr>
          <w:sz w:val="24"/>
          <w:szCs w:val="24"/>
        </w:rPr>
        <w:t>amawiającego zgodnie z przepisami o podatku od towarów i usług w zakresie dotyczącym wewnątrz</w:t>
      </w:r>
      <w:r w:rsidR="00C84766">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miałby obowiązek wpłacić zgodnie z obowiązującymi przepisami (art. 91 ust. 3a ustawy Pzp).</w:t>
      </w:r>
      <w:r w:rsidRPr="00511F99">
        <w:rPr>
          <w:b/>
          <w:sz w:val="24"/>
          <w:szCs w:val="24"/>
        </w:rPr>
        <w:t xml:space="preserve"> </w:t>
      </w:r>
    </w:p>
    <w:p w:rsidR="00700578" w:rsidRPr="00A26610" w:rsidRDefault="00700578" w:rsidP="00E420CB">
      <w:pPr>
        <w:numPr>
          <w:ilvl w:val="0"/>
          <w:numId w:val="31"/>
        </w:numPr>
        <w:autoSpaceDE w:val="0"/>
        <w:autoSpaceDN w:val="0"/>
        <w:adjustRightInd w:val="0"/>
        <w:ind w:left="708" w:hanging="720"/>
        <w:jc w:val="both"/>
      </w:pPr>
      <w:r w:rsidRPr="00A26610">
        <w:rPr>
          <w:sz w:val="24"/>
          <w:szCs w:val="24"/>
        </w:rPr>
        <w:t xml:space="preserve">Wykonawca pozostaje związany ofertą przez okres </w:t>
      </w:r>
      <w:r w:rsidR="00C341C8">
        <w:rPr>
          <w:sz w:val="24"/>
          <w:szCs w:val="24"/>
        </w:rPr>
        <w:t>3</w:t>
      </w:r>
      <w:r w:rsidRPr="00A26610">
        <w:rPr>
          <w:sz w:val="24"/>
          <w:szCs w:val="24"/>
        </w:rPr>
        <w:t>0 dni.</w:t>
      </w:r>
    </w:p>
    <w:p w:rsidR="00700578" w:rsidRPr="00A26610" w:rsidRDefault="00700578" w:rsidP="00E420CB">
      <w:pPr>
        <w:numPr>
          <w:ilvl w:val="0"/>
          <w:numId w:val="31"/>
        </w:numPr>
        <w:autoSpaceDE w:val="0"/>
        <w:autoSpaceDN w:val="0"/>
        <w:adjustRightInd w:val="0"/>
        <w:ind w:left="708" w:hanging="720"/>
        <w:jc w:val="both"/>
      </w:pPr>
      <w:r w:rsidRPr="00A26610">
        <w:rPr>
          <w:sz w:val="24"/>
          <w:szCs w:val="24"/>
        </w:rPr>
        <w:t>Bieg terminu związania ofertą rozpoczyna się wraz z upływem terminu składania ofert.</w:t>
      </w:r>
    </w:p>
    <w:p w:rsidR="00700578" w:rsidRPr="00A26610" w:rsidRDefault="00700578" w:rsidP="00E420CB">
      <w:pPr>
        <w:numPr>
          <w:ilvl w:val="0"/>
          <w:numId w:val="31"/>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sidR="00DE554C">
        <w:rPr>
          <w:sz w:val="24"/>
          <w:szCs w:val="24"/>
        </w:rPr>
        <w:t> </w:t>
      </w:r>
      <w:r w:rsidRPr="00A26610">
        <w:rPr>
          <w:sz w:val="24"/>
          <w:szCs w:val="24"/>
        </w:rPr>
        <w:t>także inne omyłki polegające na niezgodności oferty z siwz (niepowodujące istotnych zmian w treści oferty), ni</w:t>
      </w:r>
      <w:r w:rsidR="009725B9">
        <w:rPr>
          <w:sz w:val="24"/>
          <w:szCs w:val="24"/>
        </w:rPr>
        <w:t xml:space="preserve">ezwłocznie zawiadamiając o tym </w:t>
      </w:r>
      <w:r w:rsidR="00A62A12">
        <w:rPr>
          <w:sz w:val="24"/>
          <w:szCs w:val="24"/>
        </w:rPr>
        <w:t>w</w:t>
      </w:r>
      <w:r w:rsidRPr="00A26610">
        <w:rPr>
          <w:sz w:val="24"/>
          <w:szCs w:val="24"/>
        </w:rPr>
        <w:t>ykonawcę, którego oferta została poprawiona.</w:t>
      </w:r>
    </w:p>
    <w:p w:rsidR="00700578" w:rsidRPr="00A26610" w:rsidRDefault="00700578" w:rsidP="00E420CB">
      <w:pPr>
        <w:numPr>
          <w:ilvl w:val="0"/>
          <w:numId w:val="31"/>
        </w:numPr>
        <w:autoSpaceDE w:val="0"/>
        <w:autoSpaceDN w:val="0"/>
        <w:adjustRightInd w:val="0"/>
        <w:ind w:left="708" w:hanging="720"/>
        <w:jc w:val="both"/>
      </w:pPr>
      <w:r w:rsidRPr="00A26610">
        <w:rPr>
          <w:sz w:val="24"/>
          <w:szCs w:val="24"/>
        </w:rPr>
        <w:t>Zamawiający odrzuci ofertę, jeżeli zaistnieją przesłanki określone w art. 89 ustawy Pzp.</w:t>
      </w:r>
    </w:p>
    <w:p w:rsidR="00700578" w:rsidRPr="00A26610" w:rsidRDefault="00700578" w:rsidP="00E420CB">
      <w:pPr>
        <w:numPr>
          <w:ilvl w:val="0"/>
          <w:numId w:val="31"/>
        </w:numPr>
        <w:autoSpaceDE w:val="0"/>
        <w:autoSpaceDN w:val="0"/>
        <w:adjustRightInd w:val="0"/>
        <w:ind w:left="708" w:hanging="720"/>
        <w:jc w:val="both"/>
      </w:pPr>
      <w:r w:rsidRPr="00A26610">
        <w:rPr>
          <w:sz w:val="24"/>
          <w:szCs w:val="24"/>
        </w:rPr>
        <w:t>Zamawiający wybierze ofertę najkorzystniejszą na podstawie kryterium(ów) oceny ofert określonym(ych) w siwz.</w:t>
      </w:r>
    </w:p>
    <w:p w:rsidR="00700578" w:rsidRPr="00A26610" w:rsidRDefault="00700578" w:rsidP="00E420CB">
      <w:pPr>
        <w:numPr>
          <w:ilvl w:val="0"/>
          <w:numId w:val="31"/>
        </w:numPr>
        <w:autoSpaceDE w:val="0"/>
        <w:autoSpaceDN w:val="0"/>
        <w:adjustRightInd w:val="0"/>
        <w:ind w:left="708" w:hanging="720"/>
        <w:jc w:val="both"/>
      </w:pPr>
      <w:r w:rsidRPr="00A26610">
        <w:rPr>
          <w:sz w:val="24"/>
          <w:szCs w:val="24"/>
        </w:rPr>
        <w:t>Niezwłocznie po wyborze najkorzystniejszej oferty zamawiający poinformuje wszystkich wykonawców o okolicznościach, o których mowa w art. 92 ustawy Pzp.</w:t>
      </w:r>
    </w:p>
    <w:p w:rsidR="00700578" w:rsidRPr="00A26610" w:rsidRDefault="00700578" w:rsidP="00E420CB">
      <w:pPr>
        <w:numPr>
          <w:ilvl w:val="0"/>
          <w:numId w:val="31"/>
        </w:numPr>
        <w:autoSpaceDE w:val="0"/>
        <w:autoSpaceDN w:val="0"/>
        <w:adjustRightInd w:val="0"/>
        <w:ind w:left="708" w:hanging="720"/>
        <w:jc w:val="both"/>
      </w:pPr>
      <w:r w:rsidRPr="00A26610">
        <w:rPr>
          <w:sz w:val="24"/>
          <w:szCs w:val="24"/>
        </w:rPr>
        <w:t>W przypadku wystąpienia przesłanek, o których mo</w:t>
      </w:r>
      <w:r w:rsidR="009725B9">
        <w:rPr>
          <w:sz w:val="24"/>
          <w:szCs w:val="24"/>
        </w:rPr>
        <w:t xml:space="preserve">wa w art. 93 ust. 1 ustawy Pzp </w:t>
      </w:r>
      <w:r w:rsidR="004E0F41">
        <w:rPr>
          <w:sz w:val="24"/>
          <w:szCs w:val="24"/>
        </w:rPr>
        <w:t>z</w:t>
      </w:r>
      <w:r w:rsidRPr="00A26610">
        <w:rPr>
          <w:sz w:val="24"/>
          <w:szCs w:val="24"/>
        </w:rPr>
        <w:t>amawiający unieważni postępowanie.</w:t>
      </w:r>
    </w:p>
    <w:p w:rsidR="00700578" w:rsidRPr="00A26610" w:rsidRDefault="009725B9" w:rsidP="00E420CB">
      <w:pPr>
        <w:numPr>
          <w:ilvl w:val="0"/>
          <w:numId w:val="31"/>
        </w:numPr>
        <w:autoSpaceDE w:val="0"/>
        <w:autoSpaceDN w:val="0"/>
        <w:adjustRightInd w:val="0"/>
        <w:ind w:left="708" w:hanging="720"/>
        <w:jc w:val="both"/>
      </w:pPr>
      <w:r>
        <w:rPr>
          <w:sz w:val="24"/>
          <w:szCs w:val="24"/>
        </w:rPr>
        <w:lastRenderedPageBreak/>
        <w:t xml:space="preserve">O unieważnieniu postępowania </w:t>
      </w:r>
      <w:r w:rsidR="00A62A12">
        <w:rPr>
          <w:sz w:val="24"/>
          <w:szCs w:val="24"/>
        </w:rPr>
        <w:t>z</w:t>
      </w:r>
      <w:r w:rsidR="00700578" w:rsidRPr="00A26610">
        <w:rPr>
          <w:sz w:val="24"/>
          <w:szCs w:val="24"/>
        </w:rPr>
        <w:t>amawiający zawiadomi równocześnie wszystkich wykonawców, którzy:</w:t>
      </w:r>
    </w:p>
    <w:p w:rsidR="00700578" w:rsidRPr="00A5127F"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ubiegali się o udzielenie zamówienia, - w przypadku unieważnienia postępowania przed upływem terminu składania ofert,</w:t>
      </w:r>
    </w:p>
    <w:p w:rsidR="00700578"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złożyli oferty - w przypadku unieważnienia postępowania po upływie terminu składania ofert</w:t>
      </w:r>
      <w:r>
        <w:t xml:space="preserve"> </w:t>
      </w:r>
      <w:r w:rsidRPr="00A5127F">
        <w:t>- podając uzasadnienie faktyczne i prawne.</w:t>
      </w:r>
    </w:p>
    <w:p w:rsidR="00700578" w:rsidRDefault="00700578" w:rsidP="00E420CB">
      <w:pPr>
        <w:pStyle w:val="pkt"/>
        <w:numPr>
          <w:ilvl w:val="0"/>
          <w:numId w:val="31"/>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rsidR="005A39B9" w:rsidRPr="000D62BE" w:rsidRDefault="005A39B9" w:rsidP="005A39B9">
      <w:pPr>
        <w:pStyle w:val="pkt"/>
        <w:spacing w:before="0" w:after="0"/>
        <w:ind w:left="720" w:firstLine="0"/>
      </w:pPr>
    </w:p>
    <w:p w:rsidR="00CB675C" w:rsidRPr="005B5AC2" w:rsidRDefault="00CB675C">
      <w:pPr>
        <w:pStyle w:val="Nagwek4"/>
        <w:rPr>
          <w:color w:val="auto"/>
        </w:rPr>
      </w:pPr>
      <w:r w:rsidRPr="005B5AC2">
        <w:rPr>
          <w:color w:val="auto"/>
        </w:rPr>
        <w:t>ROZDZIAŁ XIII Zawarcie umowy, zabezpieczenie należytego wykonania umowy</w:t>
      </w:r>
    </w:p>
    <w:p w:rsidR="005A39B9" w:rsidRPr="005A39B9" w:rsidRDefault="005A39B9" w:rsidP="005A39B9">
      <w:pPr>
        <w:pStyle w:val="Tekstpodstawowy"/>
        <w:tabs>
          <w:tab w:val="clear" w:pos="567"/>
          <w:tab w:val="left" w:pos="-1843"/>
          <w:tab w:val="num" w:pos="2340"/>
        </w:tabs>
        <w:ind w:left="2340"/>
        <w:rPr>
          <w:b w:val="0"/>
          <w:sz w:val="24"/>
        </w:rPr>
      </w:pPr>
    </w:p>
    <w:p w:rsidR="00B2246F" w:rsidRDefault="00B2246F" w:rsidP="00794BD0">
      <w:pPr>
        <w:pStyle w:val="Tekstpodstawowy"/>
        <w:numPr>
          <w:ilvl w:val="2"/>
          <w:numId w:val="24"/>
        </w:numPr>
        <w:tabs>
          <w:tab w:val="clear" w:pos="567"/>
          <w:tab w:val="left" w:pos="-1843"/>
          <w:tab w:val="num" w:pos="284"/>
        </w:tabs>
        <w:ind w:hanging="2340"/>
        <w:rPr>
          <w:b w:val="0"/>
          <w:sz w:val="24"/>
        </w:rPr>
      </w:pPr>
      <w:r>
        <w:rPr>
          <w:sz w:val="24"/>
        </w:rPr>
        <w:t>Umowa</w:t>
      </w:r>
      <w:r>
        <w:rPr>
          <w:b w:val="0"/>
          <w:sz w:val="24"/>
        </w:rPr>
        <w:t>.</w:t>
      </w:r>
    </w:p>
    <w:p w:rsidR="00B2246F" w:rsidRDefault="00B2246F" w:rsidP="00EF7936">
      <w:pPr>
        <w:pStyle w:val="Tekstpodstawowy"/>
        <w:numPr>
          <w:ilvl w:val="0"/>
          <w:numId w:val="12"/>
        </w:numPr>
        <w:ind w:left="567" w:hanging="283"/>
        <w:rPr>
          <w:b w:val="0"/>
          <w:sz w:val="24"/>
        </w:rPr>
      </w:pPr>
      <w:r>
        <w:rPr>
          <w:b w:val="0"/>
          <w:sz w:val="24"/>
        </w:rPr>
        <w:t xml:space="preserve">Wykonawca ma obowiązek zawrzeć umowę według </w:t>
      </w:r>
      <w:r w:rsidR="0079278D">
        <w:rPr>
          <w:b w:val="0"/>
          <w:sz w:val="24"/>
        </w:rPr>
        <w:t>projektu umowy</w:t>
      </w:r>
      <w:r>
        <w:rPr>
          <w:b w:val="0"/>
          <w:sz w:val="24"/>
        </w:rPr>
        <w:t xml:space="preserve">, stanowiącego załącznik nr </w:t>
      </w:r>
      <w:r w:rsidR="004F6D0A">
        <w:rPr>
          <w:b w:val="0"/>
          <w:sz w:val="24"/>
        </w:rPr>
        <w:t>2</w:t>
      </w:r>
      <w:r w:rsidR="00E80CBE">
        <w:rPr>
          <w:b w:val="0"/>
          <w:sz w:val="24"/>
        </w:rPr>
        <w:t xml:space="preserve"> </w:t>
      </w:r>
      <w:r>
        <w:rPr>
          <w:b w:val="0"/>
          <w:sz w:val="24"/>
        </w:rPr>
        <w:t>do</w:t>
      </w:r>
      <w:r w:rsidR="00E80CBE">
        <w:rPr>
          <w:b w:val="0"/>
          <w:sz w:val="24"/>
        </w:rPr>
        <w:t> </w:t>
      </w:r>
      <w:r>
        <w:rPr>
          <w:b w:val="0"/>
          <w:sz w:val="24"/>
        </w:rPr>
        <w:t xml:space="preserve">siwz. </w:t>
      </w:r>
    </w:p>
    <w:p w:rsidR="00B2246F" w:rsidRPr="001C67AA" w:rsidRDefault="00B2246F" w:rsidP="00EF7936">
      <w:pPr>
        <w:pStyle w:val="Tekstpodstawowy"/>
        <w:numPr>
          <w:ilvl w:val="0"/>
          <w:numId w:val="12"/>
        </w:numPr>
        <w:ind w:left="567" w:hanging="283"/>
        <w:rPr>
          <w:sz w:val="24"/>
        </w:rPr>
      </w:pPr>
      <w:r>
        <w:rPr>
          <w:b w:val="0"/>
          <w:sz w:val="24"/>
        </w:rPr>
        <w:t>Zawarta umowa będzie jawna i będzie podlegała udostępnianiu na zasadach określonych w</w:t>
      </w:r>
      <w:r w:rsidR="00E80CBE">
        <w:rPr>
          <w:b w:val="0"/>
          <w:sz w:val="24"/>
        </w:rPr>
        <w:t> </w:t>
      </w:r>
      <w:r>
        <w:rPr>
          <w:b w:val="0"/>
          <w:sz w:val="24"/>
        </w:rPr>
        <w:t>przepisach o dostępie do informacji publicznej (art. 139 ust. 3 ustawy</w:t>
      </w:r>
      <w:r w:rsidR="00E80CBE">
        <w:rPr>
          <w:b w:val="0"/>
          <w:sz w:val="24"/>
        </w:rPr>
        <w:t xml:space="preserve"> Pzp</w:t>
      </w:r>
      <w:r>
        <w:rPr>
          <w:b w:val="0"/>
          <w:sz w:val="24"/>
        </w:rPr>
        <w:t>)</w:t>
      </w:r>
      <w:r w:rsidR="001C67AA">
        <w:rPr>
          <w:b w:val="0"/>
          <w:sz w:val="24"/>
        </w:rPr>
        <w:t>,</w:t>
      </w:r>
    </w:p>
    <w:p w:rsidR="001C67AA" w:rsidRPr="00A67355" w:rsidRDefault="001C67AA" w:rsidP="00EF7936">
      <w:pPr>
        <w:pStyle w:val="Tekstpodstawowy"/>
        <w:numPr>
          <w:ilvl w:val="0"/>
          <w:numId w:val="12"/>
        </w:numPr>
        <w:ind w:left="567" w:hanging="283"/>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00D40721" w:rsidRPr="00A67355">
        <w:rPr>
          <w:sz w:val="24"/>
        </w:rPr>
        <w:t>z</w:t>
      </w:r>
      <w:r w:rsidR="00D40721" w:rsidRPr="00A67355">
        <w:rPr>
          <w:sz w:val="24"/>
          <w:szCs w:val="24"/>
        </w:rPr>
        <w:t xml:space="preserve">godnie z § </w:t>
      </w:r>
      <w:r w:rsidR="00D40721" w:rsidRPr="0079278D">
        <w:rPr>
          <w:sz w:val="24"/>
          <w:szCs w:val="24"/>
        </w:rPr>
        <w:t>15</w:t>
      </w:r>
      <w:r w:rsidR="00D40721" w:rsidRPr="00A67355">
        <w:rPr>
          <w:sz w:val="24"/>
          <w:szCs w:val="24"/>
        </w:rPr>
        <w:t xml:space="preserve"> umowy stanowiącym załącznik nr </w:t>
      </w:r>
      <w:r w:rsidR="004F6D0A">
        <w:rPr>
          <w:sz w:val="24"/>
          <w:szCs w:val="24"/>
        </w:rPr>
        <w:t>2</w:t>
      </w:r>
      <w:r w:rsidR="00D40721" w:rsidRPr="00A67355">
        <w:rPr>
          <w:sz w:val="24"/>
          <w:szCs w:val="24"/>
        </w:rPr>
        <w:t xml:space="preserve"> do siwz:</w:t>
      </w:r>
    </w:p>
    <w:p w:rsidR="00B2246F" w:rsidRPr="00B2246F" w:rsidRDefault="00B2246F" w:rsidP="00794BD0">
      <w:pPr>
        <w:pStyle w:val="Tekstpodstawowy"/>
        <w:numPr>
          <w:ilvl w:val="2"/>
          <w:numId w:val="24"/>
        </w:numPr>
        <w:tabs>
          <w:tab w:val="clear" w:pos="567"/>
          <w:tab w:val="left" w:pos="-1843"/>
          <w:tab w:val="left" w:pos="284"/>
        </w:tabs>
        <w:ind w:left="284" w:hanging="284"/>
        <w:rPr>
          <w:b w:val="0"/>
          <w:sz w:val="24"/>
        </w:rPr>
      </w:pPr>
      <w:r w:rsidRPr="00B2246F">
        <w:rPr>
          <w:b w:val="0"/>
          <w:sz w:val="24"/>
        </w:rPr>
        <w:t xml:space="preserve">Przed podpisaniem umowy, wykonawca którego oferta zostanie uznana za najkorzystniejszą, zobowiązany jest </w:t>
      </w:r>
      <w:r w:rsidR="00D40721">
        <w:rPr>
          <w:b w:val="0"/>
          <w:sz w:val="24"/>
        </w:rPr>
        <w:t>dopełnić następujących formalności</w:t>
      </w:r>
      <w:r w:rsidRPr="00B2246F">
        <w:rPr>
          <w:b w:val="0"/>
          <w:sz w:val="24"/>
        </w:rPr>
        <w:t>:</w:t>
      </w:r>
    </w:p>
    <w:p w:rsidR="00E80CBE" w:rsidRPr="00433B76" w:rsidRDefault="00D40721" w:rsidP="00794BD0">
      <w:pPr>
        <w:pStyle w:val="Tekstpodstawowy"/>
        <w:numPr>
          <w:ilvl w:val="0"/>
          <w:numId w:val="25"/>
        </w:numPr>
        <w:tabs>
          <w:tab w:val="clear" w:pos="720"/>
          <w:tab w:val="left" w:pos="-1843"/>
          <w:tab w:val="num" w:pos="567"/>
        </w:tabs>
        <w:ind w:hanging="436"/>
        <w:rPr>
          <w:sz w:val="24"/>
        </w:rPr>
      </w:pPr>
      <w:r>
        <w:rPr>
          <w:b w:val="0"/>
          <w:sz w:val="24"/>
        </w:rPr>
        <w:t xml:space="preserve"> Wnieść z</w:t>
      </w:r>
      <w:r w:rsidR="00E80CBE" w:rsidRPr="00433B76">
        <w:rPr>
          <w:b w:val="0"/>
          <w:sz w:val="24"/>
        </w:rPr>
        <w:t>abezpieczenie należytego wykonania umowy</w:t>
      </w:r>
      <w:r w:rsidR="00DC5CF3">
        <w:rPr>
          <w:b w:val="0"/>
          <w:sz w:val="24"/>
        </w:rPr>
        <w:t xml:space="preserve"> zgodnie z zasadami opisanymi w</w:t>
      </w:r>
      <w:r w:rsidR="008B05FE">
        <w:rPr>
          <w:b w:val="0"/>
          <w:sz w:val="24"/>
        </w:rPr>
        <w:t> </w:t>
      </w:r>
      <w:r w:rsidR="00DC5CF3">
        <w:rPr>
          <w:b w:val="0"/>
          <w:sz w:val="24"/>
        </w:rPr>
        <w:t>siwz</w:t>
      </w:r>
      <w:r w:rsidR="0079278D">
        <w:rPr>
          <w:b w:val="0"/>
          <w:sz w:val="24"/>
        </w:rPr>
        <w:t xml:space="preserve"> (wzór stanowi załącznik</w:t>
      </w:r>
      <w:r w:rsidR="00941453">
        <w:rPr>
          <w:b w:val="0"/>
          <w:sz w:val="24"/>
        </w:rPr>
        <w:t xml:space="preserve"> nr 5 do siwz).</w:t>
      </w:r>
    </w:p>
    <w:p w:rsidR="00E80CBE" w:rsidRDefault="00D40721" w:rsidP="00794BD0">
      <w:pPr>
        <w:pStyle w:val="Tekstpodstawowy"/>
        <w:numPr>
          <w:ilvl w:val="0"/>
          <w:numId w:val="25"/>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 xml:space="preserve">egulującą współpracę </w:t>
      </w:r>
      <w:r w:rsidR="0079278D">
        <w:rPr>
          <w:b w:val="0"/>
          <w:sz w:val="24"/>
        </w:rPr>
        <w:t>w</w:t>
      </w:r>
      <w:r w:rsidR="00DC5CF3">
        <w:rPr>
          <w:b w:val="0"/>
          <w:sz w:val="24"/>
        </w:rPr>
        <w:t>ykonawców.</w:t>
      </w:r>
    </w:p>
    <w:p w:rsidR="004F6D0A" w:rsidRPr="004F6D0A" w:rsidRDefault="004F6D0A" w:rsidP="004F6D0A">
      <w:pPr>
        <w:pStyle w:val="Tekstpodstawowy"/>
        <w:numPr>
          <w:ilvl w:val="0"/>
          <w:numId w:val="25"/>
        </w:numPr>
        <w:tabs>
          <w:tab w:val="clear" w:pos="567"/>
          <w:tab w:val="left" w:pos="-1843"/>
        </w:tabs>
        <w:ind w:hanging="436"/>
        <w:rPr>
          <w:b w:val="0"/>
          <w:sz w:val="24"/>
        </w:rPr>
      </w:pPr>
      <w:r w:rsidRPr="004F6D0A">
        <w:rPr>
          <w:b w:val="0"/>
          <w:bCs w:val="0"/>
          <w:sz w:val="24"/>
          <w:szCs w:val="24"/>
        </w:rPr>
        <w:t>Zamawiający wymaga aby wykonawca posiadał ubezpieczenie od odpowiedzialności cywilnej obejmujące swoim zakresem przedmiot wykonania umowy przez cały okres trwania umowy w wysokości określonej w artykule 16 projektu umowy.</w:t>
      </w:r>
      <w:r>
        <w:rPr>
          <w:b w:val="0"/>
          <w:sz w:val="24"/>
        </w:rPr>
        <w:t xml:space="preserve"> W</w:t>
      </w:r>
      <w:r w:rsidRPr="004F6D0A">
        <w:rPr>
          <w:b w:val="0"/>
          <w:sz w:val="24"/>
          <w:szCs w:val="24"/>
        </w:rPr>
        <w:t>ykonawca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rsidR="004F6D0A" w:rsidRDefault="004F6D0A" w:rsidP="004F6D0A">
      <w:pPr>
        <w:pStyle w:val="Tekstpodstawowy"/>
        <w:tabs>
          <w:tab w:val="clear" w:pos="567"/>
          <w:tab w:val="left" w:pos="-1843"/>
        </w:tabs>
        <w:ind w:left="720"/>
        <w:rPr>
          <w:b w:val="0"/>
          <w:sz w:val="24"/>
        </w:rPr>
      </w:pPr>
    </w:p>
    <w:p w:rsidR="00B2246F" w:rsidRPr="00DC5CF3" w:rsidRDefault="00B2246F" w:rsidP="00794BD0">
      <w:pPr>
        <w:pStyle w:val="Tekstpodstawowy"/>
        <w:numPr>
          <w:ilvl w:val="2"/>
          <w:numId w:val="24"/>
        </w:numPr>
        <w:tabs>
          <w:tab w:val="clear" w:pos="2340"/>
          <w:tab w:val="left" w:pos="-1843"/>
          <w:tab w:val="num" w:pos="284"/>
          <w:tab w:val="num" w:pos="567"/>
        </w:tabs>
        <w:ind w:hanging="2340"/>
        <w:rPr>
          <w:sz w:val="24"/>
        </w:rPr>
      </w:pPr>
      <w:r w:rsidRPr="00DC5CF3">
        <w:rPr>
          <w:sz w:val="24"/>
        </w:rPr>
        <w:t>Zabezpieczenie należytego wykonania umowy.</w:t>
      </w:r>
    </w:p>
    <w:p w:rsidR="00875608" w:rsidRPr="00D633E7" w:rsidRDefault="00875608" w:rsidP="00875608">
      <w:pPr>
        <w:pStyle w:val="pkt"/>
        <w:numPr>
          <w:ilvl w:val="0"/>
          <w:numId w:val="26"/>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t>
      </w:r>
      <w:r w:rsidRPr="008D4AC4">
        <w:t xml:space="preserve">w wysokości </w:t>
      </w:r>
      <w:r>
        <w:t>10</w:t>
      </w:r>
      <w:r w:rsidRPr="008D4AC4">
        <w:t xml:space="preserve"> % </w:t>
      </w:r>
      <w:r w:rsidRPr="00D633E7">
        <w:t>ceny całkowitej podanej w </w:t>
      </w:r>
      <w:r>
        <w:t>ofercie dla każdej części osobno</w:t>
      </w:r>
      <w:r w:rsidR="00B54372">
        <w:t xml:space="preserve"> w jednej lub kilku formach.</w:t>
      </w:r>
    </w:p>
    <w:p w:rsidR="00875608" w:rsidRDefault="00875608" w:rsidP="00875608">
      <w:pPr>
        <w:pStyle w:val="pkt"/>
        <w:numPr>
          <w:ilvl w:val="0"/>
          <w:numId w:val="26"/>
        </w:numPr>
        <w:tabs>
          <w:tab w:val="clear" w:pos="360"/>
          <w:tab w:val="num" w:pos="567"/>
        </w:tabs>
        <w:spacing w:before="0" w:after="0"/>
        <w:ind w:left="567" w:hanging="283"/>
      </w:pPr>
      <w:r>
        <w:t>Zabezpieczenie należytego wykonania umowy będzie służyło pokryciu roszczeń  z tytułu niewykonania lub nienależytego wykonania umowy.</w:t>
      </w:r>
    </w:p>
    <w:p w:rsidR="00875608" w:rsidRDefault="00875608" w:rsidP="00875608">
      <w:pPr>
        <w:pStyle w:val="pkt"/>
        <w:numPr>
          <w:ilvl w:val="0"/>
          <w:numId w:val="26"/>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z dnia 9 listopada 2000 r. o utworzeniu Polskiej Agencji Rozwoju Przedsiębiorczości (</w:t>
      </w:r>
      <w:r w:rsidR="00523FC9">
        <w:t xml:space="preserve">tj. </w:t>
      </w:r>
      <w:r>
        <w:t>Dz. U z 2018 r. poz. 110 ze zm.).</w:t>
      </w:r>
    </w:p>
    <w:p w:rsidR="00875608" w:rsidRDefault="00875608" w:rsidP="00875608">
      <w:pPr>
        <w:pStyle w:val="pkt"/>
        <w:numPr>
          <w:ilvl w:val="0"/>
          <w:numId w:val="26"/>
        </w:numPr>
        <w:tabs>
          <w:tab w:val="clear" w:pos="360"/>
          <w:tab w:val="num" w:pos="567"/>
        </w:tabs>
        <w:spacing w:before="0" w:after="0"/>
        <w:ind w:left="567" w:hanging="283"/>
      </w:pPr>
      <w:r>
        <w:lastRenderedPageBreak/>
        <w:t>Zabezpieczenie wniesione w pieniądzu wpłacane będzie przelewem na oprocentowany rachunek bankowy zamawiającego tj.:</w:t>
      </w:r>
    </w:p>
    <w:p w:rsidR="00875608" w:rsidRDefault="00875608" w:rsidP="00875608">
      <w:pPr>
        <w:pStyle w:val="pkt"/>
        <w:spacing w:before="0" w:after="0"/>
        <w:ind w:left="567" w:firstLine="0"/>
        <w:jc w:val="center"/>
        <w:rPr>
          <w:b/>
        </w:rPr>
      </w:pPr>
    </w:p>
    <w:p w:rsidR="00875608" w:rsidRPr="004078CB" w:rsidRDefault="00875608" w:rsidP="00875608">
      <w:pPr>
        <w:pStyle w:val="pkt"/>
        <w:spacing w:before="0" w:after="0"/>
        <w:ind w:left="567" w:firstLine="0"/>
        <w:jc w:val="center"/>
        <w:rPr>
          <w:b/>
        </w:rPr>
      </w:pPr>
      <w:r>
        <w:rPr>
          <w:b/>
        </w:rPr>
        <w:t>Gmina Miasto Św</w:t>
      </w:r>
      <w:r w:rsidRPr="004078CB">
        <w:rPr>
          <w:b/>
        </w:rPr>
        <w:t>inoujście</w:t>
      </w:r>
    </w:p>
    <w:p w:rsidR="00875608" w:rsidRDefault="00875608" w:rsidP="00875608">
      <w:pPr>
        <w:pStyle w:val="pkt"/>
        <w:spacing w:before="0" w:after="0"/>
        <w:ind w:left="567" w:firstLine="0"/>
        <w:jc w:val="center"/>
        <w:rPr>
          <w:b/>
        </w:rPr>
      </w:pPr>
      <w:r w:rsidRPr="00116FAF">
        <w:rPr>
          <w:b/>
        </w:rPr>
        <w:t>27 1240 3914 1111 0010 0965 11 87</w:t>
      </w:r>
    </w:p>
    <w:p w:rsidR="00875608" w:rsidRPr="00BF0FF8" w:rsidRDefault="00875608" w:rsidP="00875608">
      <w:pPr>
        <w:pStyle w:val="pkt"/>
        <w:ind w:left="567" w:firstLine="0"/>
        <w:rPr>
          <w:b/>
          <w:spacing w:val="-4"/>
          <w:highlight w:val="green"/>
          <w:lang w:eastAsia="ar-SA"/>
        </w:rPr>
      </w:pPr>
      <w:r>
        <w:rPr>
          <w:b/>
        </w:rPr>
        <w:t>z dopiskiem: zabezpieczenie należytego wykonania umowy dot. postępowania WIM.271.1.</w:t>
      </w:r>
      <w:r w:rsidR="003A4630">
        <w:rPr>
          <w:b/>
        </w:rPr>
        <w:t>25</w:t>
      </w:r>
      <w:r>
        <w:rPr>
          <w:b/>
        </w:rPr>
        <w:t>.2019</w:t>
      </w:r>
      <w:r w:rsidRPr="00BF0FF8">
        <w:rPr>
          <w:b/>
        </w:rPr>
        <w:t xml:space="preserve"> - </w:t>
      </w:r>
      <w:r>
        <w:rPr>
          <w:b/>
          <w:spacing w:val="-4"/>
          <w:lang w:eastAsia="ar-SA"/>
        </w:rPr>
        <w:t xml:space="preserve"> „Wykonanie termomodernizacji budynk</w:t>
      </w:r>
      <w:r w:rsidR="003A4630">
        <w:rPr>
          <w:b/>
          <w:spacing w:val="-4"/>
          <w:lang w:eastAsia="ar-SA"/>
        </w:rPr>
        <w:t>u</w:t>
      </w:r>
      <w:r>
        <w:rPr>
          <w:b/>
          <w:spacing w:val="-4"/>
          <w:lang w:eastAsia="ar-SA"/>
        </w:rPr>
        <w:t xml:space="preserve"> Przedszkola Miejskiego nr 1</w:t>
      </w:r>
      <w:r w:rsidR="003A4630">
        <w:rPr>
          <w:b/>
          <w:spacing w:val="-4"/>
          <w:lang w:eastAsia="ar-SA"/>
        </w:rPr>
        <w:t xml:space="preserve"> przy ul. Warszawskiej 13 </w:t>
      </w:r>
      <w:r>
        <w:rPr>
          <w:b/>
          <w:spacing w:val="-4"/>
          <w:lang w:eastAsia="ar-SA"/>
        </w:rPr>
        <w:t>w ramach zadania pn.: ”Termom</w:t>
      </w:r>
      <w:r w:rsidRPr="00897424">
        <w:rPr>
          <w:b/>
          <w:spacing w:val="-4"/>
          <w:lang w:eastAsia="ar-SA"/>
        </w:rPr>
        <w:t>odernizacja obiektów użyteczności publicznej w</w:t>
      </w:r>
      <w:r>
        <w:rPr>
          <w:b/>
          <w:spacing w:val="-4"/>
          <w:lang w:eastAsia="ar-SA"/>
        </w:rPr>
        <w:t> </w:t>
      </w:r>
      <w:r w:rsidRPr="00897424">
        <w:rPr>
          <w:b/>
          <w:spacing w:val="-4"/>
          <w:lang w:eastAsia="ar-SA"/>
        </w:rPr>
        <w:t>Świnoujściu”</w:t>
      </w:r>
      <w:r w:rsidR="00A8568B">
        <w:rPr>
          <w:b/>
          <w:spacing w:val="-4"/>
          <w:lang w:eastAsia="ar-SA"/>
        </w:rPr>
        <w:t xml:space="preserve"> </w:t>
      </w:r>
    </w:p>
    <w:p w:rsidR="00875608" w:rsidRPr="007E5260" w:rsidRDefault="00875608" w:rsidP="00875608">
      <w:pPr>
        <w:numPr>
          <w:ilvl w:val="0"/>
          <w:numId w:val="26"/>
        </w:numPr>
        <w:tabs>
          <w:tab w:val="clear" w:pos="360"/>
        </w:tabs>
        <w:ind w:left="851" w:hanging="425"/>
        <w:jc w:val="both"/>
        <w:rPr>
          <w:sz w:val="24"/>
          <w:szCs w:val="24"/>
        </w:rPr>
      </w:pPr>
      <w:r w:rsidRPr="007E5260">
        <w:rPr>
          <w:sz w:val="24"/>
          <w:szCs w:val="24"/>
        </w:rPr>
        <w:t xml:space="preserve">W przypadku wnoszenia zabezpieczenia należytego wykonania umowy w formie niepieniężnej jako Beneficjenta gwarancji należy wskazać: </w:t>
      </w:r>
      <w:r w:rsidRPr="007E5260">
        <w:rPr>
          <w:b/>
          <w:bCs/>
          <w:sz w:val="24"/>
          <w:szCs w:val="24"/>
        </w:rPr>
        <w:t>Gmina Miasto Świnoujście reprezentowana przez Prezydenta Miasta Świnoujście,</w:t>
      </w:r>
      <w:r w:rsidRPr="007E5260">
        <w:rPr>
          <w:b/>
          <w:bCs/>
        </w:rPr>
        <w:t xml:space="preserve"> </w:t>
      </w:r>
      <w:r w:rsidRPr="007E5260">
        <w:rPr>
          <w:b/>
          <w:bCs/>
          <w:sz w:val="24"/>
          <w:szCs w:val="24"/>
        </w:rPr>
        <w:t xml:space="preserve">ul. Wojska Polskiego 1/5, </w:t>
      </w:r>
      <w:r w:rsidRPr="007E5260">
        <w:rPr>
          <w:b/>
          <w:sz w:val="24"/>
          <w:szCs w:val="24"/>
        </w:rPr>
        <w:t>72-600 Świnoujście.</w:t>
      </w:r>
    </w:p>
    <w:p w:rsidR="00875608" w:rsidRPr="00070CA3" w:rsidRDefault="00875608" w:rsidP="00875608">
      <w:pPr>
        <w:numPr>
          <w:ilvl w:val="0"/>
          <w:numId w:val="26"/>
        </w:numPr>
        <w:tabs>
          <w:tab w:val="clear" w:pos="360"/>
        </w:tabs>
        <w:ind w:left="851" w:hanging="425"/>
        <w:jc w:val="both"/>
        <w:rPr>
          <w:sz w:val="24"/>
          <w:szCs w:val="24"/>
        </w:rPr>
      </w:pPr>
      <w:r w:rsidRPr="007E5260">
        <w:rPr>
          <w:sz w:val="24"/>
          <w:szCs w:val="24"/>
        </w:rPr>
        <w:t>Zamawiający nie wyraża zgody na wniesienie zabezpieczenia w formach przewidzianych w art. 148 ust.2 ustawy Pzp.</w:t>
      </w:r>
    </w:p>
    <w:p w:rsidR="00875608" w:rsidRPr="00E14C77" w:rsidRDefault="00875608" w:rsidP="00875608">
      <w:pPr>
        <w:numPr>
          <w:ilvl w:val="0"/>
          <w:numId w:val="26"/>
        </w:numPr>
        <w:tabs>
          <w:tab w:val="clear" w:pos="360"/>
        </w:tabs>
        <w:ind w:left="851" w:hanging="425"/>
        <w:jc w:val="both"/>
        <w:rPr>
          <w:sz w:val="24"/>
          <w:szCs w:val="24"/>
        </w:rPr>
      </w:pPr>
      <w:r w:rsidRPr="00E14C77">
        <w:rPr>
          <w:sz w:val="24"/>
          <w:szCs w:val="24"/>
        </w:rPr>
        <w:t xml:space="preserve">Dokument gwarancji (bankowej lub ubezpieczeniowej) musi reprezentować nieodwołalną i bezwarunkową gwarancję płatną na pierwsze pisemne żądanie </w:t>
      </w:r>
      <w:r>
        <w:rPr>
          <w:sz w:val="24"/>
          <w:szCs w:val="24"/>
        </w:rPr>
        <w:t>z</w:t>
      </w:r>
      <w:r w:rsidRPr="00E14C77">
        <w:rPr>
          <w:sz w:val="24"/>
          <w:szCs w:val="24"/>
        </w:rPr>
        <w:t>amawiającego</w:t>
      </w:r>
    </w:p>
    <w:p w:rsidR="00875608" w:rsidRPr="00E14C77" w:rsidRDefault="00875608" w:rsidP="00875608">
      <w:pPr>
        <w:numPr>
          <w:ilvl w:val="0"/>
          <w:numId w:val="26"/>
        </w:numPr>
        <w:tabs>
          <w:tab w:val="clear" w:pos="360"/>
        </w:tabs>
        <w:ind w:left="851" w:hanging="425"/>
        <w:jc w:val="both"/>
        <w:rPr>
          <w:sz w:val="24"/>
          <w:szCs w:val="24"/>
        </w:rPr>
      </w:pPr>
      <w:r w:rsidRPr="00E14C77">
        <w:rPr>
          <w:sz w:val="24"/>
          <w:szCs w:val="24"/>
        </w:rPr>
        <w:t xml:space="preserve">W przypadku wniesienia zabezpieczenia należytego wykonania umowy w formie innej niż w pieniądzu, przed podpisaniem umowy </w:t>
      </w:r>
      <w:r>
        <w:rPr>
          <w:sz w:val="24"/>
          <w:szCs w:val="24"/>
        </w:rPr>
        <w:t>w</w:t>
      </w:r>
      <w:r w:rsidRPr="00E14C77">
        <w:rPr>
          <w:sz w:val="24"/>
          <w:szCs w:val="24"/>
        </w:rPr>
        <w:t>ykonawca jest zobowiązany przedstawić do akceptacji Zamawiającemu treść dokumentu gwarancji (bankowej lub</w:t>
      </w:r>
      <w:r w:rsidR="003A4630">
        <w:rPr>
          <w:sz w:val="24"/>
          <w:szCs w:val="24"/>
        </w:rPr>
        <w:t> </w:t>
      </w:r>
      <w:r w:rsidRPr="00E14C77">
        <w:rPr>
          <w:sz w:val="24"/>
          <w:szCs w:val="24"/>
        </w:rPr>
        <w:t>ubezpieczeniowej) lub poręczenia.</w:t>
      </w:r>
    </w:p>
    <w:p w:rsidR="00875608" w:rsidRPr="00070CA3" w:rsidRDefault="00875608" w:rsidP="00875608">
      <w:pPr>
        <w:numPr>
          <w:ilvl w:val="0"/>
          <w:numId w:val="26"/>
        </w:numPr>
        <w:tabs>
          <w:tab w:val="clear" w:pos="360"/>
        </w:tabs>
        <w:ind w:left="851" w:hanging="425"/>
        <w:jc w:val="both"/>
        <w:rPr>
          <w:sz w:val="24"/>
          <w:szCs w:val="24"/>
        </w:rPr>
      </w:pPr>
      <w:r w:rsidRPr="00E14C77">
        <w:rPr>
          <w:sz w:val="24"/>
          <w:szCs w:val="24"/>
        </w:rPr>
        <w:t xml:space="preserve">Zamawiający zwróci zabezpieczenie należytego wykonania umowy w terminie i na warunkach określonych </w:t>
      </w:r>
      <w:r>
        <w:rPr>
          <w:sz w:val="24"/>
          <w:szCs w:val="24"/>
        </w:rPr>
        <w:t>§ 9</w:t>
      </w:r>
      <w:r w:rsidRPr="00E14C77">
        <w:rPr>
          <w:sz w:val="24"/>
          <w:szCs w:val="24"/>
        </w:rPr>
        <w:t xml:space="preserve"> </w:t>
      </w:r>
      <w:r>
        <w:rPr>
          <w:sz w:val="24"/>
          <w:szCs w:val="24"/>
        </w:rPr>
        <w:t>projektu</w:t>
      </w:r>
      <w:r w:rsidRPr="00E14C77">
        <w:rPr>
          <w:sz w:val="24"/>
          <w:szCs w:val="24"/>
        </w:rPr>
        <w:t xml:space="preserve"> umowy. </w:t>
      </w:r>
    </w:p>
    <w:p w:rsidR="00875608" w:rsidRDefault="00875608" w:rsidP="00875608">
      <w:pPr>
        <w:numPr>
          <w:ilvl w:val="0"/>
          <w:numId w:val="26"/>
        </w:numPr>
        <w:tabs>
          <w:tab w:val="clear" w:pos="360"/>
          <w:tab w:val="num" w:pos="851"/>
        </w:tabs>
        <w:ind w:left="851" w:hanging="425"/>
        <w:jc w:val="both"/>
        <w:rPr>
          <w:sz w:val="24"/>
          <w:szCs w:val="24"/>
        </w:rPr>
      </w:pPr>
      <w:r>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875608" w:rsidRDefault="00875608" w:rsidP="00875608">
      <w:pPr>
        <w:pStyle w:val="pkt"/>
        <w:numPr>
          <w:ilvl w:val="0"/>
          <w:numId w:val="26"/>
        </w:numPr>
        <w:tabs>
          <w:tab w:val="clear" w:pos="360"/>
          <w:tab w:val="num" w:pos="851"/>
        </w:tabs>
        <w:spacing w:before="0" w:after="0"/>
        <w:ind w:left="851" w:hanging="425"/>
      </w:pPr>
      <w:r>
        <w:t>Zamawiający może, na wniosek wykonawcy, wyrazić zgodę na zmianę formy wniesionego zabezpieczenia pod warunkiem zachowania ciągłości zabezpieczenia i bez zmniejszenia jego wysokości.</w:t>
      </w:r>
    </w:p>
    <w:p w:rsidR="00875608" w:rsidRPr="00764514" w:rsidRDefault="00875608" w:rsidP="00875608">
      <w:pPr>
        <w:pStyle w:val="pkt"/>
        <w:numPr>
          <w:ilvl w:val="0"/>
          <w:numId w:val="26"/>
        </w:numPr>
        <w:tabs>
          <w:tab w:val="clear" w:pos="360"/>
          <w:tab w:val="left" w:pos="426"/>
          <w:tab w:val="num" w:pos="851"/>
        </w:tabs>
        <w:spacing w:before="0" w:after="0"/>
        <w:ind w:left="851" w:hanging="425"/>
      </w:pPr>
      <w:r w:rsidRPr="00764514">
        <w:t>Jeżeli okres na jaki ma zostać wniesione zabezpieczenie przekracza 5 lat, zabezpieczenie w pieniądzu wnosi się na cały ten okres, a zabezpieczenie w innej formie wnosi się na okres nie krótszy niż 5 lat, z jednoczesnym zobowiązaniem się wykonawcy do</w:t>
      </w:r>
      <w:r>
        <w:t> </w:t>
      </w:r>
      <w:r w:rsidRPr="00764514">
        <w:t>przedłużenia zabezpieczenia lub wniesienia nowego zabezpieczenia na kolejne okresy.</w:t>
      </w:r>
    </w:p>
    <w:p w:rsidR="00875608" w:rsidRPr="00764514" w:rsidRDefault="00875608" w:rsidP="00875608">
      <w:pPr>
        <w:pStyle w:val="pkt"/>
        <w:numPr>
          <w:ilvl w:val="0"/>
          <w:numId w:val="26"/>
        </w:numPr>
        <w:tabs>
          <w:tab w:val="clear" w:pos="360"/>
          <w:tab w:val="left" w:pos="426"/>
          <w:tab w:val="num" w:pos="851"/>
        </w:tabs>
        <w:spacing w:before="0" w:after="0"/>
        <w:ind w:left="851" w:hanging="425"/>
      </w:pPr>
      <w:r w:rsidRPr="00764514">
        <w:t>W przypadku nieprzedłużenia lub niewniesienia nowego zabezpieczenia najpóźniej na 30 dni przed upływem terminu ważności dotychczasowego zabezpieczenia wniesionego w</w:t>
      </w:r>
      <w:r>
        <w:t> </w:t>
      </w:r>
      <w:r w:rsidRPr="00764514">
        <w:t>innej formie niż w pieniądzu, zamawiający zmieni formę na zabezpieczenie w</w:t>
      </w:r>
      <w:r>
        <w:t> </w:t>
      </w:r>
      <w:r w:rsidRPr="00764514">
        <w:t>pieniądzu, poprzez wypłatę kwoty z dotychczasowego zabezpieczenia.</w:t>
      </w:r>
    </w:p>
    <w:p w:rsidR="00875608" w:rsidRPr="00764514" w:rsidRDefault="00875608" w:rsidP="00875608">
      <w:pPr>
        <w:pStyle w:val="pkt"/>
        <w:numPr>
          <w:ilvl w:val="0"/>
          <w:numId w:val="26"/>
        </w:numPr>
        <w:tabs>
          <w:tab w:val="clear" w:pos="360"/>
          <w:tab w:val="left" w:pos="426"/>
          <w:tab w:val="num" w:pos="851"/>
        </w:tabs>
        <w:spacing w:before="0" w:after="0"/>
        <w:ind w:left="851" w:hanging="425"/>
      </w:pPr>
      <w:r w:rsidRPr="00764514">
        <w:t>Wypłata, o której mowa w ppkt 1</w:t>
      </w:r>
      <w:r w:rsidR="00B54372">
        <w:t>3</w:t>
      </w:r>
      <w:r w:rsidRPr="00764514">
        <w:t>, następuje nie później niż w ostatnim dniu ważności dotychczasowego zabezpieczenia.</w:t>
      </w:r>
    </w:p>
    <w:p w:rsidR="00875608" w:rsidRPr="005A39B9" w:rsidRDefault="00875608" w:rsidP="00875608">
      <w:pPr>
        <w:pStyle w:val="pkt"/>
        <w:numPr>
          <w:ilvl w:val="0"/>
          <w:numId w:val="26"/>
        </w:numPr>
        <w:tabs>
          <w:tab w:val="clear" w:pos="360"/>
          <w:tab w:val="left" w:pos="426"/>
          <w:tab w:val="num" w:pos="851"/>
        </w:tabs>
        <w:spacing w:before="0" w:after="0"/>
        <w:ind w:left="851" w:hanging="425"/>
        <w:rPr>
          <w:b/>
          <w:bCs/>
        </w:rPr>
      </w:pPr>
      <w:r>
        <w:t>W przypadku przedłożenia gwarancji niezgodnej ze wzorem lub zawierającej jakiekolwiek dodatkowe zastrzeżenia, zamawiający uzna, że wykonawca nie wniósł zabezpieczenia należytego wykonania umowy.</w:t>
      </w:r>
    </w:p>
    <w:p w:rsidR="00875608" w:rsidRDefault="00875608" w:rsidP="00875608">
      <w:pPr>
        <w:pStyle w:val="pkt"/>
        <w:numPr>
          <w:ilvl w:val="0"/>
          <w:numId w:val="26"/>
        </w:numPr>
        <w:tabs>
          <w:tab w:val="clear" w:pos="360"/>
          <w:tab w:val="left" w:pos="426"/>
        </w:tabs>
        <w:spacing w:before="0" w:after="0"/>
        <w:ind w:left="851" w:hanging="425"/>
        <w:rPr>
          <w:b/>
        </w:rPr>
      </w:pPr>
      <w:r>
        <w:t>Za</w:t>
      </w:r>
      <w:r>
        <w:rPr>
          <w:u w:val="single"/>
        </w:rPr>
        <w:t>mawiający zaznacza, że treść projektu umowy będącego integralną częścią siwz przedstawia również regulacje związane z zabezpieczeniem należytego wykonania umowy.</w:t>
      </w:r>
    </w:p>
    <w:p w:rsidR="00D72335" w:rsidRPr="005A39B9" w:rsidRDefault="00D72335" w:rsidP="00D72335">
      <w:pPr>
        <w:pStyle w:val="pkt"/>
        <w:tabs>
          <w:tab w:val="left" w:pos="426"/>
        </w:tabs>
        <w:spacing w:before="0" w:after="0"/>
        <w:ind w:left="0" w:firstLine="0"/>
        <w:rPr>
          <w:b/>
        </w:rPr>
      </w:pPr>
    </w:p>
    <w:p w:rsidR="00CB675C" w:rsidRPr="005B5AC2" w:rsidRDefault="00CB675C">
      <w:pPr>
        <w:pStyle w:val="Nagwek4"/>
        <w:rPr>
          <w:color w:val="auto"/>
        </w:rPr>
      </w:pPr>
      <w:r w:rsidRPr="005B5AC2">
        <w:rPr>
          <w:color w:val="auto"/>
        </w:rPr>
        <w:t>ROZDZIAŁ XIV Pouczenie o środkach ochrony prawnej</w:t>
      </w:r>
    </w:p>
    <w:p w:rsidR="001750A9" w:rsidRDefault="001750A9" w:rsidP="001750A9">
      <w:pPr>
        <w:pStyle w:val="Tekstpodstawowywcity"/>
        <w:tabs>
          <w:tab w:val="left" w:pos="993"/>
        </w:tabs>
        <w:ind w:left="284"/>
        <w:rPr>
          <w:color w:val="auto"/>
        </w:rPr>
      </w:pPr>
    </w:p>
    <w:p w:rsidR="00385F0D" w:rsidRPr="001750A9" w:rsidRDefault="00385F0D" w:rsidP="001750A9">
      <w:pPr>
        <w:pStyle w:val="Tekstpodstawowywcity"/>
        <w:numPr>
          <w:ilvl w:val="0"/>
          <w:numId w:val="8"/>
        </w:numPr>
        <w:tabs>
          <w:tab w:val="clear" w:pos="360"/>
          <w:tab w:val="num" w:pos="284"/>
          <w:tab w:val="num" w:pos="709"/>
          <w:tab w:val="left" w:pos="993"/>
        </w:tabs>
        <w:ind w:left="284" w:hanging="284"/>
        <w:rPr>
          <w:color w:val="auto"/>
        </w:rPr>
      </w:pPr>
      <w:r w:rsidRPr="001750A9">
        <w:rPr>
          <w:color w:val="auto"/>
        </w:rPr>
        <w:t>Wykonawcom, którzy mają lub mieli interes w uzyskaniu zamówienia oraz ponieśli lub mogą ponieść sz</w:t>
      </w:r>
      <w:r w:rsidR="001260CC" w:rsidRPr="001750A9">
        <w:rPr>
          <w:color w:val="auto"/>
        </w:rPr>
        <w:t xml:space="preserve">kodę w wyniku naruszenia przez </w:t>
      </w:r>
      <w:r w:rsidR="00A62A12" w:rsidRPr="001750A9">
        <w:rPr>
          <w:color w:val="auto"/>
        </w:rPr>
        <w:t>z</w:t>
      </w:r>
      <w:r w:rsidRPr="001750A9">
        <w:rPr>
          <w:color w:val="auto"/>
        </w:rPr>
        <w:t xml:space="preserve">amawiającego przepisów ustawy, przysługują środki ochrony prawnej przewidziane w dziale VI ustawy: odwołanie i skarga. </w:t>
      </w:r>
    </w:p>
    <w:p w:rsidR="00246A7B" w:rsidRPr="00610290" w:rsidRDefault="00246A7B" w:rsidP="00EF7936">
      <w:pPr>
        <w:pStyle w:val="ZLITUSTzmustliter"/>
        <w:numPr>
          <w:ilvl w:val="0"/>
          <w:numId w:val="8"/>
        </w:numPr>
        <w:tabs>
          <w:tab w:val="clear" w:pos="360"/>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610290" w:rsidRDefault="00246A7B" w:rsidP="00EF7936">
      <w:pPr>
        <w:numPr>
          <w:ilvl w:val="0"/>
          <w:numId w:val="8"/>
        </w:numPr>
        <w:tabs>
          <w:tab w:val="clear" w:pos="360"/>
          <w:tab w:val="num" w:pos="284"/>
        </w:tabs>
        <w:autoSpaceDE w:val="0"/>
        <w:autoSpaceDN w:val="0"/>
        <w:adjustRightInd w:val="0"/>
        <w:ind w:left="284" w:hanging="284"/>
        <w:jc w:val="both"/>
        <w:rPr>
          <w:sz w:val="24"/>
          <w:szCs w:val="24"/>
        </w:rPr>
      </w:pPr>
      <w:r w:rsidRPr="00246A7B">
        <w:rPr>
          <w:sz w:val="24"/>
          <w:szCs w:val="24"/>
        </w:rPr>
        <w:t>Odwoł</w:t>
      </w:r>
      <w:r w:rsidR="001260CC">
        <w:rPr>
          <w:sz w:val="24"/>
          <w:szCs w:val="24"/>
        </w:rPr>
        <w:t xml:space="preserve">ujący przesyła kopię odwołania </w:t>
      </w:r>
      <w:r w:rsidR="00A62A12">
        <w:rPr>
          <w:sz w:val="24"/>
          <w:szCs w:val="24"/>
        </w:rPr>
        <w:t>z</w:t>
      </w:r>
      <w:r w:rsidRPr="00246A7B">
        <w:rPr>
          <w:sz w:val="24"/>
          <w:szCs w:val="24"/>
        </w:rPr>
        <w:t>amawiającemu przed upływem terminu do wniesienia odwołania w taki sposób, aby mógł on zapoznać się z jego treścią przed upływem te</w:t>
      </w:r>
      <w:r w:rsidR="001260CC">
        <w:rPr>
          <w:sz w:val="24"/>
          <w:szCs w:val="24"/>
        </w:rPr>
        <w:t xml:space="preserve">go terminu. Domniemywa się, iż </w:t>
      </w:r>
      <w:r w:rsidR="009B5281">
        <w:rPr>
          <w:sz w:val="24"/>
          <w:szCs w:val="24"/>
        </w:rPr>
        <w:t>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385F0D" w:rsidRDefault="00385F0D" w:rsidP="00EF7936">
      <w:pPr>
        <w:pStyle w:val="Tekstpodstawowywcity"/>
        <w:numPr>
          <w:ilvl w:val="0"/>
          <w:numId w:val="8"/>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A860C2" w:rsidRPr="00246A7B" w:rsidRDefault="00A860C2" w:rsidP="00D016E6">
      <w:pPr>
        <w:pStyle w:val="Tekstpodstawowywcity"/>
        <w:tabs>
          <w:tab w:val="left" w:pos="993"/>
        </w:tabs>
        <w:ind w:left="284" w:hanging="284"/>
        <w:rPr>
          <w:color w:val="auto"/>
        </w:rPr>
      </w:pPr>
    </w:p>
    <w:p w:rsidR="00CB675C" w:rsidRPr="00B92CFA" w:rsidRDefault="00CB675C">
      <w:pPr>
        <w:pStyle w:val="Nagwek4"/>
        <w:rPr>
          <w:color w:val="auto"/>
        </w:rPr>
      </w:pPr>
      <w:r w:rsidRPr="00B92CFA">
        <w:rPr>
          <w:color w:val="auto"/>
        </w:rPr>
        <w:t>ROZDZIAŁ XV Opis przedmiotu zamówienia</w:t>
      </w:r>
    </w:p>
    <w:p w:rsidR="00CB675C" w:rsidRPr="00B92CFA" w:rsidRDefault="00CB675C">
      <w:pPr>
        <w:ind w:left="426"/>
        <w:jc w:val="both"/>
        <w:rPr>
          <w:b/>
          <w:sz w:val="24"/>
        </w:rPr>
      </w:pPr>
    </w:p>
    <w:p w:rsidR="00430310" w:rsidRDefault="00A87D2E" w:rsidP="00E420CB">
      <w:pPr>
        <w:pStyle w:val="Tekstpodstawowywcity"/>
        <w:numPr>
          <w:ilvl w:val="0"/>
          <w:numId w:val="35"/>
        </w:numPr>
        <w:ind w:left="284" w:hanging="284"/>
        <w:rPr>
          <w:color w:val="auto"/>
        </w:rPr>
      </w:pPr>
      <w:r w:rsidRPr="00DD4201">
        <w:rPr>
          <w:color w:val="auto"/>
        </w:rPr>
        <w:t>Przedmiotem zamówienia jest</w:t>
      </w:r>
      <w:r w:rsidR="00766939" w:rsidRPr="00DD4201">
        <w:rPr>
          <w:color w:val="auto"/>
        </w:rPr>
        <w:t>:</w:t>
      </w:r>
    </w:p>
    <w:p w:rsidR="00163B33" w:rsidRPr="0089474D" w:rsidRDefault="003A4630" w:rsidP="003A4630">
      <w:pPr>
        <w:pStyle w:val="Tekstpodstawowywcity"/>
        <w:tabs>
          <w:tab w:val="clear" w:pos="709"/>
        </w:tabs>
        <w:rPr>
          <w:color w:val="auto"/>
        </w:rPr>
      </w:pPr>
      <w:r>
        <w:rPr>
          <w:bCs/>
          <w:lang w:eastAsia="x-none"/>
        </w:rPr>
        <w:t>w</w:t>
      </w:r>
      <w:r w:rsidR="00163B33" w:rsidRPr="00163B33">
        <w:rPr>
          <w:bCs/>
          <w:lang w:eastAsia="x-none"/>
        </w:rPr>
        <w:t>ykonanie termomodernizacji budynku Przedszkola Miejskiego nr 1, ul.</w:t>
      </w:r>
      <w:r w:rsidR="00B03854">
        <w:rPr>
          <w:bCs/>
          <w:lang w:eastAsia="x-none"/>
        </w:rPr>
        <w:t> </w:t>
      </w:r>
      <w:r w:rsidR="00163B33" w:rsidRPr="00163B33">
        <w:rPr>
          <w:bCs/>
          <w:lang w:eastAsia="x-none"/>
        </w:rPr>
        <w:t>Warszawska 13, 72-600</w:t>
      </w:r>
      <w:r w:rsidR="00163B33" w:rsidRPr="00163B33">
        <w:rPr>
          <w:bCs/>
          <w:lang w:val="x-none" w:eastAsia="x-none"/>
        </w:rPr>
        <w:t xml:space="preserve"> Świnoujści</w:t>
      </w:r>
      <w:r w:rsidR="00163B33" w:rsidRPr="00163B33">
        <w:rPr>
          <w:bCs/>
          <w:lang w:eastAsia="x-none"/>
        </w:rPr>
        <w:t>e</w:t>
      </w:r>
      <w:r w:rsidR="00163B33" w:rsidRPr="00163B33">
        <w:rPr>
          <w:bCs/>
          <w:lang w:val="x-none" w:eastAsia="x-none"/>
        </w:rPr>
        <w:t>,</w:t>
      </w:r>
    </w:p>
    <w:p w:rsidR="0089474D" w:rsidRPr="00DD4201" w:rsidRDefault="0089474D" w:rsidP="003A4630">
      <w:pPr>
        <w:pStyle w:val="Tekstpodstawowywcity"/>
        <w:tabs>
          <w:tab w:val="clear" w:pos="709"/>
        </w:tabs>
        <w:rPr>
          <w:b/>
          <w:color w:val="auto"/>
        </w:rPr>
      </w:pPr>
      <w:r w:rsidRPr="00DD4201">
        <w:rPr>
          <w:color w:val="auto"/>
        </w:rPr>
        <w:t xml:space="preserve">Przedmiot i zakres zamówienia </w:t>
      </w:r>
      <w:r>
        <w:rPr>
          <w:color w:val="auto"/>
        </w:rPr>
        <w:t xml:space="preserve">szczegółowo </w:t>
      </w:r>
      <w:r w:rsidRPr="00DD4201">
        <w:rPr>
          <w:color w:val="auto"/>
        </w:rPr>
        <w:t>określa opis przedmiotu zamówienia stanowiący załącznik nr 1 do</w:t>
      </w:r>
      <w:r w:rsidR="00EB5DB2">
        <w:rPr>
          <w:color w:val="auto"/>
        </w:rPr>
        <w:t xml:space="preserve"> </w:t>
      </w:r>
      <w:r w:rsidRPr="00DD4201">
        <w:rPr>
          <w:color w:val="auto"/>
        </w:rPr>
        <w:t xml:space="preserve">umowy, wykaz elementów </w:t>
      </w:r>
      <w:r w:rsidR="00A8568B">
        <w:rPr>
          <w:color w:val="auto"/>
        </w:rPr>
        <w:t xml:space="preserve">rozliczeniowych </w:t>
      </w:r>
      <w:r w:rsidRPr="00DD4201">
        <w:rPr>
          <w:color w:val="auto"/>
        </w:rPr>
        <w:t>(załącznik nr 2</w:t>
      </w:r>
      <w:r w:rsidR="0009086D">
        <w:rPr>
          <w:color w:val="auto"/>
        </w:rPr>
        <w:t>.2 do siwz</w:t>
      </w:r>
      <w:r w:rsidRPr="00DD4201">
        <w:rPr>
          <w:color w:val="auto"/>
        </w:rPr>
        <w:t>) oraz dokumentacja projektowa</w:t>
      </w:r>
      <w:r>
        <w:rPr>
          <w:color w:val="auto"/>
        </w:rPr>
        <w:t xml:space="preserve"> (zał. nr </w:t>
      </w:r>
      <w:r w:rsidR="00A8568B">
        <w:rPr>
          <w:color w:val="auto"/>
        </w:rPr>
        <w:t>9</w:t>
      </w:r>
      <w:r>
        <w:rPr>
          <w:color w:val="auto"/>
        </w:rPr>
        <w:t xml:space="preserve"> do siwz),</w:t>
      </w:r>
    </w:p>
    <w:p w:rsidR="006E32BB" w:rsidRPr="00DD4201" w:rsidRDefault="006E32BB" w:rsidP="0089474D">
      <w:pPr>
        <w:pStyle w:val="Tekstpodstawowywcity"/>
        <w:tabs>
          <w:tab w:val="clear" w:pos="709"/>
        </w:tabs>
        <w:ind w:left="708"/>
        <w:rPr>
          <w:b/>
          <w:color w:val="auto"/>
        </w:rPr>
      </w:pPr>
    </w:p>
    <w:p w:rsidR="000952C4" w:rsidRPr="00DD4201" w:rsidRDefault="000952C4" w:rsidP="00E420CB">
      <w:pPr>
        <w:pStyle w:val="Tekstpodstawowywcity"/>
        <w:numPr>
          <w:ilvl w:val="0"/>
          <w:numId w:val="35"/>
        </w:numPr>
        <w:ind w:left="284" w:hanging="284"/>
        <w:rPr>
          <w:b/>
          <w:color w:val="auto"/>
        </w:rPr>
      </w:pPr>
      <w:r w:rsidRPr="00DD4201">
        <w:rPr>
          <w:color w:val="auto"/>
        </w:rPr>
        <w:t>Przedmiot zamówienia odpowiada następującym kodom CPV:</w:t>
      </w:r>
    </w:p>
    <w:p w:rsidR="00FC536A" w:rsidRDefault="006A19BD" w:rsidP="002F3B56">
      <w:pPr>
        <w:ind w:firstLine="284"/>
        <w:jc w:val="both"/>
        <w:rPr>
          <w:sz w:val="24"/>
          <w:szCs w:val="24"/>
        </w:rPr>
      </w:pPr>
      <w:r w:rsidRPr="00FC536A">
        <w:rPr>
          <w:sz w:val="24"/>
          <w:szCs w:val="24"/>
        </w:rPr>
        <w:t>Główny kod CPV:</w:t>
      </w:r>
      <w:r w:rsidRPr="00FC536A">
        <w:rPr>
          <w:sz w:val="24"/>
          <w:szCs w:val="24"/>
        </w:rPr>
        <w:tab/>
      </w:r>
      <w:r w:rsidRPr="00FC536A">
        <w:rPr>
          <w:sz w:val="24"/>
          <w:szCs w:val="24"/>
        </w:rPr>
        <w:tab/>
      </w:r>
      <w:r w:rsidR="00163B33">
        <w:rPr>
          <w:sz w:val="24"/>
          <w:szCs w:val="24"/>
        </w:rPr>
        <w:t xml:space="preserve">45450000-6 </w:t>
      </w:r>
      <w:r w:rsidR="00FC536A" w:rsidRPr="00FC536A">
        <w:rPr>
          <w:sz w:val="24"/>
          <w:szCs w:val="24"/>
        </w:rPr>
        <w:tab/>
      </w:r>
      <w:r w:rsidR="00FC536A" w:rsidRPr="00FC536A">
        <w:t>–</w:t>
      </w:r>
      <w:r w:rsidR="00FC536A" w:rsidRPr="00FC536A">
        <w:rPr>
          <w:sz w:val="24"/>
          <w:szCs w:val="24"/>
        </w:rPr>
        <w:t xml:space="preserve"> </w:t>
      </w:r>
      <w:r w:rsidR="00A8568B">
        <w:rPr>
          <w:sz w:val="24"/>
          <w:szCs w:val="24"/>
        </w:rPr>
        <w:t>r</w:t>
      </w:r>
      <w:r w:rsidR="00163B33">
        <w:rPr>
          <w:sz w:val="24"/>
          <w:szCs w:val="24"/>
        </w:rPr>
        <w:t>oboty budowlane wykończeniowe pozostałe</w:t>
      </w:r>
      <w:r w:rsidR="00F4313D">
        <w:rPr>
          <w:sz w:val="24"/>
          <w:szCs w:val="24"/>
        </w:rPr>
        <w:t>.</w:t>
      </w:r>
    </w:p>
    <w:p w:rsidR="00A860C2" w:rsidRDefault="00FC536A" w:rsidP="00A860C2">
      <w:pPr>
        <w:ind w:firstLine="284"/>
        <w:jc w:val="both"/>
        <w:rPr>
          <w:sz w:val="24"/>
          <w:szCs w:val="24"/>
        </w:rPr>
      </w:pPr>
      <w:r w:rsidRPr="00163B33">
        <w:rPr>
          <w:rFonts w:eastAsia="Calibri"/>
          <w:noProof/>
          <w:sz w:val="24"/>
          <w:szCs w:val="24"/>
        </w:rPr>
        <w:t>Dodatkow</w:t>
      </w:r>
      <w:r w:rsidR="00A8568B">
        <w:rPr>
          <w:rFonts w:eastAsia="Calibri"/>
          <w:noProof/>
          <w:sz w:val="24"/>
          <w:szCs w:val="24"/>
        </w:rPr>
        <w:t>e</w:t>
      </w:r>
      <w:r w:rsidRPr="00163B33">
        <w:rPr>
          <w:rFonts w:eastAsia="Calibri"/>
          <w:noProof/>
          <w:sz w:val="24"/>
          <w:szCs w:val="24"/>
        </w:rPr>
        <w:t xml:space="preserve"> kod</w:t>
      </w:r>
      <w:r w:rsidR="00A8568B">
        <w:rPr>
          <w:rFonts w:eastAsia="Calibri"/>
          <w:noProof/>
          <w:sz w:val="24"/>
          <w:szCs w:val="24"/>
        </w:rPr>
        <w:t>y</w:t>
      </w:r>
      <w:r w:rsidR="006A19BD" w:rsidRPr="00163B33">
        <w:rPr>
          <w:rFonts w:eastAsia="Calibri"/>
          <w:noProof/>
          <w:sz w:val="24"/>
          <w:szCs w:val="24"/>
        </w:rPr>
        <w:t xml:space="preserve"> CPV:</w:t>
      </w:r>
      <w:r w:rsidR="006A19BD" w:rsidRPr="00163B33">
        <w:rPr>
          <w:rFonts w:eastAsia="Calibri"/>
          <w:noProof/>
          <w:sz w:val="24"/>
          <w:szCs w:val="24"/>
        </w:rPr>
        <w:tab/>
      </w:r>
      <w:r w:rsidR="0089474D" w:rsidRPr="0089474D">
        <w:rPr>
          <w:sz w:val="24"/>
          <w:szCs w:val="24"/>
        </w:rPr>
        <w:t>45331100-7</w:t>
      </w:r>
      <w:r w:rsidR="0089474D">
        <w:rPr>
          <w:sz w:val="24"/>
          <w:szCs w:val="24"/>
        </w:rPr>
        <w:tab/>
      </w:r>
      <w:r w:rsidR="0089474D" w:rsidRPr="0089474D">
        <w:rPr>
          <w:sz w:val="24"/>
          <w:szCs w:val="24"/>
        </w:rPr>
        <w:t>– roboty instalacyjne C.O.</w:t>
      </w:r>
      <w:r w:rsidR="0089474D">
        <w:rPr>
          <w:sz w:val="24"/>
          <w:szCs w:val="24"/>
        </w:rPr>
        <w:t>,</w:t>
      </w:r>
    </w:p>
    <w:p w:rsidR="003A4630" w:rsidRPr="00A860C2" w:rsidRDefault="003A4630" w:rsidP="00A860C2">
      <w:pPr>
        <w:ind w:firstLine="284"/>
        <w:jc w:val="both"/>
        <w:rPr>
          <w:sz w:val="24"/>
          <w:szCs w:val="24"/>
        </w:rPr>
      </w:pPr>
    </w:p>
    <w:p w:rsidR="00F4313D" w:rsidRPr="00644659" w:rsidRDefault="00F4313D" w:rsidP="00E420CB">
      <w:pPr>
        <w:pStyle w:val="Tekstpodstawowywcity"/>
        <w:numPr>
          <w:ilvl w:val="0"/>
          <w:numId w:val="35"/>
        </w:numPr>
        <w:ind w:left="426" w:hanging="426"/>
        <w:rPr>
          <w:b/>
          <w:bCs/>
          <w:color w:val="auto"/>
        </w:rPr>
      </w:pPr>
      <w:r w:rsidRPr="00474D36">
        <w:rPr>
          <w:color w:val="auto"/>
        </w:rPr>
        <w:t xml:space="preserve">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Pr>
          <w:color w:val="auto"/>
          <w:lang w:eastAsia="en-US"/>
        </w:rPr>
        <w:t>(</w:t>
      </w:r>
      <w:r w:rsidR="003A4630">
        <w:rPr>
          <w:color w:val="auto"/>
          <w:lang w:eastAsia="en-US"/>
        </w:rPr>
        <w:t xml:space="preserve">tj. </w:t>
      </w:r>
      <w:r>
        <w:rPr>
          <w:color w:val="auto"/>
          <w:lang w:eastAsia="en-US"/>
        </w:rPr>
        <w:t>Dz. U. z 2018 r. poz. 917</w:t>
      </w:r>
      <w:r w:rsidRPr="00474D36">
        <w:rPr>
          <w:color w:val="auto"/>
          <w:lang w:eastAsia="en-US"/>
        </w:rPr>
        <w:t xml:space="preserve"> ze zm.), tj</w:t>
      </w:r>
      <w:r>
        <w:rPr>
          <w:color w:val="auto"/>
          <w:lang w:eastAsia="en-US"/>
        </w:rPr>
        <w:t xml:space="preserve">. </w:t>
      </w:r>
      <w:r w:rsidRPr="00744F9D">
        <w:t>by osoby te wykonywały następujące czynności:</w:t>
      </w:r>
    </w:p>
    <w:p w:rsidR="00644659" w:rsidRDefault="00644659" w:rsidP="00644659">
      <w:pPr>
        <w:pStyle w:val="Tekstpodstawowywcity"/>
        <w:tabs>
          <w:tab w:val="clear" w:pos="709"/>
        </w:tabs>
        <w:rPr>
          <w:b/>
          <w:bCs/>
          <w:color w:val="auto"/>
        </w:rPr>
      </w:pPr>
    </w:p>
    <w:p w:rsidR="00560446" w:rsidRPr="00472487" w:rsidRDefault="00560446" w:rsidP="00E420CB">
      <w:pPr>
        <w:numPr>
          <w:ilvl w:val="0"/>
          <w:numId w:val="51"/>
        </w:numPr>
        <w:jc w:val="both"/>
        <w:rPr>
          <w:sz w:val="24"/>
          <w:szCs w:val="24"/>
        </w:rPr>
      </w:pPr>
      <w:r w:rsidRPr="00472487">
        <w:rPr>
          <w:sz w:val="24"/>
          <w:szCs w:val="24"/>
        </w:rPr>
        <w:t>prace demontażowe ( rozbiórkowe),</w:t>
      </w:r>
    </w:p>
    <w:p w:rsidR="00560446" w:rsidRDefault="00560446" w:rsidP="00E420CB">
      <w:pPr>
        <w:numPr>
          <w:ilvl w:val="0"/>
          <w:numId w:val="51"/>
        </w:numPr>
        <w:jc w:val="both"/>
        <w:rPr>
          <w:sz w:val="24"/>
          <w:szCs w:val="24"/>
        </w:rPr>
      </w:pPr>
      <w:r>
        <w:rPr>
          <w:sz w:val="24"/>
          <w:szCs w:val="24"/>
        </w:rPr>
        <w:t xml:space="preserve">roboty budowlane związane z dociepleniem ścian dachów, </w:t>
      </w:r>
    </w:p>
    <w:p w:rsidR="00560446" w:rsidRDefault="00560446" w:rsidP="00E420CB">
      <w:pPr>
        <w:numPr>
          <w:ilvl w:val="0"/>
          <w:numId w:val="51"/>
        </w:numPr>
        <w:jc w:val="both"/>
        <w:rPr>
          <w:sz w:val="24"/>
          <w:szCs w:val="24"/>
        </w:rPr>
      </w:pPr>
      <w:r>
        <w:rPr>
          <w:sz w:val="24"/>
          <w:szCs w:val="24"/>
        </w:rPr>
        <w:t>roboty budowlane branży instalacji C.O.,</w:t>
      </w:r>
    </w:p>
    <w:p w:rsidR="00560446" w:rsidRDefault="00560446" w:rsidP="00E420CB">
      <w:pPr>
        <w:numPr>
          <w:ilvl w:val="0"/>
          <w:numId w:val="51"/>
        </w:numPr>
        <w:jc w:val="both"/>
        <w:rPr>
          <w:sz w:val="24"/>
          <w:szCs w:val="24"/>
        </w:rPr>
      </w:pPr>
      <w:r>
        <w:rPr>
          <w:sz w:val="24"/>
          <w:szCs w:val="24"/>
        </w:rPr>
        <w:t>roboty budowlane branży instalacji elektrycznej,</w:t>
      </w:r>
    </w:p>
    <w:p w:rsidR="00862CF2" w:rsidRDefault="00560446" w:rsidP="00E420CB">
      <w:pPr>
        <w:numPr>
          <w:ilvl w:val="0"/>
          <w:numId w:val="51"/>
        </w:numPr>
        <w:jc w:val="both"/>
        <w:rPr>
          <w:sz w:val="24"/>
          <w:szCs w:val="24"/>
        </w:rPr>
      </w:pPr>
      <w:r>
        <w:rPr>
          <w:sz w:val="24"/>
          <w:szCs w:val="24"/>
        </w:rPr>
        <w:t>roboty montażowe</w:t>
      </w:r>
      <w:r w:rsidR="00862CF2">
        <w:rPr>
          <w:sz w:val="24"/>
          <w:szCs w:val="24"/>
        </w:rPr>
        <w:t>,</w:t>
      </w:r>
    </w:p>
    <w:p w:rsidR="00560446" w:rsidRPr="00560446" w:rsidRDefault="00862CF2" w:rsidP="00E420CB">
      <w:pPr>
        <w:numPr>
          <w:ilvl w:val="0"/>
          <w:numId w:val="51"/>
        </w:numPr>
        <w:jc w:val="both"/>
        <w:rPr>
          <w:sz w:val="24"/>
          <w:szCs w:val="24"/>
        </w:rPr>
      </w:pPr>
      <w:r>
        <w:rPr>
          <w:sz w:val="24"/>
          <w:szCs w:val="24"/>
        </w:rPr>
        <w:t>pozostałe roboty</w:t>
      </w:r>
      <w:r w:rsidR="006979CE">
        <w:rPr>
          <w:sz w:val="24"/>
          <w:szCs w:val="24"/>
        </w:rPr>
        <w:t xml:space="preserve"> określone w OPZ i wykazie elementów rozliczeniowych</w:t>
      </w:r>
      <w:r w:rsidR="00560446">
        <w:rPr>
          <w:sz w:val="24"/>
          <w:szCs w:val="24"/>
        </w:rPr>
        <w:t>.</w:t>
      </w:r>
    </w:p>
    <w:p w:rsidR="00644659" w:rsidRPr="00744F9D" w:rsidRDefault="00644659" w:rsidP="00644659">
      <w:pPr>
        <w:pStyle w:val="Tekstpodstawowywcity"/>
        <w:tabs>
          <w:tab w:val="clear" w:pos="709"/>
        </w:tabs>
        <w:rPr>
          <w:b/>
          <w:bCs/>
          <w:color w:val="auto"/>
        </w:rPr>
      </w:pPr>
    </w:p>
    <w:p w:rsidR="00F4313D" w:rsidRPr="00474D36" w:rsidRDefault="00F4313D" w:rsidP="00F4313D">
      <w:pPr>
        <w:pStyle w:val="Style11"/>
        <w:widowControl/>
        <w:spacing w:line="240" w:lineRule="auto"/>
        <w:ind w:left="284" w:firstLine="0"/>
        <w:rPr>
          <w:rFonts w:ascii="Times New Roman" w:hAnsi="Times New Roman" w:cs="Times New Roman"/>
        </w:rPr>
      </w:pPr>
      <w:r w:rsidRPr="00474D36">
        <w:rPr>
          <w:rFonts w:ascii="Times New Roman" w:hAnsi="Times New Roman" w:cs="Times New Roman"/>
        </w:rPr>
        <w:t>Obowiązek ten nie obejmuje osób wykonujących samodzielne funkcje techniczne w budownictwie.</w:t>
      </w:r>
    </w:p>
    <w:p w:rsidR="00F4313D" w:rsidRPr="00474D36" w:rsidRDefault="00F4313D" w:rsidP="00E420CB">
      <w:pPr>
        <w:pStyle w:val="Tekstpodstawowy"/>
        <w:numPr>
          <w:ilvl w:val="0"/>
          <w:numId w:val="35"/>
        </w:numPr>
        <w:tabs>
          <w:tab w:val="clear" w:pos="567"/>
          <w:tab w:val="left" w:pos="-1843"/>
        </w:tabs>
        <w:autoSpaceDE w:val="0"/>
        <w:autoSpaceDN w:val="0"/>
        <w:adjustRightInd w:val="0"/>
        <w:ind w:left="426" w:hanging="426"/>
        <w:rPr>
          <w:b w:val="0"/>
          <w:bCs w:val="0"/>
          <w:sz w:val="24"/>
          <w:szCs w:val="24"/>
        </w:rPr>
      </w:pPr>
      <w:r w:rsidRPr="00474D36">
        <w:rPr>
          <w:b w:val="0"/>
          <w:bCs w:val="0"/>
          <w:sz w:val="24"/>
          <w:szCs w:val="24"/>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Pr>
          <w:b w:val="0"/>
          <w:bCs w:val="0"/>
          <w:sz w:val="24"/>
          <w:szCs w:val="24"/>
        </w:rPr>
        <w:t xml:space="preserve">w punkcie </w:t>
      </w:r>
      <w:r w:rsidR="00F855B8">
        <w:rPr>
          <w:b w:val="0"/>
          <w:bCs w:val="0"/>
          <w:sz w:val="24"/>
          <w:szCs w:val="24"/>
        </w:rPr>
        <w:t>3</w:t>
      </w:r>
      <w:r>
        <w:rPr>
          <w:b w:val="0"/>
          <w:bCs w:val="0"/>
          <w:sz w:val="24"/>
          <w:szCs w:val="24"/>
        </w:rPr>
        <w:t xml:space="preserve"> czynności. Z</w:t>
      </w:r>
      <w:r w:rsidRPr="00474D36">
        <w:rPr>
          <w:b w:val="0"/>
          <w:bCs w:val="0"/>
          <w:sz w:val="24"/>
          <w:szCs w:val="24"/>
        </w:rPr>
        <w:t>amawiający uprawniony jest w szczególności do:</w:t>
      </w:r>
    </w:p>
    <w:p w:rsidR="00F4313D" w:rsidRPr="00474D36" w:rsidRDefault="00F4313D" w:rsidP="00E420CB">
      <w:pPr>
        <w:numPr>
          <w:ilvl w:val="0"/>
          <w:numId w:val="37"/>
        </w:numPr>
        <w:ind w:left="851" w:hanging="425"/>
        <w:jc w:val="both"/>
        <w:rPr>
          <w:sz w:val="24"/>
          <w:szCs w:val="24"/>
        </w:rPr>
      </w:pPr>
      <w:r w:rsidRPr="00474D36">
        <w:rPr>
          <w:sz w:val="24"/>
          <w:szCs w:val="24"/>
        </w:rPr>
        <w:t>żądania oświadczeń i dokumentów w zakresie potwierdzenia spełniania ww. wymogów i</w:t>
      </w:r>
      <w:r>
        <w:rPr>
          <w:sz w:val="24"/>
          <w:szCs w:val="24"/>
        </w:rPr>
        <w:t> </w:t>
      </w:r>
      <w:r w:rsidRPr="00474D36">
        <w:rPr>
          <w:sz w:val="24"/>
          <w:szCs w:val="24"/>
        </w:rPr>
        <w:t>dokonywania ich oceny,</w:t>
      </w:r>
    </w:p>
    <w:p w:rsidR="00F4313D" w:rsidRPr="00474D36" w:rsidRDefault="00F4313D" w:rsidP="00E420CB">
      <w:pPr>
        <w:numPr>
          <w:ilvl w:val="0"/>
          <w:numId w:val="37"/>
        </w:numPr>
        <w:ind w:left="851" w:hanging="425"/>
        <w:jc w:val="both"/>
        <w:rPr>
          <w:sz w:val="24"/>
          <w:szCs w:val="24"/>
        </w:rPr>
      </w:pPr>
      <w:r w:rsidRPr="00474D36">
        <w:rPr>
          <w:sz w:val="24"/>
          <w:szCs w:val="24"/>
        </w:rPr>
        <w:t>żądania wyjaśnień w przypadku wątpliwości w zakresie potwierdzenia spełniania ww. wymogów,</w:t>
      </w:r>
    </w:p>
    <w:p w:rsidR="00F4313D" w:rsidRPr="00474D36" w:rsidRDefault="00F4313D" w:rsidP="00E420CB">
      <w:pPr>
        <w:numPr>
          <w:ilvl w:val="0"/>
          <w:numId w:val="37"/>
        </w:numPr>
        <w:ind w:left="851" w:hanging="425"/>
        <w:jc w:val="both"/>
        <w:rPr>
          <w:sz w:val="24"/>
          <w:szCs w:val="24"/>
        </w:rPr>
      </w:pPr>
      <w:r w:rsidRPr="00474D36">
        <w:rPr>
          <w:sz w:val="24"/>
          <w:szCs w:val="24"/>
        </w:rPr>
        <w:t>przeprowadzania kontroli na miejscu wykonywania świadczenia.</w:t>
      </w:r>
    </w:p>
    <w:p w:rsidR="00F4313D" w:rsidRPr="001D2FF2" w:rsidRDefault="00F4313D" w:rsidP="00E420CB">
      <w:pPr>
        <w:pStyle w:val="Akapitzlist"/>
        <w:numPr>
          <w:ilvl w:val="0"/>
          <w:numId w:val="35"/>
        </w:numPr>
        <w:autoSpaceDE w:val="0"/>
        <w:autoSpaceDN w:val="0"/>
        <w:adjustRightInd w:val="0"/>
        <w:spacing w:after="0" w:line="240" w:lineRule="auto"/>
        <w:ind w:left="425" w:hanging="425"/>
        <w:jc w:val="both"/>
        <w:rPr>
          <w:rFonts w:ascii="Times New Roman" w:hAnsi="Times New Roman"/>
          <w:sz w:val="24"/>
          <w:szCs w:val="24"/>
        </w:rPr>
      </w:pPr>
      <w:r w:rsidRPr="001D2FF2">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F4313D" w:rsidRPr="001D2FF2" w:rsidRDefault="00F4313D" w:rsidP="00E420CB">
      <w:pPr>
        <w:pStyle w:val="Style4"/>
        <w:numPr>
          <w:ilvl w:val="0"/>
          <w:numId w:val="35"/>
        </w:numPr>
        <w:autoSpaceDN w:val="0"/>
        <w:adjustRightInd w:val="0"/>
        <w:spacing w:line="240" w:lineRule="auto"/>
        <w:ind w:left="426" w:hanging="426"/>
      </w:pPr>
      <w:r w:rsidRPr="001D2FF2">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892BB3">
        <w:t>3</w:t>
      </w:r>
      <w:r w:rsidRPr="001D2FF2">
        <w:t xml:space="preserve"> czynności w trakcie realizacji zamówienia:</w:t>
      </w:r>
    </w:p>
    <w:p w:rsidR="00F4313D" w:rsidRPr="00474D36" w:rsidRDefault="00F4313D" w:rsidP="00E420CB">
      <w:pPr>
        <w:pStyle w:val="Akapitzlist"/>
        <w:numPr>
          <w:ilvl w:val="0"/>
          <w:numId w:val="36"/>
        </w:numPr>
        <w:autoSpaceDE w:val="0"/>
        <w:autoSpaceDN w:val="0"/>
        <w:adjustRightInd w:val="0"/>
        <w:spacing w:after="0" w:line="240" w:lineRule="auto"/>
        <w:ind w:left="851" w:hanging="435"/>
        <w:jc w:val="both"/>
        <w:rPr>
          <w:rFonts w:ascii="Times New Roman" w:hAnsi="Times New Roman"/>
          <w:sz w:val="24"/>
          <w:szCs w:val="24"/>
        </w:rPr>
      </w:pPr>
      <w:r w:rsidRPr="00474D36">
        <w:rPr>
          <w:rFonts w:ascii="Times New Roman" w:hAnsi="Times New Roman"/>
          <w:b/>
          <w:bCs/>
          <w:sz w:val="24"/>
          <w:szCs w:val="24"/>
        </w:rPr>
        <w:t xml:space="preserve">oświadczenie wykonawcy lub podwykonawcy </w:t>
      </w:r>
      <w:r w:rsidRPr="00474D36">
        <w:rPr>
          <w:rFonts w:ascii="Times New Roman" w:hAnsi="Times New Roman"/>
          <w:sz w:val="24"/>
          <w:szCs w:val="24"/>
        </w:rPr>
        <w:t>o zatrudnieniu na podstawie umowy o pracę osób wykonujących czynności, których dotyczy wezwanie zamawiającego.</w:t>
      </w:r>
      <w:r w:rsidRPr="00474D36">
        <w:rPr>
          <w:rFonts w:ascii="Times New Roman" w:hAnsi="Times New Roman"/>
          <w:b/>
          <w:bCs/>
          <w:sz w:val="24"/>
          <w:szCs w:val="24"/>
        </w:rPr>
        <w:t xml:space="preserve"> </w:t>
      </w:r>
      <w:r w:rsidRPr="00474D36">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4313D" w:rsidRPr="00474D36" w:rsidRDefault="00F4313D" w:rsidP="00E420CB">
      <w:pPr>
        <w:pStyle w:val="Akapitzlist"/>
        <w:numPr>
          <w:ilvl w:val="0"/>
          <w:numId w:val="36"/>
        </w:numPr>
        <w:autoSpaceDE w:val="0"/>
        <w:autoSpaceDN w:val="0"/>
        <w:adjustRightInd w:val="0"/>
        <w:spacing w:after="0" w:line="240" w:lineRule="auto"/>
        <w:ind w:left="851" w:hanging="435"/>
        <w:jc w:val="both"/>
        <w:rPr>
          <w:rFonts w:ascii="Times New Roman" w:hAnsi="Times New Roman"/>
          <w:sz w:val="24"/>
          <w:szCs w:val="24"/>
        </w:rPr>
      </w:pPr>
      <w:r w:rsidRPr="00474D36">
        <w:rPr>
          <w:rFonts w:ascii="Times New Roman" w:hAnsi="Times New Roman"/>
          <w:sz w:val="24"/>
          <w:szCs w:val="24"/>
        </w:rPr>
        <w:t>poświadczoną za zgodność z oryginałem odpowiednio przez wykonawcę lub podwykonawcę</w:t>
      </w:r>
      <w:r w:rsidRPr="00474D36">
        <w:rPr>
          <w:rFonts w:ascii="Times New Roman" w:hAnsi="Times New Roman"/>
          <w:b/>
          <w:bCs/>
          <w:sz w:val="24"/>
          <w:szCs w:val="24"/>
        </w:rPr>
        <w:t xml:space="preserve"> kopię umowy/umów o pracę</w:t>
      </w:r>
      <w:r w:rsidRPr="00474D36">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w:t>
      </w:r>
      <w:r>
        <w:rPr>
          <w:rFonts w:ascii="Times New Roman" w:hAnsi="Times New Roman"/>
          <w:sz w:val="24"/>
          <w:szCs w:val="24"/>
        </w:rPr>
        <w:t> </w:t>
      </w:r>
      <w:r w:rsidRPr="00474D36">
        <w:rPr>
          <w:rFonts w:ascii="Times New Roman" w:hAnsi="Times New Roman"/>
          <w:sz w:val="24"/>
          <w:szCs w:val="24"/>
        </w:rPr>
        <w:t xml:space="preserve">dnia </w:t>
      </w:r>
      <w:r>
        <w:rPr>
          <w:rFonts w:ascii="Times New Roman" w:hAnsi="Times New Roman"/>
          <w:sz w:val="24"/>
          <w:szCs w:val="24"/>
        </w:rPr>
        <w:t xml:space="preserve">10 maja </w:t>
      </w:r>
      <w:r w:rsidRPr="00474D36">
        <w:rPr>
          <w:rFonts w:ascii="Times New Roman" w:hAnsi="Times New Roman"/>
          <w:sz w:val="24"/>
          <w:szCs w:val="24"/>
        </w:rPr>
        <w:t xml:space="preserve"> </w:t>
      </w:r>
      <w:r>
        <w:rPr>
          <w:rFonts w:ascii="Times New Roman" w:hAnsi="Times New Roman"/>
          <w:sz w:val="24"/>
          <w:szCs w:val="24"/>
        </w:rPr>
        <w:t xml:space="preserve">2018 </w:t>
      </w:r>
      <w:r w:rsidRPr="00474D36">
        <w:rPr>
          <w:rFonts w:ascii="Times New Roman" w:hAnsi="Times New Roman"/>
          <w:sz w:val="24"/>
          <w:szCs w:val="24"/>
        </w:rPr>
        <w:t xml:space="preserve">r. </w:t>
      </w:r>
      <w:r w:rsidRPr="00474D36">
        <w:rPr>
          <w:rFonts w:ascii="Times New Roman" w:hAnsi="Times New Roman"/>
          <w:i/>
          <w:iCs/>
          <w:sz w:val="24"/>
          <w:szCs w:val="24"/>
        </w:rPr>
        <w:t>o ochronie danych osobowych</w:t>
      </w:r>
      <w:r w:rsidRPr="00474D36">
        <w:rPr>
          <w:rFonts w:ascii="Times New Roman" w:hAnsi="Times New Roman"/>
          <w:sz w:val="24"/>
          <w:szCs w:val="24"/>
        </w:rPr>
        <w:t xml:space="preserve"> (tj. w szczególności</w:t>
      </w:r>
      <w:r w:rsidRPr="00474D36">
        <w:rPr>
          <w:rStyle w:val="Odwoanieprzypisudolnego"/>
          <w:rFonts w:ascii="Times New Roman" w:hAnsi="Times New Roman"/>
          <w:sz w:val="24"/>
          <w:szCs w:val="24"/>
        </w:rPr>
        <w:footnoteReference w:id="1"/>
      </w:r>
      <w:r w:rsidRPr="00474D36">
        <w:rPr>
          <w:rFonts w:ascii="Times New Roman" w:hAnsi="Times New Roman"/>
          <w:sz w:val="24"/>
          <w:szCs w:val="24"/>
        </w:rPr>
        <w:t xml:space="preserve"> bez adresów, nr PESEL pracowników). </w:t>
      </w:r>
      <w:r>
        <w:rPr>
          <w:rFonts w:ascii="Times New Roman" w:hAnsi="Times New Roman"/>
          <w:sz w:val="24"/>
          <w:szCs w:val="24"/>
        </w:rPr>
        <w:t xml:space="preserve">Imię i nazwisko pracownika nie podlega anonimizacji. </w:t>
      </w:r>
      <w:r w:rsidRPr="00474D36">
        <w:rPr>
          <w:rFonts w:ascii="Times New Roman" w:hAnsi="Times New Roman"/>
          <w:sz w:val="24"/>
          <w:szCs w:val="24"/>
        </w:rPr>
        <w:t>Informacje takie jak: data zawarcia umowy, rodzaj umowy o pracę i</w:t>
      </w:r>
      <w:r>
        <w:rPr>
          <w:rFonts w:ascii="Times New Roman" w:hAnsi="Times New Roman"/>
          <w:sz w:val="24"/>
          <w:szCs w:val="24"/>
        </w:rPr>
        <w:t> </w:t>
      </w:r>
      <w:r w:rsidRPr="00474D36">
        <w:rPr>
          <w:rFonts w:ascii="Times New Roman" w:hAnsi="Times New Roman"/>
          <w:sz w:val="24"/>
          <w:szCs w:val="24"/>
        </w:rPr>
        <w:t>wymiar etatu powinny być możliwe do zidentyfikowania;</w:t>
      </w:r>
    </w:p>
    <w:p w:rsidR="00F4313D" w:rsidRPr="00474D36" w:rsidRDefault="00F4313D" w:rsidP="00E420CB">
      <w:pPr>
        <w:pStyle w:val="Akapitzlist"/>
        <w:numPr>
          <w:ilvl w:val="0"/>
          <w:numId w:val="36"/>
        </w:numPr>
        <w:autoSpaceDE w:val="0"/>
        <w:autoSpaceDN w:val="0"/>
        <w:adjustRightInd w:val="0"/>
        <w:spacing w:after="0" w:line="240" w:lineRule="auto"/>
        <w:ind w:left="851" w:hanging="435"/>
        <w:jc w:val="both"/>
        <w:rPr>
          <w:rFonts w:ascii="Times New Roman" w:hAnsi="Times New Roman"/>
          <w:sz w:val="24"/>
          <w:szCs w:val="24"/>
        </w:rPr>
      </w:pPr>
      <w:r w:rsidRPr="00474D36">
        <w:rPr>
          <w:rFonts w:ascii="Times New Roman" w:hAnsi="Times New Roman"/>
          <w:b/>
          <w:bCs/>
          <w:sz w:val="24"/>
          <w:szCs w:val="24"/>
        </w:rPr>
        <w:t>zaświadczenie właściwego oddziału ZUS,</w:t>
      </w:r>
      <w:r w:rsidRPr="00474D36">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F4313D" w:rsidRPr="00C102A0" w:rsidRDefault="00F4313D" w:rsidP="00E420CB">
      <w:pPr>
        <w:pStyle w:val="Akapitzlist"/>
        <w:numPr>
          <w:ilvl w:val="0"/>
          <w:numId w:val="36"/>
        </w:numPr>
        <w:autoSpaceDE w:val="0"/>
        <w:autoSpaceDN w:val="0"/>
        <w:adjustRightInd w:val="0"/>
        <w:spacing w:after="0" w:line="240" w:lineRule="auto"/>
        <w:ind w:left="851" w:hanging="435"/>
        <w:jc w:val="both"/>
        <w:rPr>
          <w:rFonts w:ascii="Times New Roman" w:hAnsi="Times New Roman"/>
          <w:sz w:val="24"/>
          <w:szCs w:val="24"/>
        </w:rPr>
      </w:pPr>
      <w:r w:rsidRPr="00474D36">
        <w:rPr>
          <w:rFonts w:ascii="Times New Roman" w:hAnsi="Times New Roman"/>
          <w:sz w:val="24"/>
          <w:szCs w:val="24"/>
        </w:rPr>
        <w:t xml:space="preserve">poświadczoną za zgodność z oryginałem odpowiednio przez </w:t>
      </w:r>
      <w:r>
        <w:rPr>
          <w:rFonts w:ascii="Times New Roman" w:hAnsi="Times New Roman"/>
          <w:sz w:val="24"/>
          <w:szCs w:val="24"/>
        </w:rPr>
        <w:t>w</w:t>
      </w:r>
      <w:r w:rsidRPr="00474D36">
        <w:rPr>
          <w:rFonts w:ascii="Times New Roman" w:hAnsi="Times New Roman"/>
          <w:sz w:val="24"/>
          <w:szCs w:val="24"/>
        </w:rPr>
        <w:t>ykonawcę lub podwykonawcę</w:t>
      </w:r>
      <w:r w:rsidRPr="00474D36">
        <w:rPr>
          <w:rFonts w:ascii="Times New Roman" w:hAnsi="Times New Roman"/>
          <w:b/>
          <w:bCs/>
          <w:sz w:val="24"/>
          <w:szCs w:val="24"/>
        </w:rPr>
        <w:t xml:space="preserve"> kopię dowodu potwierdzającego zgłoszenie pracownika przez pracodawcę do ubezpieczeń</w:t>
      </w:r>
      <w:r w:rsidRPr="00474D36">
        <w:rPr>
          <w:rFonts w:ascii="Times New Roman" w:hAnsi="Times New Roman"/>
          <w:sz w:val="24"/>
          <w:szCs w:val="24"/>
        </w:rPr>
        <w:t xml:space="preserve">, zanonimizowaną w sposób zapewniający ochronę danych osobowych pracowników, zgodnie z przepisami ustawy z dnia </w:t>
      </w:r>
      <w:r>
        <w:rPr>
          <w:rFonts w:ascii="Times New Roman" w:hAnsi="Times New Roman"/>
          <w:sz w:val="24"/>
          <w:szCs w:val="24"/>
        </w:rPr>
        <w:t>10 maja</w:t>
      </w:r>
      <w:r w:rsidRPr="00474D36">
        <w:rPr>
          <w:rFonts w:ascii="Times New Roman" w:hAnsi="Times New Roman"/>
          <w:sz w:val="24"/>
          <w:szCs w:val="24"/>
        </w:rPr>
        <w:t xml:space="preserve"> </w:t>
      </w:r>
      <w:r>
        <w:rPr>
          <w:rFonts w:ascii="Times New Roman" w:hAnsi="Times New Roman"/>
          <w:sz w:val="24"/>
          <w:szCs w:val="24"/>
        </w:rPr>
        <w:t>2018</w:t>
      </w:r>
      <w:r w:rsidRPr="00474D36">
        <w:rPr>
          <w:rFonts w:ascii="Times New Roman" w:hAnsi="Times New Roman"/>
          <w:sz w:val="24"/>
          <w:szCs w:val="24"/>
        </w:rPr>
        <w:t xml:space="preserve"> r. </w:t>
      </w:r>
      <w:r w:rsidRPr="00474D36">
        <w:rPr>
          <w:rFonts w:ascii="Times New Roman" w:hAnsi="Times New Roman"/>
          <w:i/>
          <w:iCs/>
          <w:sz w:val="24"/>
          <w:szCs w:val="24"/>
        </w:rPr>
        <w:t>o</w:t>
      </w:r>
      <w:r>
        <w:rPr>
          <w:rFonts w:ascii="Times New Roman" w:hAnsi="Times New Roman"/>
          <w:i/>
          <w:iCs/>
          <w:sz w:val="24"/>
          <w:szCs w:val="24"/>
        </w:rPr>
        <w:t> </w:t>
      </w:r>
      <w:r w:rsidRPr="00474D36">
        <w:rPr>
          <w:rFonts w:ascii="Times New Roman" w:hAnsi="Times New Roman"/>
          <w:i/>
          <w:iCs/>
          <w:sz w:val="24"/>
          <w:szCs w:val="24"/>
        </w:rPr>
        <w:t>ochronie danych osobowych.</w:t>
      </w:r>
      <w:r>
        <w:rPr>
          <w:rFonts w:ascii="Times New Roman" w:hAnsi="Times New Roman"/>
          <w:i/>
          <w:iCs/>
          <w:sz w:val="24"/>
          <w:szCs w:val="24"/>
        </w:rPr>
        <w:t xml:space="preserve"> </w:t>
      </w:r>
      <w:r w:rsidRPr="00C102A0">
        <w:rPr>
          <w:rFonts w:ascii="Times New Roman" w:hAnsi="Times New Roman"/>
          <w:sz w:val="24"/>
          <w:szCs w:val="24"/>
        </w:rPr>
        <w:t>Imię i nazwisko pracownika</w:t>
      </w:r>
      <w:r>
        <w:rPr>
          <w:rFonts w:ascii="Times New Roman" w:hAnsi="Times New Roman"/>
          <w:sz w:val="24"/>
          <w:szCs w:val="24"/>
        </w:rPr>
        <w:t xml:space="preserve"> nie podlega anonimizacji.</w:t>
      </w:r>
    </w:p>
    <w:p w:rsidR="00F4313D" w:rsidRPr="00474D36" w:rsidRDefault="00F4313D" w:rsidP="00E420CB">
      <w:pPr>
        <w:pStyle w:val="Akapitzlist"/>
        <w:numPr>
          <w:ilvl w:val="0"/>
          <w:numId w:val="35"/>
        </w:numPr>
        <w:autoSpaceDE w:val="0"/>
        <w:autoSpaceDN w:val="0"/>
        <w:adjustRightInd w:val="0"/>
        <w:spacing w:after="0" w:line="240" w:lineRule="auto"/>
        <w:ind w:left="426" w:hanging="426"/>
        <w:jc w:val="both"/>
        <w:rPr>
          <w:rFonts w:ascii="Times New Roman" w:hAnsi="Times New Roman"/>
          <w:sz w:val="24"/>
          <w:szCs w:val="24"/>
        </w:rPr>
      </w:pPr>
      <w:r w:rsidRPr="00474D36">
        <w:rPr>
          <w:rFonts w:ascii="Times New Roman" w:hAnsi="Times New Roman"/>
          <w:sz w:val="24"/>
          <w:szCs w:val="24"/>
        </w:rPr>
        <w:lastRenderedPageBreak/>
        <w:t xml:space="preserve">Z tytułu niespełnienia przez wykonawcę lub podwykonawcę wymogu zatrudnienia na podstawie umowy o pracę osób wykonujących wskazane w punkcie </w:t>
      </w:r>
      <w:r w:rsidR="00892BB3">
        <w:rPr>
          <w:rFonts w:ascii="Times New Roman" w:hAnsi="Times New Roman"/>
          <w:sz w:val="24"/>
          <w:szCs w:val="24"/>
        </w:rPr>
        <w:t>3</w:t>
      </w:r>
      <w:r w:rsidRPr="00474D36">
        <w:rPr>
          <w:rFonts w:ascii="Times New Roman" w:hAnsi="Times New Roman"/>
          <w:sz w:val="24"/>
          <w:szCs w:val="24"/>
        </w:rPr>
        <w:t xml:space="preserve"> czynności </w:t>
      </w:r>
      <w:r>
        <w:rPr>
          <w:rFonts w:ascii="Times New Roman" w:hAnsi="Times New Roman"/>
          <w:sz w:val="24"/>
          <w:szCs w:val="24"/>
        </w:rPr>
        <w:t>z</w:t>
      </w:r>
      <w:r w:rsidRPr="00474D36">
        <w:rPr>
          <w:rFonts w:ascii="Times New Roman" w:hAnsi="Times New Roman"/>
          <w:sz w:val="24"/>
          <w:szCs w:val="24"/>
        </w:rPr>
        <w:t xml:space="preserve">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892BB3">
        <w:rPr>
          <w:rFonts w:ascii="Times New Roman" w:hAnsi="Times New Roman"/>
          <w:sz w:val="24"/>
          <w:szCs w:val="24"/>
        </w:rPr>
        <w:t>3</w:t>
      </w:r>
      <w:r w:rsidRPr="00474D36">
        <w:rPr>
          <w:rFonts w:ascii="Times New Roman" w:hAnsi="Times New Roman"/>
          <w:sz w:val="24"/>
          <w:szCs w:val="24"/>
        </w:rPr>
        <w:t xml:space="preserve"> czynności. </w:t>
      </w:r>
    </w:p>
    <w:p w:rsidR="00F4313D" w:rsidRPr="001D2FF2" w:rsidRDefault="00F4313D" w:rsidP="00E420CB">
      <w:pPr>
        <w:pStyle w:val="Akapitzlist"/>
        <w:numPr>
          <w:ilvl w:val="0"/>
          <w:numId w:val="35"/>
        </w:numPr>
        <w:autoSpaceDE w:val="0"/>
        <w:autoSpaceDN w:val="0"/>
        <w:adjustRightInd w:val="0"/>
        <w:spacing w:after="0" w:line="240" w:lineRule="auto"/>
        <w:ind w:left="426" w:hanging="426"/>
        <w:jc w:val="both"/>
        <w:rPr>
          <w:rFonts w:ascii="Times New Roman" w:hAnsi="Times New Roman"/>
          <w:sz w:val="24"/>
          <w:szCs w:val="24"/>
        </w:rPr>
      </w:pPr>
      <w:r w:rsidRPr="00474D36">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rsidR="00F4313D" w:rsidRPr="00474D36" w:rsidRDefault="00F4313D" w:rsidP="00E420CB">
      <w:pPr>
        <w:pStyle w:val="Akapitzlist"/>
        <w:numPr>
          <w:ilvl w:val="0"/>
          <w:numId w:val="35"/>
        </w:numPr>
        <w:autoSpaceDE w:val="0"/>
        <w:autoSpaceDN w:val="0"/>
        <w:adjustRightInd w:val="0"/>
        <w:spacing w:after="0" w:line="240" w:lineRule="auto"/>
        <w:ind w:left="426" w:hanging="426"/>
        <w:jc w:val="both"/>
        <w:rPr>
          <w:rFonts w:ascii="Times New Roman" w:hAnsi="Times New Roman"/>
          <w:sz w:val="24"/>
          <w:szCs w:val="24"/>
        </w:rPr>
      </w:pPr>
      <w:r w:rsidRPr="00474D36">
        <w:rPr>
          <w:rFonts w:ascii="Times New Roman" w:hAnsi="Times New Roman"/>
          <w:sz w:val="24"/>
          <w:szCs w:val="24"/>
        </w:rPr>
        <w:t xml:space="preserve">Zatrudnienie, o którym mowa w pkt </w:t>
      </w:r>
      <w:r w:rsidR="00892BB3">
        <w:rPr>
          <w:rFonts w:ascii="Times New Roman" w:hAnsi="Times New Roman"/>
          <w:sz w:val="24"/>
          <w:szCs w:val="24"/>
        </w:rPr>
        <w:t>3</w:t>
      </w:r>
      <w:r w:rsidRPr="00474D36">
        <w:rPr>
          <w:rFonts w:ascii="Times New Roman" w:hAnsi="Times New Roman"/>
          <w:sz w:val="24"/>
          <w:szCs w:val="24"/>
        </w:rPr>
        <w:t xml:space="preserve"> powinno trwać przez cały okres realizacji zamówienia.</w:t>
      </w:r>
    </w:p>
    <w:p w:rsidR="00F4313D" w:rsidRDefault="00F4313D" w:rsidP="00E420CB">
      <w:pPr>
        <w:pStyle w:val="Tekstpodstawowy"/>
        <w:numPr>
          <w:ilvl w:val="0"/>
          <w:numId w:val="35"/>
        </w:numPr>
        <w:tabs>
          <w:tab w:val="clear" w:pos="567"/>
          <w:tab w:val="left" w:pos="-1843"/>
          <w:tab w:val="left" w:pos="426"/>
        </w:tabs>
        <w:autoSpaceDE w:val="0"/>
        <w:autoSpaceDN w:val="0"/>
        <w:adjustRightInd w:val="0"/>
        <w:ind w:left="426" w:hanging="426"/>
        <w:rPr>
          <w:sz w:val="24"/>
          <w:szCs w:val="24"/>
        </w:rPr>
      </w:pPr>
      <w:r w:rsidRPr="00474D36">
        <w:rPr>
          <w:sz w:val="24"/>
          <w:szCs w:val="24"/>
        </w:rPr>
        <w:t xml:space="preserve">Nazwy własne zawarte w dokumentacji przetargowej są przykładowe. Zamawiający dopuszcza zastosowanie materiałów i produktów równoważnych zgodnie z opisem przedmiotu zamówienia (zał. nr 1 do umowy). </w:t>
      </w:r>
    </w:p>
    <w:p w:rsidR="00F4313D" w:rsidRDefault="00F4313D" w:rsidP="00F4313D">
      <w:pPr>
        <w:pStyle w:val="pkt"/>
        <w:spacing w:before="0" w:after="0"/>
        <w:ind w:left="426" w:firstLine="0"/>
      </w:pPr>
      <w:r>
        <w:t xml:space="preserve">W razie zamiaru zastosowania przez Wykonawcę rozwiązań równoważnych, w celu weryfikacji jakości parametrów oferowanych rozwiązań równoważnych, Zamawiający żąda załączenia dokumentów do oferty z oznaczeniem producenta, typu oferowanego produktu określających parametry techniczne w zakresie równoważności z określonymi w dokumentacji projektowej. </w:t>
      </w:r>
    </w:p>
    <w:p w:rsidR="00F4313D" w:rsidRDefault="00F4313D" w:rsidP="00F4313D">
      <w:pPr>
        <w:pStyle w:val="pkt"/>
        <w:spacing w:before="0" w:after="0"/>
        <w:ind w:left="426" w:firstLine="0"/>
        <w:rPr>
          <w:b/>
          <w:bCs/>
        </w:rPr>
      </w:pPr>
      <w:r w:rsidRPr="004B28A3">
        <w:rPr>
          <w:b/>
          <w:bCs/>
        </w:rPr>
        <w:t xml:space="preserve">Niezałączenie do oferty informacji o zamiarze zastosowania przez Wykonawcę rozwiązań równoważnych Zamawiający uzna za tożsame z deklaracją wykonania przedmiotu zamówienia ściśle wg dokumentacji projektowej/opisu przedmiotu zamówienia bez stosowania rozwiązań równoważnych. </w:t>
      </w:r>
    </w:p>
    <w:p w:rsidR="00E623EA" w:rsidRDefault="00E623EA" w:rsidP="00E623EA">
      <w:pPr>
        <w:pStyle w:val="pkt"/>
        <w:spacing w:before="0" w:after="0"/>
        <w:ind w:left="502" w:firstLine="0"/>
      </w:pPr>
    </w:p>
    <w:p w:rsidR="00F4313D" w:rsidRPr="006E66F2" w:rsidRDefault="00F4313D" w:rsidP="00F4313D">
      <w:pPr>
        <w:pStyle w:val="Nagwek1"/>
        <w:keepNext w:val="0"/>
        <w:pBdr>
          <w:top w:val="single" w:sz="4" w:space="1" w:color="auto"/>
          <w:left w:val="single" w:sz="4" w:space="4" w:color="auto"/>
          <w:bottom w:val="single" w:sz="4" w:space="1" w:color="auto"/>
          <w:right w:val="single" w:sz="4" w:space="4" w:color="auto"/>
        </w:pBdr>
        <w:shd w:val="clear" w:color="auto" w:fill="FFFF00"/>
        <w:rPr>
          <w:b w:val="0"/>
          <w:color w:val="auto"/>
          <w:sz w:val="22"/>
          <w:szCs w:val="22"/>
        </w:rPr>
      </w:pPr>
      <w:bookmarkStart w:id="1" w:name="_Toc515351174"/>
      <w:bookmarkStart w:id="2" w:name="_Toc515879390"/>
      <w:r w:rsidRPr="006E66F2">
        <w:rPr>
          <w:color w:val="auto"/>
          <w:sz w:val="22"/>
          <w:szCs w:val="22"/>
        </w:rPr>
        <w:t>ROZDZIAŁ XVI KLAUZULA INFORMACYJNA Z ART. 13 RODO W CELU ZWIĄZANYM Z POSTĘPOWANIEM O UDZIELENIE ZAMÓWIENIA PUBLICZNEGO</w:t>
      </w:r>
      <w:bookmarkEnd w:id="1"/>
      <w:bookmarkEnd w:id="2"/>
    </w:p>
    <w:p w:rsidR="00F4313D" w:rsidRDefault="00F4313D" w:rsidP="00E623EA">
      <w:pPr>
        <w:pStyle w:val="pkt"/>
        <w:spacing w:before="0" w:after="0"/>
        <w:ind w:left="502" w:firstLine="0"/>
      </w:pPr>
    </w:p>
    <w:p w:rsidR="00F4313D" w:rsidRPr="00FB772C" w:rsidRDefault="00F4313D" w:rsidP="00F4313D">
      <w:pPr>
        <w:jc w:val="both"/>
        <w:rPr>
          <w:sz w:val="24"/>
          <w:szCs w:val="24"/>
        </w:rPr>
      </w:pPr>
      <w:r w:rsidRPr="00FB772C">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4313D" w:rsidRPr="00FB772C" w:rsidRDefault="00F4313D" w:rsidP="00E420CB">
      <w:pPr>
        <w:pStyle w:val="Akapitzlist"/>
        <w:numPr>
          <w:ilvl w:val="0"/>
          <w:numId w:val="49"/>
        </w:numPr>
        <w:spacing w:after="0" w:line="240" w:lineRule="auto"/>
        <w:ind w:left="426" w:hanging="426"/>
        <w:jc w:val="both"/>
        <w:rPr>
          <w:rFonts w:ascii="Times New Roman" w:hAnsi="Times New Roman"/>
          <w:i/>
          <w:sz w:val="24"/>
          <w:szCs w:val="24"/>
        </w:rPr>
      </w:pPr>
      <w:r w:rsidRPr="00FB772C">
        <w:rPr>
          <w:rFonts w:ascii="Times New Roman" w:hAnsi="Times New Roman"/>
          <w:sz w:val="24"/>
          <w:szCs w:val="24"/>
        </w:rPr>
        <w:t xml:space="preserve">administratorem Pani/Pana danych osobowych jest </w:t>
      </w:r>
      <w:r w:rsidRPr="00FB772C">
        <w:rPr>
          <w:rFonts w:ascii="Times New Roman" w:hAnsi="Times New Roman"/>
          <w:i/>
          <w:sz w:val="24"/>
          <w:szCs w:val="24"/>
        </w:rPr>
        <w:t>/Gmina Miasto Świnoujście reprezentowana przez Prezydenta Miasta Świnoujście, z siedzibą: Urząd Miasta Świnoujście, ul. Wojska Polskiego 1/5, 72-600 Świnoujście /;</w:t>
      </w:r>
    </w:p>
    <w:p w:rsidR="00F4313D" w:rsidRPr="00FB772C" w:rsidRDefault="00F4313D" w:rsidP="00E420CB">
      <w:pPr>
        <w:pStyle w:val="Akapitzlist"/>
        <w:numPr>
          <w:ilvl w:val="0"/>
          <w:numId w:val="49"/>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 xml:space="preserve">inspektorem ochrony danych osobowych w </w:t>
      </w:r>
      <w:r w:rsidRPr="00FB772C">
        <w:rPr>
          <w:rFonts w:ascii="Times New Roman" w:hAnsi="Times New Roman"/>
          <w:i/>
          <w:sz w:val="24"/>
          <w:szCs w:val="24"/>
        </w:rPr>
        <w:t>/nazwa zamawiającego/</w:t>
      </w:r>
      <w:r w:rsidRPr="00FB772C">
        <w:rPr>
          <w:rFonts w:ascii="Times New Roman" w:hAnsi="Times New Roman"/>
          <w:sz w:val="24"/>
          <w:szCs w:val="24"/>
        </w:rPr>
        <w:t xml:space="preserve"> jest Pani/Pani </w:t>
      </w:r>
      <w:r w:rsidRPr="00FB772C">
        <w:rPr>
          <w:rFonts w:ascii="Times New Roman" w:hAnsi="Times New Roman"/>
          <w:i/>
          <w:sz w:val="24"/>
          <w:szCs w:val="24"/>
        </w:rPr>
        <w:t xml:space="preserve">/Małgorzata Bielenis, iodo@um.swinoujscie.pl/ </w:t>
      </w:r>
      <w:r w:rsidRPr="00FB772C">
        <w:rPr>
          <w:rFonts w:ascii="Times New Roman" w:hAnsi="Times New Roman"/>
          <w:b/>
          <w:i/>
          <w:sz w:val="24"/>
          <w:szCs w:val="24"/>
          <w:vertAlign w:val="superscript"/>
        </w:rPr>
        <w:t>*</w:t>
      </w:r>
      <w:r w:rsidRPr="00FB772C">
        <w:rPr>
          <w:rFonts w:ascii="Times New Roman" w:hAnsi="Times New Roman"/>
          <w:sz w:val="24"/>
          <w:szCs w:val="24"/>
        </w:rPr>
        <w:t>;</w:t>
      </w:r>
    </w:p>
    <w:p w:rsidR="00F4313D" w:rsidRPr="00FB772C" w:rsidRDefault="00F4313D" w:rsidP="00E420CB">
      <w:pPr>
        <w:pStyle w:val="Akapitzlist"/>
        <w:numPr>
          <w:ilvl w:val="0"/>
          <w:numId w:val="49"/>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Pani/Pana dane osobowe przetwarzane będą na podstawie art. 6 ust. 1 lit. c</w:t>
      </w:r>
      <w:r w:rsidRPr="00FB772C">
        <w:rPr>
          <w:rFonts w:ascii="Times New Roman" w:hAnsi="Times New Roman"/>
          <w:i/>
          <w:sz w:val="24"/>
          <w:szCs w:val="24"/>
        </w:rPr>
        <w:t xml:space="preserve"> </w:t>
      </w:r>
      <w:r w:rsidRPr="00FB772C">
        <w:rPr>
          <w:rFonts w:ascii="Times New Roman" w:hAnsi="Times New Roman"/>
          <w:sz w:val="24"/>
          <w:szCs w:val="24"/>
        </w:rPr>
        <w:t>RODO w celu związanym z przedmiotowym postępowaniem o udzielenie zamówienia publicznego;</w:t>
      </w:r>
    </w:p>
    <w:p w:rsidR="00F4313D" w:rsidRPr="00FB772C" w:rsidRDefault="00F4313D" w:rsidP="00E420CB">
      <w:pPr>
        <w:pStyle w:val="Akapitzlist"/>
        <w:numPr>
          <w:ilvl w:val="0"/>
          <w:numId w:val="49"/>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 xml:space="preserve">odbiorcami Pani/Pana danych osobowych będą osoby lub podmioty, którym udostępniona zostanie dokumentacja postępowania w oparciu o art. 8 oraz art. 96 ust. 3 ustawy z dnia 29 stycznia 2004 r. – Prawo zamówień publicznych (Dz. U. z 2018 r. poz. 1986 ze zm.), dalej „ustawa Pzp”;  </w:t>
      </w:r>
    </w:p>
    <w:p w:rsidR="00F4313D" w:rsidRPr="00FB772C" w:rsidRDefault="00F4313D" w:rsidP="00E420CB">
      <w:pPr>
        <w:pStyle w:val="Akapitzlist"/>
        <w:numPr>
          <w:ilvl w:val="0"/>
          <w:numId w:val="49"/>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4313D" w:rsidRPr="00FB772C" w:rsidRDefault="00F4313D" w:rsidP="00E420CB">
      <w:pPr>
        <w:pStyle w:val="Akapitzlist"/>
        <w:numPr>
          <w:ilvl w:val="0"/>
          <w:numId w:val="49"/>
        </w:numPr>
        <w:spacing w:after="0" w:line="240" w:lineRule="auto"/>
        <w:ind w:left="426" w:hanging="426"/>
        <w:jc w:val="both"/>
        <w:rPr>
          <w:rFonts w:ascii="Times New Roman" w:hAnsi="Times New Roman"/>
          <w:b/>
          <w:i/>
          <w:sz w:val="24"/>
          <w:szCs w:val="24"/>
        </w:rPr>
      </w:pPr>
      <w:r w:rsidRPr="00FB772C">
        <w:rPr>
          <w:rFonts w:ascii="Times New Roman" w:hAnsi="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4313D" w:rsidRPr="00FB772C" w:rsidRDefault="00F4313D" w:rsidP="00E420CB">
      <w:pPr>
        <w:pStyle w:val="Akapitzlist"/>
        <w:numPr>
          <w:ilvl w:val="0"/>
          <w:numId w:val="49"/>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w odniesieniu do Pani/Pana danych osobowych decyzje nie będą podejmowane w sposób zautomatyzowany, stosowanie do art. 22 RODO;</w:t>
      </w:r>
    </w:p>
    <w:p w:rsidR="00F4313D" w:rsidRPr="00FB772C" w:rsidRDefault="00F4313D" w:rsidP="00E420CB">
      <w:pPr>
        <w:pStyle w:val="Akapitzlist"/>
        <w:numPr>
          <w:ilvl w:val="0"/>
          <w:numId w:val="49"/>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posiada Pani/Pan:</w:t>
      </w:r>
    </w:p>
    <w:p w:rsidR="00F4313D" w:rsidRPr="00FB772C" w:rsidRDefault="00F4313D" w:rsidP="00E420CB">
      <w:pPr>
        <w:pStyle w:val="Akapitzlist"/>
        <w:numPr>
          <w:ilvl w:val="0"/>
          <w:numId w:val="50"/>
        </w:numPr>
        <w:spacing w:after="0" w:line="240" w:lineRule="auto"/>
        <w:ind w:left="709" w:hanging="348"/>
        <w:jc w:val="both"/>
        <w:rPr>
          <w:rFonts w:ascii="Times New Roman" w:hAnsi="Times New Roman"/>
          <w:sz w:val="24"/>
          <w:szCs w:val="24"/>
        </w:rPr>
      </w:pPr>
      <w:r w:rsidRPr="00FB772C">
        <w:rPr>
          <w:rFonts w:ascii="Times New Roman" w:hAnsi="Times New Roman"/>
          <w:sz w:val="24"/>
          <w:szCs w:val="24"/>
        </w:rPr>
        <w:t>na podstawie art. 15 RODO prawo dostępu do danych osobowych Pani/Pana dotyczących;</w:t>
      </w:r>
    </w:p>
    <w:p w:rsidR="00F4313D" w:rsidRPr="00FB772C" w:rsidRDefault="00F4313D" w:rsidP="00E420CB">
      <w:pPr>
        <w:pStyle w:val="Akapitzlist"/>
        <w:numPr>
          <w:ilvl w:val="0"/>
          <w:numId w:val="50"/>
        </w:numPr>
        <w:spacing w:after="0" w:line="240" w:lineRule="auto"/>
        <w:ind w:left="709" w:hanging="348"/>
        <w:jc w:val="both"/>
        <w:rPr>
          <w:rFonts w:ascii="Times New Roman" w:hAnsi="Times New Roman"/>
          <w:sz w:val="24"/>
          <w:szCs w:val="24"/>
        </w:rPr>
      </w:pPr>
      <w:r w:rsidRPr="00FB772C">
        <w:rPr>
          <w:rFonts w:ascii="Times New Roman" w:hAnsi="Times New Roman"/>
          <w:sz w:val="24"/>
          <w:szCs w:val="24"/>
        </w:rPr>
        <w:t xml:space="preserve">na podstawie art. 16 RODO prawo do sprostowania Pani/Pana danych osobowych </w:t>
      </w:r>
      <w:r w:rsidRPr="00FB772C">
        <w:rPr>
          <w:rFonts w:ascii="Times New Roman" w:hAnsi="Times New Roman"/>
          <w:b/>
          <w:sz w:val="24"/>
          <w:szCs w:val="24"/>
          <w:vertAlign w:val="superscript"/>
        </w:rPr>
        <w:t>**</w:t>
      </w:r>
      <w:r w:rsidRPr="00FB772C">
        <w:rPr>
          <w:rFonts w:ascii="Times New Roman" w:hAnsi="Times New Roman"/>
          <w:sz w:val="24"/>
          <w:szCs w:val="24"/>
        </w:rPr>
        <w:t>;</w:t>
      </w:r>
    </w:p>
    <w:p w:rsidR="00F4313D" w:rsidRPr="00FB772C" w:rsidRDefault="00F4313D" w:rsidP="00E420CB">
      <w:pPr>
        <w:pStyle w:val="Akapitzlist"/>
        <w:numPr>
          <w:ilvl w:val="0"/>
          <w:numId w:val="50"/>
        </w:numPr>
        <w:spacing w:after="0" w:line="240" w:lineRule="auto"/>
        <w:ind w:left="709" w:hanging="348"/>
        <w:jc w:val="both"/>
        <w:rPr>
          <w:rFonts w:ascii="Times New Roman" w:hAnsi="Times New Roman"/>
          <w:sz w:val="24"/>
          <w:szCs w:val="24"/>
        </w:rPr>
      </w:pPr>
      <w:r w:rsidRPr="00FB772C">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rsidR="00F4313D" w:rsidRPr="00FB772C" w:rsidRDefault="00F4313D" w:rsidP="00E420CB">
      <w:pPr>
        <w:pStyle w:val="Akapitzlist"/>
        <w:numPr>
          <w:ilvl w:val="0"/>
          <w:numId w:val="50"/>
        </w:numPr>
        <w:spacing w:after="0" w:line="240" w:lineRule="auto"/>
        <w:ind w:left="709" w:hanging="348"/>
        <w:jc w:val="both"/>
        <w:rPr>
          <w:rFonts w:ascii="Times New Roman" w:hAnsi="Times New Roman"/>
          <w:i/>
          <w:sz w:val="24"/>
          <w:szCs w:val="24"/>
        </w:rPr>
      </w:pPr>
      <w:r w:rsidRPr="00FB772C">
        <w:rPr>
          <w:rFonts w:ascii="Times New Roman" w:hAnsi="Times New Roman"/>
          <w:sz w:val="24"/>
          <w:szCs w:val="24"/>
        </w:rPr>
        <w:t>prawo do wniesienia skargi do Prezesa Urzędu Ochrony Danych Osobowych, gdy uzna Pani/Pan, że przetwarzanie danych osobowych Pani/Pana dotyczących narusza przepisy RODO;</w:t>
      </w:r>
    </w:p>
    <w:p w:rsidR="00F4313D" w:rsidRPr="00FB772C" w:rsidRDefault="00F4313D" w:rsidP="00E420CB">
      <w:pPr>
        <w:pStyle w:val="Akapitzlist"/>
        <w:numPr>
          <w:ilvl w:val="0"/>
          <w:numId w:val="49"/>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nie przysługuje Pani/Panu:</w:t>
      </w:r>
    </w:p>
    <w:p w:rsidR="00F4313D" w:rsidRPr="00FB772C" w:rsidRDefault="00F4313D" w:rsidP="00E420CB">
      <w:pPr>
        <w:pStyle w:val="Akapitzlist"/>
        <w:numPr>
          <w:ilvl w:val="0"/>
          <w:numId w:val="50"/>
        </w:numPr>
        <w:spacing w:after="0" w:line="240" w:lineRule="auto"/>
        <w:ind w:left="709" w:hanging="348"/>
        <w:jc w:val="both"/>
        <w:rPr>
          <w:rFonts w:ascii="Times New Roman" w:hAnsi="Times New Roman"/>
          <w:sz w:val="24"/>
          <w:szCs w:val="24"/>
        </w:rPr>
      </w:pPr>
      <w:r w:rsidRPr="00FB772C">
        <w:rPr>
          <w:rFonts w:ascii="Times New Roman" w:hAnsi="Times New Roman"/>
          <w:sz w:val="24"/>
          <w:szCs w:val="24"/>
        </w:rPr>
        <w:t>w związku z art. 17 ust. 3 lit. b, d lub e RODO prawo do usunięcia danych osobowych;</w:t>
      </w:r>
    </w:p>
    <w:p w:rsidR="00F4313D" w:rsidRPr="00FB772C" w:rsidRDefault="00F4313D" w:rsidP="00E420CB">
      <w:pPr>
        <w:pStyle w:val="Akapitzlist"/>
        <w:numPr>
          <w:ilvl w:val="0"/>
          <w:numId w:val="50"/>
        </w:numPr>
        <w:spacing w:after="0" w:line="240" w:lineRule="auto"/>
        <w:ind w:left="709" w:hanging="348"/>
        <w:jc w:val="both"/>
        <w:rPr>
          <w:rFonts w:ascii="Times New Roman" w:hAnsi="Times New Roman"/>
          <w:sz w:val="24"/>
          <w:szCs w:val="24"/>
        </w:rPr>
      </w:pPr>
      <w:r w:rsidRPr="00FB772C">
        <w:rPr>
          <w:rFonts w:ascii="Times New Roman" w:hAnsi="Times New Roman"/>
          <w:sz w:val="24"/>
          <w:szCs w:val="24"/>
        </w:rPr>
        <w:t>prawo do przenoszenia danych osobowych, o którym mowa w art. 20 RODO;</w:t>
      </w:r>
    </w:p>
    <w:p w:rsidR="00F4313D" w:rsidRPr="00FB772C" w:rsidRDefault="00F4313D" w:rsidP="00E420CB">
      <w:pPr>
        <w:pStyle w:val="Akapitzlist"/>
        <w:numPr>
          <w:ilvl w:val="0"/>
          <w:numId w:val="50"/>
        </w:numPr>
        <w:spacing w:after="0" w:line="240" w:lineRule="auto"/>
        <w:ind w:left="709" w:hanging="348"/>
        <w:jc w:val="both"/>
        <w:rPr>
          <w:rFonts w:ascii="Times New Roman" w:hAnsi="Times New Roman"/>
          <w:b/>
          <w:sz w:val="24"/>
          <w:szCs w:val="24"/>
        </w:rPr>
      </w:pPr>
      <w:r w:rsidRPr="00FB772C">
        <w:rPr>
          <w:rFonts w:ascii="Times New Roman" w:hAnsi="Times New Roman"/>
          <w:b/>
          <w:sz w:val="24"/>
          <w:szCs w:val="24"/>
        </w:rPr>
        <w:t>na podstawie art. 21 RODO prawo sprzeciwu, wobec przetwarzania danych osobowych, gdyż podstawą prawną przetwarzania Pani/Pana danych osobowych jest art. 6 ust. 1 lit. c RODO.</w:t>
      </w:r>
    </w:p>
    <w:p w:rsidR="00F4313D" w:rsidRPr="00FB772C" w:rsidRDefault="00F4313D" w:rsidP="00F4313D">
      <w:pPr>
        <w:ind w:left="207"/>
        <w:jc w:val="both"/>
        <w:rPr>
          <w:i/>
          <w:sz w:val="24"/>
          <w:szCs w:val="24"/>
        </w:rPr>
      </w:pPr>
      <w:r w:rsidRPr="00FB772C">
        <w:rPr>
          <w:b/>
          <w:i/>
          <w:sz w:val="24"/>
          <w:szCs w:val="24"/>
          <w:vertAlign w:val="superscript"/>
        </w:rPr>
        <w:t>*</w:t>
      </w:r>
      <w:r w:rsidRPr="00FB772C">
        <w:rPr>
          <w:b/>
          <w:i/>
          <w:sz w:val="24"/>
          <w:szCs w:val="24"/>
        </w:rPr>
        <w:t xml:space="preserve"> Wyjaśnienie:</w:t>
      </w:r>
      <w:r w:rsidRPr="00FB772C">
        <w:rPr>
          <w:i/>
          <w:sz w:val="24"/>
          <w:szCs w:val="24"/>
        </w:rPr>
        <w:t xml:space="preserve"> informacja w tym zakresie jest wymagana, jeżeli w odniesieniu do danego administratora lub podmiotu przetwarzającego istnieje obowiązek wyznaczenia inspektora ochrony danych osobowych.</w:t>
      </w:r>
    </w:p>
    <w:p w:rsidR="00F4313D" w:rsidRPr="00FB772C" w:rsidRDefault="00F4313D" w:rsidP="00F4313D">
      <w:pPr>
        <w:pStyle w:val="Akapitzlist"/>
        <w:spacing w:after="0" w:line="240" w:lineRule="auto"/>
        <w:ind w:left="207"/>
        <w:jc w:val="both"/>
        <w:rPr>
          <w:rFonts w:ascii="Times New Roman" w:hAnsi="Times New Roman"/>
          <w:i/>
          <w:sz w:val="24"/>
          <w:szCs w:val="24"/>
        </w:rPr>
      </w:pPr>
      <w:r w:rsidRPr="00FB772C">
        <w:rPr>
          <w:rFonts w:ascii="Times New Roman" w:hAnsi="Times New Roman"/>
          <w:b/>
          <w:i/>
          <w:sz w:val="24"/>
          <w:szCs w:val="24"/>
          <w:vertAlign w:val="superscript"/>
        </w:rPr>
        <w:t xml:space="preserve">** </w:t>
      </w:r>
      <w:r w:rsidRPr="00FB772C">
        <w:rPr>
          <w:rFonts w:ascii="Times New Roman" w:hAnsi="Times New Roman"/>
          <w:b/>
          <w:i/>
          <w:sz w:val="24"/>
          <w:szCs w:val="24"/>
        </w:rPr>
        <w:t>Wyjaśnienie:</w:t>
      </w:r>
      <w:r w:rsidRPr="00FB772C">
        <w:rPr>
          <w:rFonts w:ascii="Times New Roman" w:hAnsi="Times New Roman"/>
          <w:i/>
          <w:sz w:val="24"/>
          <w:szCs w:val="24"/>
        </w:rPr>
        <w:t xml:space="preserve"> skorzystanie z prawa do sprostowania nie może skutkować zmianą wyniku postępowania</w:t>
      </w:r>
      <w:r w:rsidRPr="00FB772C">
        <w:rPr>
          <w:i/>
          <w:sz w:val="24"/>
          <w:szCs w:val="24"/>
        </w:rPr>
        <w:t xml:space="preserve"> </w:t>
      </w:r>
      <w:r w:rsidRPr="00FB772C">
        <w:rPr>
          <w:rFonts w:ascii="Times New Roman" w:hAnsi="Times New Roman"/>
          <w:i/>
          <w:sz w:val="24"/>
          <w:szCs w:val="24"/>
        </w:rPr>
        <w:t>o udzielenie zamówienia publicznego ani zmianą postanowień umowy w zakresie niezgodnym z ustawą Pzp oraz nie może naruszać integralności protokołu oraz jego załączników.</w:t>
      </w:r>
    </w:p>
    <w:p w:rsidR="00F4313D" w:rsidRPr="00FB772C" w:rsidRDefault="00F4313D" w:rsidP="00F4313D">
      <w:pPr>
        <w:pStyle w:val="Akapitzlist"/>
        <w:spacing w:after="0" w:line="240" w:lineRule="auto"/>
        <w:ind w:left="207"/>
        <w:jc w:val="both"/>
        <w:rPr>
          <w:rFonts w:ascii="Times New Roman" w:hAnsi="Times New Roman"/>
          <w:i/>
          <w:sz w:val="24"/>
          <w:szCs w:val="24"/>
        </w:rPr>
      </w:pPr>
      <w:r w:rsidRPr="00FB772C">
        <w:rPr>
          <w:rFonts w:ascii="Times New Roman" w:hAnsi="Times New Roman"/>
          <w:b/>
          <w:i/>
          <w:sz w:val="24"/>
          <w:szCs w:val="24"/>
          <w:vertAlign w:val="superscript"/>
        </w:rPr>
        <w:t xml:space="preserve">*** </w:t>
      </w:r>
      <w:r w:rsidRPr="00FB772C">
        <w:rPr>
          <w:rFonts w:ascii="Times New Roman" w:hAnsi="Times New Roman"/>
          <w:b/>
          <w:i/>
          <w:sz w:val="24"/>
          <w:szCs w:val="24"/>
        </w:rPr>
        <w:t>Wyjaśnienie:</w:t>
      </w:r>
      <w:r w:rsidRPr="00FB772C">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4313D" w:rsidRDefault="00F4313D" w:rsidP="00E623EA">
      <w:pPr>
        <w:pStyle w:val="pkt"/>
        <w:spacing w:before="0" w:after="0"/>
        <w:ind w:left="502" w:firstLine="0"/>
      </w:pPr>
    </w:p>
    <w:p w:rsidR="00582682" w:rsidRPr="00B970E9" w:rsidRDefault="00582682" w:rsidP="00941453">
      <w:pPr>
        <w:pStyle w:val="Akapitzlist"/>
        <w:spacing w:after="0"/>
        <w:ind w:left="360"/>
        <w:jc w:val="both"/>
        <w:rPr>
          <w:rFonts w:ascii="Times New Roman" w:hAnsi="Times New Roman"/>
          <w:color w:val="FF0000"/>
          <w:sz w:val="24"/>
          <w:szCs w:val="24"/>
        </w:rPr>
      </w:pPr>
    </w:p>
    <w:p w:rsidR="00582682" w:rsidRPr="00754846" w:rsidRDefault="00582682" w:rsidP="00941453">
      <w:pPr>
        <w:spacing w:line="276" w:lineRule="auto"/>
        <w:ind w:left="4956" w:firstLine="84"/>
        <w:rPr>
          <w:sz w:val="24"/>
        </w:rPr>
      </w:pPr>
    </w:p>
    <w:p w:rsidR="002243CD" w:rsidRPr="00754846" w:rsidRDefault="002243CD" w:rsidP="002243CD">
      <w:pPr>
        <w:ind w:left="4956" w:firstLine="84"/>
        <w:rPr>
          <w:sz w:val="24"/>
        </w:rPr>
      </w:pPr>
      <w:r w:rsidRPr="00754846">
        <w:rPr>
          <w:sz w:val="24"/>
        </w:rPr>
        <w:t>..............................................................</w:t>
      </w:r>
    </w:p>
    <w:p w:rsidR="002243CD" w:rsidRDefault="002243CD" w:rsidP="002243CD">
      <w:pPr>
        <w:ind w:left="4956" w:firstLine="84"/>
        <w:jc w:val="center"/>
        <w:rPr>
          <w:sz w:val="24"/>
        </w:rPr>
      </w:pPr>
      <w:r w:rsidRPr="00754846">
        <w:rPr>
          <w:sz w:val="24"/>
        </w:rPr>
        <w:t>Podpis i pieczątka kierownika komórki organizacyjnej</w:t>
      </w:r>
    </w:p>
    <w:p w:rsidR="003A4630" w:rsidRDefault="003A4630" w:rsidP="002243CD">
      <w:pPr>
        <w:ind w:left="4956" w:firstLine="84"/>
        <w:jc w:val="center"/>
        <w:rPr>
          <w:sz w:val="24"/>
        </w:rPr>
      </w:pPr>
    </w:p>
    <w:p w:rsidR="002243CD" w:rsidRPr="003A4630" w:rsidRDefault="00974A5D" w:rsidP="002243CD">
      <w:pPr>
        <w:rPr>
          <w:u w:val="single"/>
        </w:rPr>
      </w:pPr>
      <w:r>
        <w:tab/>
      </w:r>
      <w:r>
        <w:tab/>
      </w:r>
      <w:r>
        <w:tab/>
      </w:r>
      <w:r>
        <w:tab/>
      </w:r>
      <w:r>
        <w:tab/>
      </w:r>
      <w:r>
        <w:tab/>
      </w:r>
      <w:r w:rsidRPr="003A4630">
        <w:rPr>
          <w:u w:val="single"/>
        </w:rPr>
        <w:t>Biuro prawne</w:t>
      </w:r>
    </w:p>
    <w:p w:rsidR="00974A5D" w:rsidRDefault="00974A5D" w:rsidP="002243CD"/>
    <w:p w:rsidR="00974A5D" w:rsidRDefault="00974A5D" w:rsidP="002243CD"/>
    <w:p w:rsidR="00974A5D" w:rsidRPr="00754846" w:rsidRDefault="00974A5D" w:rsidP="002243CD"/>
    <w:p w:rsidR="00CB675C" w:rsidRPr="00754846" w:rsidRDefault="00974A5D" w:rsidP="001928CF">
      <w:r>
        <w:t>Sporządził</w:t>
      </w:r>
      <w:r w:rsidR="003A4630">
        <w:t>:</w:t>
      </w:r>
      <w:r w:rsidR="002243CD" w:rsidRPr="00754846">
        <w:t xml:space="preserve"> </w:t>
      </w:r>
    </w:p>
    <w:sectPr w:rsidR="00CB675C" w:rsidRPr="00754846" w:rsidSect="001C67AA">
      <w:headerReference w:type="default" r:id="rId11"/>
      <w:footerReference w:type="default" r:id="rId12"/>
      <w:headerReference w:type="first" r:id="rId13"/>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FC9" w:rsidRDefault="00523FC9">
      <w:r>
        <w:separator/>
      </w:r>
    </w:p>
  </w:endnote>
  <w:endnote w:type="continuationSeparator" w:id="0">
    <w:p w:rsidR="00523FC9" w:rsidRDefault="00523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C9" w:rsidRDefault="00523FC9">
    <w:pPr>
      <w:pStyle w:val="Stopka"/>
      <w:jc w:val="center"/>
    </w:pPr>
    <w:r>
      <w:fldChar w:fldCharType="begin"/>
    </w:r>
    <w:r>
      <w:instrText>PAGE   \* MERGEFORMAT</w:instrText>
    </w:r>
    <w:r>
      <w:fldChar w:fldCharType="separate"/>
    </w:r>
    <w:r w:rsidR="00596F68">
      <w:rPr>
        <w:noProof/>
      </w:rPr>
      <w:t>26</w:t>
    </w:r>
    <w:r>
      <w:fldChar w:fldCharType="end"/>
    </w:r>
  </w:p>
  <w:p w:rsidR="00523FC9" w:rsidRDefault="00523FC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FC9" w:rsidRDefault="00523FC9">
      <w:r>
        <w:separator/>
      </w:r>
    </w:p>
  </w:footnote>
  <w:footnote w:type="continuationSeparator" w:id="0">
    <w:p w:rsidR="00523FC9" w:rsidRDefault="00523FC9">
      <w:r>
        <w:continuationSeparator/>
      </w:r>
    </w:p>
  </w:footnote>
  <w:footnote w:id="1">
    <w:p w:rsidR="00523FC9" w:rsidRDefault="00523FC9" w:rsidP="00F4313D">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iCs/>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C9" w:rsidRDefault="00523FC9">
    <w:pPr>
      <w:pStyle w:val="Nagwek"/>
    </w:pPr>
    <w:r>
      <w:tab/>
    </w:r>
    <w:r>
      <w:tab/>
      <w:t>WIM.271.1.25.2019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C9" w:rsidRDefault="00523FC9">
    <w:pPr>
      <w:pStyle w:val="Nagwek"/>
    </w:pPr>
    <w:r>
      <w:rPr>
        <w:noProof/>
      </w:rPr>
      <w:drawing>
        <wp:inline distT="0" distB="0" distL="0" distR="0">
          <wp:extent cx="5760085" cy="640715"/>
          <wp:effectExtent l="0" t="0" r="0" b="6985"/>
          <wp:docPr id="1" name="Obraz 1" descr="cid:image001.jpg@01D4B718.B5AA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jpg@01D4B718.B5AABA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085" cy="640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 w15:restartNumberingAfterBreak="0">
    <w:nsid w:val="01194BAD"/>
    <w:multiLevelType w:val="hybridMultilevel"/>
    <w:tmpl w:val="DD500760"/>
    <w:lvl w:ilvl="0" w:tplc="59125B78">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5F1FB1"/>
    <w:multiLevelType w:val="hybridMultilevel"/>
    <w:tmpl w:val="EA88198E"/>
    <w:lvl w:ilvl="0" w:tplc="59125B78">
      <w:start w:val="1"/>
      <w:numFmt w:val="bullet"/>
      <w:lvlText w:val=""/>
      <w:lvlJc w:val="left"/>
      <w:pPr>
        <w:ind w:left="2007" w:hanging="360"/>
      </w:pPr>
      <w:rPr>
        <w:rFonts w:ascii="Symbol" w:hAnsi="Symbol" w:hint="default"/>
        <w:color w:val="auto"/>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9"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D924371"/>
    <w:multiLevelType w:val="hybridMultilevel"/>
    <w:tmpl w:val="0FB870AA"/>
    <w:lvl w:ilvl="0" w:tplc="04150001">
      <w:start w:val="1"/>
      <w:numFmt w:val="bullet"/>
      <w:lvlText w:val=""/>
      <w:lvlJc w:val="left"/>
      <w:pPr>
        <w:ind w:left="2403" w:hanging="360"/>
      </w:pPr>
      <w:rPr>
        <w:rFonts w:ascii="Symbol" w:hAnsi="Symbol" w:hint="default"/>
      </w:rPr>
    </w:lvl>
    <w:lvl w:ilvl="1" w:tplc="04150003" w:tentative="1">
      <w:start w:val="1"/>
      <w:numFmt w:val="bullet"/>
      <w:lvlText w:val="o"/>
      <w:lvlJc w:val="left"/>
      <w:pPr>
        <w:ind w:left="3123" w:hanging="360"/>
      </w:pPr>
      <w:rPr>
        <w:rFonts w:ascii="Courier New" w:hAnsi="Courier New" w:cs="Courier New" w:hint="default"/>
      </w:rPr>
    </w:lvl>
    <w:lvl w:ilvl="2" w:tplc="04150005" w:tentative="1">
      <w:start w:val="1"/>
      <w:numFmt w:val="bullet"/>
      <w:lvlText w:val=""/>
      <w:lvlJc w:val="left"/>
      <w:pPr>
        <w:ind w:left="3843" w:hanging="360"/>
      </w:pPr>
      <w:rPr>
        <w:rFonts w:ascii="Wingdings" w:hAnsi="Wingdings" w:hint="default"/>
      </w:rPr>
    </w:lvl>
    <w:lvl w:ilvl="3" w:tplc="04150001" w:tentative="1">
      <w:start w:val="1"/>
      <w:numFmt w:val="bullet"/>
      <w:lvlText w:val=""/>
      <w:lvlJc w:val="left"/>
      <w:pPr>
        <w:ind w:left="4563" w:hanging="360"/>
      </w:pPr>
      <w:rPr>
        <w:rFonts w:ascii="Symbol" w:hAnsi="Symbol" w:hint="default"/>
      </w:rPr>
    </w:lvl>
    <w:lvl w:ilvl="4" w:tplc="04150003" w:tentative="1">
      <w:start w:val="1"/>
      <w:numFmt w:val="bullet"/>
      <w:lvlText w:val="o"/>
      <w:lvlJc w:val="left"/>
      <w:pPr>
        <w:ind w:left="5283" w:hanging="360"/>
      </w:pPr>
      <w:rPr>
        <w:rFonts w:ascii="Courier New" w:hAnsi="Courier New" w:cs="Courier New" w:hint="default"/>
      </w:rPr>
    </w:lvl>
    <w:lvl w:ilvl="5" w:tplc="04150005" w:tentative="1">
      <w:start w:val="1"/>
      <w:numFmt w:val="bullet"/>
      <w:lvlText w:val=""/>
      <w:lvlJc w:val="left"/>
      <w:pPr>
        <w:ind w:left="6003" w:hanging="360"/>
      </w:pPr>
      <w:rPr>
        <w:rFonts w:ascii="Wingdings" w:hAnsi="Wingdings" w:hint="default"/>
      </w:rPr>
    </w:lvl>
    <w:lvl w:ilvl="6" w:tplc="04150001" w:tentative="1">
      <w:start w:val="1"/>
      <w:numFmt w:val="bullet"/>
      <w:lvlText w:val=""/>
      <w:lvlJc w:val="left"/>
      <w:pPr>
        <w:ind w:left="6723" w:hanging="360"/>
      </w:pPr>
      <w:rPr>
        <w:rFonts w:ascii="Symbol" w:hAnsi="Symbol" w:hint="default"/>
      </w:rPr>
    </w:lvl>
    <w:lvl w:ilvl="7" w:tplc="04150003" w:tentative="1">
      <w:start w:val="1"/>
      <w:numFmt w:val="bullet"/>
      <w:lvlText w:val="o"/>
      <w:lvlJc w:val="left"/>
      <w:pPr>
        <w:ind w:left="7443" w:hanging="360"/>
      </w:pPr>
      <w:rPr>
        <w:rFonts w:ascii="Courier New" w:hAnsi="Courier New" w:cs="Courier New" w:hint="default"/>
      </w:rPr>
    </w:lvl>
    <w:lvl w:ilvl="8" w:tplc="04150005" w:tentative="1">
      <w:start w:val="1"/>
      <w:numFmt w:val="bullet"/>
      <w:lvlText w:val=""/>
      <w:lvlJc w:val="left"/>
      <w:pPr>
        <w:ind w:left="8163" w:hanging="360"/>
      </w:pPr>
      <w:rPr>
        <w:rFonts w:ascii="Wingdings" w:hAnsi="Wingdings" w:hint="default"/>
      </w:rPr>
    </w:lvl>
  </w:abstractNum>
  <w:abstractNum w:abstractNumId="12" w15:restartNumberingAfterBreak="0">
    <w:nsid w:val="0D92529C"/>
    <w:multiLevelType w:val="hybridMultilevel"/>
    <w:tmpl w:val="D51871C0"/>
    <w:lvl w:ilvl="0" w:tplc="59125B78">
      <w:start w:val="1"/>
      <w:numFmt w:val="bullet"/>
      <w:lvlText w:val=""/>
      <w:lvlJc w:val="left"/>
      <w:pPr>
        <w:ind w:left="1619" w:hanging="360"/>
      </w:pPr>
      <w:rPr>
        <w:rFonts w:ascii="Symbol" w:hAnsi="Symbol" w:hint="default"/>
        <w:color w:val="auto"/>
      </w:rPr>
    </w:lvl>
    <w:lvl w:ilvl="1" w:tplc="04150003" w:tentative="1">
      <w:start w:val="1"/>
      <w:numFmt w:val="bullet"/>
      <w:lvlText w:val="o"/>
      <w:lvlJc w:val="left"/>
      <w:pPr>
        <w:ind w:left="2339" w:hanging="360"/>
      </w:pPr>
      <w:rPr>
        <w:rFonts w:ascii="Courier New" w:hAnsi="Courier New" w:cs="Courier New" w:hint="default"/>
      </w:rPr>
    </w:lvl>
    <w:lvl w:ilvl="2" w:tplc="04150005" w:tentative="1">
      <w:start w:val="1"/>
      <w:numFmt w:val="bullet"/>
      <w:lvlText w:val=""/>
      <w:lvlJc w:val="left"/>
      <w:pPr>
        <w:ind w:left="3059" w:hanging="360"/>
      </w:pPr>
      <w:rPr>
        <w:rFonts w:ascii="Wingdings" w:hAnsi="Wingdings" w:hint="default"/>
      </w:rPr>
    </w:lvl>
    <w:lvl w:ilvl="3" w:tplc="04150001" w:tentative="1">
      <w:start w:val="1"/>
      <w:numFmt w:val="bullet"/>
      <w:lvlText w:val=""/>
      <w:lvlJc w:val="left"/>
      <w:pPr>
        <w:ind w:left="3779" w:hanging="360"/>
      </w:pPr>
      <w:rPr>
        <w:rFonts w:ascii="Symbol" w:hAnsi="Symbol" w:hint="default"/>
      </w:rPr>
    </w:lvl>
    <w:lvl w:ilvl="4" w:tplc="04150003" w:tentative="1">
      <w:start w:val="1"/>
      <w:numFmt w:val="bullet"/>
      <w:lvlText w:val="o"/>
      <w:lvlJc w:val="left"/>
      <w:pPr>
        <w:ind w:left="4499" w:hanging="360"/>
      </w:pPr>
      <w:rPr>
        <w:rFonts w:ascii="Courier New" w:hAnsi="Courier New" w:cs="Courier New" w:hint="default"/>
      </w:rPr>
    </w:lvl>
    <w:lvl w:ilvl="5" w:tplc="04150005" w:tentative="1">
      <w:start w:val="1"/>
      <w:numFmt w:val="bullet"/>
      <w:lvlText w:val=""/>
      <w:lvlJc w:val="left"/>
      <w:pPr>
        <w:ind w:left="5219" w:hanging="360"/>
      </w:pPr>
      <w:rPr>
        <w:rFonts w:ascii="Wingdings" w:hAnsi="Wingdings" w:hint="default"/>
      </w:rPr>
    </w:lvl>
    <w:lvl w:ilvl="6" w:tplc="04150001" w:tentative="1">
      <w:start w:val="1"/>
      <w:numFmt w:val="bullet"/>
      <w:lvlText w:val=""/>
      <w:lvlJc w:val="left"/>
      <w:pPr>
        <w:ind w:left="5939" w:hanging="360"/>
      </w:pPr>
      <w:rPr>
        <w:rFonts w:ascii="Symbol" w:hAnsi="Symbol" w:hint="default"/>
      </w:rPr>
    </w:lvl>
    <w:lvl w:ilvl="7" w:tplc="04150003" w:tentative="1">
      <w:start w:val="1"/>
      <w:numFmt w:val="bullet"/>
      <w:lvlText w:val="o"/>
      <w:lvlJc w:val="left"/>
      <w:pPr>
        <w:ind w:left="6659" w:hanging="360"/>
      </w:pPr>
      <w:rPr>
        <w:rFonts w:ascii="Courier New" w:hAnsi="Courier New" w:cs="Courier New" w:hint="default"/>
      </w:rPr>
    </w:lvl>
    <w:lvl w:ilvl="8" w:tplc="04150005" w:tentative="1">
      <w:start w:val="1"/>
      <w:numFmt w:val="bullet"/>
      <w:lvlText w:val=""/>
      <w:lvlJc w:val="left"/>
      <w:pPr>
        <w:ind w:left="7379" w:hanging="360"/>
      </w:pPr>
      <w:rPr>
        <w:rFonts w:ascii="Wingdings" w:hAnsi="Wingdings" w:hint="default"/>
      </w:rPr>
    </w:lvl>
  </w:abstractNum>
  <w:abstractNum w:abstractNumId="13"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06A6768"/>
    <w:multiLevelType w:val="hybridMultilevel"/>
    <w:tmpl w:val="2E2CD068"/>
    <w:lvl w:ilvl="0" w:tplc="AAF27290">
      <w:start w:val="1"/>
      <w:numFmt w:val="lowerLetter"/>
      <w:lvlText w:val="%1)"/>
      <w:lvlJc w:val="left"/>
      <w:pPr>
        <w:ind w:left="1984" w:hanging="360"/>
      </w:pPr>
      <w:rPr>
        <w:b w:val="0"/>
      </w:rPr>
    </w:lvl>
    <w:lvl w:ilvl="1" w:tplc="04150019">
      <w:start w:val="1"/>
      <w:numFmt w:val="lowerLetter"/>
      <w:lvlText w:val="%2."/>
      <w:lvlJc w:val="left"/>
      <w:pPr>
        <w:ind w:left="2704" w:hanging="360"/>
      </w:pPr>
    </w:lvl>
    <w:lvl w:ilvl="2" w:tplc="0415001B" w:tentative="1">
      <w:start w:val="1"/>
      <w:numFmt w:val="lowerRoman"/>
      <w:lvlText w:val="%3."/>
      <w:lvlJc w:val="right"/>
      <w:pPr>
        <w:ind w:left="3424" w:hanging="180"/>
      </w:pPr>
    </w:lvl>
    <w:lvl w:ilvl="3" w:tplc="0415000F" w:tentative="1">
      <w:start w:val="1"/>
      <w:numFmt w:val="decimal"/>
      <w:lvlText w:val="%4."/>
      <w:lvlJc w:val="left"/>
      <w:pPr>
        <w:ind w:left="4144" w:hanging="360"/>
      </w:pPr>
    </w:lvl>
    <w:lvl w:ilvl="4" w:tplc="04150019" w:tentative="1">
      <w:start w:val="1"/>
      <w:numFmt w:val="lowerLetter"/>
      <w:lvlText w:val="%5."/>
      <w:lvlJc w:val="left"/>
      <w:pPr>
        <w:ind w:left="4864" w:hanging="360"/>
      </w:pPr>
    </w:lvl>
    <w:lvl w:ilvl="5" w:tplc="0415001B" w:tentative="1">
      <w:start w:val="1"/>
      <w:numFmt w:val="lowerRoman"/>
      <w:lvlText w:val="%6."/>
      <w:lvlJc w:val="right"/>
      <w:pPr>
        <w:ind w:left="5584" w:hanging="180"/>
      </w:pPr>
    </w:lvl>
    <w:lvl w:ilvl="6" w:tplc="0415000F" w:tentative="1">
      <w:start w:val="1"/>
      <w:numFmt w:val="decimal"/>
      <w:lvlText w:val="%7."/>
      <w:lvlJc w:val="left"/>
      <w:pPr>
        <w:ind w:left="6304" w:hanging="360"/>
      </w:pPr>
    </w:lvl>
    <w:lvl w:ilvl="7" w:tplc="04150019" w:tentative="1">
      <w:start w:val="1"/>
      <w:numFmt w:val="lowerLetter"/>
      <w:lvlText w:val="%8."/>
      <w:lvlJc w:val="left"/>
      <w:pPr>
        <w:ind w:left="7024" w:hanging="360"/>
      </w:pPr>
    </w:lvl>
    <w:lvl w:ilvl="8" w:tplc="0415001B" w:tentative="1">
      <w:start w:val="1"/>
      <w:numFmt w:val="lowerRoman"/>
      <w:lvlText w:val="%9."/>
      <w:lvlJc w:val="right"/>
      <w:pPr>
        <w:ind w:left="7744" w:hanging="180"/>
      </w:pPr>
    </w:lvl>
  </w:abstractNum>
  <w:abstractNum w:abstractNumId="15" w15:restartNumberingAfterBreak="0">
    <w:nsid w:val="10EF6620"/>
    <w:multiLevelType w:val="hybridMultilevel"/>
    <w:tmpl w:val="ED708846"/>
    <w:lvl w:ilvl="0" w:tplc="80F0ECA8">
      <w:start w:val="1"/>
      <w:numFmt w:val="decimal"/>
      <w:lvlText w:val="%1)"/>
      <w:lvlJc w:val="left"/>
      <w:pPr>
        <w:ind w:left="785"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7" w15:restartNumberingAfterBreak="0">
    <w:nsid w:val="13A425E3"/>
    <w:multiLevelType w:val="hybridMultilevel"/>
    <w:tmpl w:val="83EC8E3C"/>
    <w:lvl w:ilvl="0" w:tplc="04150011">
      <w:start w:val="1"/>
      <w:numFmt w:val="decimal"/>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165F6A4D"/>
    <w:multiLevelType w:val="hybridMultilevel"/>
    <w:tmpl w:val="0D1423E0"/>
    <w:lvl w:ilvl="0" w:tplc="FC1C41DE">
      <w:start w:val="1"/>
      <w:numFmt w:val="decimal"/>
      <w:lvlText w:val="%1)"/>
      <w:lvlJc w:val="left"/>
      <w:pPr>
        <w:tabs>
          <w:tab w:val="num" w:pos="717"/>
        </w:tabs>
        <w:ind w:left="717" w:hanging="360"/>
      </w:pPr>
      <w:rPr>
        <w:rFonts w:hint="default"/>
      </w:rPr>
    </w:lvl>
    <w:lvl w:ilvl="1" w:tplc="76CE2D8C">
      <w:start w:val="1"/>
      <w:numFmt w:val="lowerLetter"/>
      <w:lvlText w:val="%2."/>
      <w:lvlJc w:val="left"/>
      <w:pPr>
        <w:tabs>
          <w:tab w:val="num" w:pos="1437"/>
        </w:tabs>
        <w:ind w:left="1437" w:hanging="360"/>
      </w:pPr>
    </w:lvl>
    <w:lvl w:ilvl="2" w:tplc="DF10E474">
      <w:start w:val="1"/>
      <w:numFmt w:val="lowerRoman"/>
      <w:lvlText w:val="%3."/>
      <w:lvlJc w:val="right"/>
      <w:pPr>
        <w:tabs>
          <w:tab w:val="num" w:pos="2157"/>
        </w:tabs>
        <w:ind w:left="2157" w:hanging="180"/>
      </w:pPr>
    </w:lvl>
    <w:lvl w:ilvl="3" w:tplc="E1BA3362">
      <w:start w:val="1"/>
      <w:numFmt w:val="decimal"/>
      <w:lvlText w:val="%4."/>
      <w:lvlJc w:val="left"/>
      <w:pPr>
        <w:tabs>
          <w:tab w:val="num" w:pos="2877"/>
        </w:tabs>
        <w:ind w:left="2877" w:hanging="360"/>
      </w:pPr>
    </w:lvl>
    <w:lvl w:ilvl="4" w:tplc="8CECAC9E">
      <w:start w:val="1"/>
      <w:numFmt w:val="lowerLetter"/>
      <w:lvlText w:val="%5."/>
      <w:lvlJc w:val="left"/>
      <w:pPr>
        <w:tabs>
          <w:tab w:val="num" w:pos="3597"/>
        </w:tabs>
        <w:ind w:left="3597" w:hanging="360"/>
      </w:pPr>
    </w:lvl>
    <w:lvl w:ilvl="5" w:tplc="985461E4">
      <w:start w:val="1"/>
      <w:numFmt w:val="lowerRoman"/>
      <w:lvlText w:val="%6."/>
      <w:lvlJc w:val="right"/>
      <w:pPr>
        <w:tabs>
          <w:tab w:val="num" w:pos="4317"/>
        </w:tabs>
        <w:ind w:left="4317" w:hanging="180"/>
      </w:pPr>
    </w:lvl>
    <w:lvl w:ilvl="6" w:tplc="E1063E94">
      <w:start w:val="1"/>
      <w:numFmt w:val="decimal"/>
      <w:lvlText w:val="%7."/>
      <w:lvlJc w:val="left"/>
      <w:pPr>
        <w:tabs>
          <w:tab w:val="num" w:pos="5037"/>
        </w:tabs>
        <w:ind w:left="5037" w:hanging="360"/>
      </w:pPr>
    </w:lvl>
    <w:lvl w:ilvl="7" w:tplc="0F2E98D6">
      <w:start w:val="1"/>
      <w:numFmt w:val="lowerLetter"/>
      <w:lvlText w:val="%8."/>
      <w:lvlJc w:val="left"/>
      <w:pPr>
        <w:tabs>
          <w:tab w:val="num" w:pos="5757"/>
        </w:tabs>
        <w:ind w:left="5757" w:hanging="360"/>
      </w:pPr>
    </w:lvl>
    <w:lvl w:ilvl="8" w:tplc="F3C4629C">
      <w:start w:val="1"/>
      <w:numFmt w:val="lowerRoman"/>
      <w:lvlText w:val="%9."/>
      <w:lvlJc w:val="right"/>
      <w:pPr>
        <w:tabs>
          <w:tab w:val="num" w:pos="6477"/>
        </w:tabs>
        <w:ind w:left="6477" w:hanging="180"/>
      </w:pPr>
    </w:lvl>
  </w:abstractNum>
  <w:abstractNum w:abstractNumId="20" w15:restartNumberingAfterBreak="0">
    <w:nsid w:val="18151541"/>
    <w:multiLevelType w:val="hybridMultilevel"/>
    <w:tmpl w:val="263663A2"/>
    <w:lvl w:ilvl="0" w:tplc="04150001">
      <w:start w:val="1"/>
      <w:numFmt w:val="bullet"/>
      <w:lvlText w:val=""/>
      <w:lvlJc w:val="left"/>
      <w:pPr>
        <w:ind w:left="2339" w:hanging="360"/>
      </w:pPr>
      <w:rPr>
        <w:rFonts w:ascii="Symbol" w:hAnsi="Symbol" w:hint="default"/>
      </w:rPr>
    </w:lvl>
    <w:lvl w:ilvl="1" w:tplc="04150003" w:tentative="1">
      <w:start w:val="1"/>
      <w:numFmt w:val="bullet"/>
      <w:lvlText w:val="o"/>
      <w:lvlJc w:val="left"/>
      <w:pPr>
        <w:ind w:left="3059" w:hanging="360"/>
      </w:pPr>
      <w:rPr>
        <w:rFonts w:ascii="Courier New" w:hAnsi="Courier New" w:cs="Courier New" w:hint="default"/>
      </w:rPr>
    </w:lvl>
    <w:lvl w:ilvl="2" w:tplc="04150005" w:tentative="1">
      <w:start w:val="1"/>
      <w:numFmt w:val="bullet"/>
      <w:lvlText w:val=""/>
      <w:lvlJc w:val="left"/>
      <w:pPr>
        <w:ind w:left="3779" w:hanging="360"/>
      </w:pPr>
      <w:rPr>
        <w:rFonts w:ascii="Wingdings" w:hAnsi="Wingdings" w:hint="default"/>
      </w:rPr>
    </w:lvl>
    <w:lvl w:ilvl="3" w:tplc="04150001" w:tentative="1">
      <w:start w:val="1"/>
      <w:numFmt w:val="bullet"/>
      <w:lvlText w:val=""/>
      <w:lvlJc w:val="left"/>
      <w:pPr>
        <w:ind w:left="4499" w:hanging="360"/>
      </w:pPr>
      <w:rPr>
        <w:rFonts w:ascii="Symbol" w:hAnsi="Symbol" w:hint="default"/>
      </w:rPr>
    </w:lvl>
    <w:lvl w:ilvl="4" w:tplc="04150003" w:tentative="1">
      <w:start w:val="1"/>
      <w:numFmt w:val="bullet"/>
      <w:lvlText w:val="o"/>
      <w:lvlJc w:val="left"/>
      <w:pPr>
        <w:ind w:left="5219" w:hanging="360"/>
      </w:pPr>
      <w:rPr>
        <w:rFonts w:ascii="Courier New" w:hAnsi="Courier New" w:cs="Courier New" w:hint="default"/>
      </w:rPr>
    </w:lvl>
    <w:lvl w:ilvl="5" w:tplc="04150005" w:tentative="1">
      <w:start w:val="1"/>
      <w:numFmt w:val="bullet"/>
      <w:lvlText w:val=""/>
      <w:lvlJc w:val="left"/>
      <w:pPr>
        <w:ind w:left="5939" w:hanging="360"/>
      </w:pPr>
      <w:rPr>
        <w:rFonts w:ascii="Wingdings" w:hAnsi="Wingdings" w:hint="default"/>
      </w:rPr>
    </w:lvl>
    <w:lvl w:ilvl="6" w:tplc="04150001" w:tentative="1">
      <w:start w:val="1"/>
      <w:numFmt w:val="bullet"/>
      <w:lvlText w:val=""/>
      <w:lvlJc w:val="left"/>
      <w:pPr>
        <w:ind w:left="6659" w:hanging="360"/>
      </w:pPr>
      <w:rPr>
        <w:rFonts w:ascii="Symbol" w:hAnsi="Symbol" w:hint="default"/>
      </w:rPr>
    </w:lvl>
    <w:lvl w:ilvl="7" w:tplc="04150003" w:tentative="1">
      <w:start w:val="1"/>
      <w:numFmt w:val="bullet"/>
      <w:lvlText w:val="o"/>
      <w:lvlJc w:val="left"/>
      <w:pPr>
        <w:ind w:left="7379" w:hanging="360"/>
      </w:pPr>
      <w:rPr>
        <w:rFonts w:ascii="Courier New" w:hAnsi="Courier New" w:cs="Courier New" w:hint="default"/>
      </w:rPr>
    </w:lvl>
    <w:lvl w:ilvl="8" w:tplc="04150005" w:tentative="1">
      <w:start w:val="1"/>
      <w:numFmt w:val="bullet"/>
      <w:lvlText w:val=""/>
      <w:lvlJc w:val="left"/>
      <w:pPr>
        <w:ind w:left="8099" w:hanging="360"/>
      </w:pPr>
      <w:rPr>
        <w:rFonts w:ascii="Wingdings" w:hAnsi="Wingdings" w:hint="default"/>
      </w:rPr>
    </w:lvl>
  </w:abstractNum>
  <w:abstractNum w:abstractNumId="21" w15:restartNumberingAfterBreak="0">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2"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3DE4431"/>
    <w:multiLevelType w:val="multilevel"/>
    <w:tmpl w:val="FB743E82"/>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2ED553EC"/>
    <w:multiLevelType w:val="hybridMultilevel"/>
    <w:tmpl w:val="334EBF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318200ED"/>
    <w:multiLevelType w:val="hybridMultilevel"/>
    <w:tmpl w:val="CA76A362"/>
    <w:lvl w:ilvl="0" w:tplc="FCAE5DBE">
      <w:start w:val="1"/>
      <w:numFmt w:val="lowerLetter"/>
      <w:lvlText w:val="%1)"/>
      <w:lvlJc w:val="left"/>
      <w:pPr>
        <w:ind w:left="1506" w:hanging="360"/>
      </w:pPr>
      <w:rPr>
        <w:rFonts w:hint="default"/>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0" w15:restartNumberingAfterBreak="0">
    <w:nsid w:val="31A95505"/>
    <w:multiLevelType w:val="hybridMultilevel"/>
    <w:tmpl w:val="3AE009A6"/>
    <w:lvl w:ilvl="0" w:tplc="9B78B536">
      <w:start w:val="1"/>
      <w:numFmt w:val="lowerLetter"/>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2" w15:restartNumberingAfterBreak="0">
    <w:nsid w:val="35A35FB4"/>
    <w:multiLevelType w:val="hybridMultilevel"/>
    <w:tmpl w:val="6EC60C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CC738E"/>
    <w:multiLevelType w:val="hybridMultilevel"/>
    <w:tmpl w:val="B5344156"/>
    <w:lvl w:ilvl="0" w:tplc="F8846E52">
      <w:start w:val="1"/>
      <w:numFmt w:val="bullet"/>
      <w:lvlText w:val=""/>
      <w:lvlJc w:val="left"/>
      <w:pPr>
        <w:ind w:left="1004"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7"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1B0EBC"/>
    <w:multiLevelType w:val="singleLevel"/>
    <w:tmpl w:val="23747888"/>
    <w:lvl w:ilvl="0">
      <w:start w:val="1"/>
      <w:numFmt w:val="decimal"/>
      <w:lvlText w:val="%1."/>
      <w:lvlJc w:val="left"/>
      <w:pPr>
        <w:tabs>
          <w:tab w:val="num" w:pos="360"/>
        </w:tabs>
        <w:ind w:left="360" w:hanging="360"/>
      </w:pPr>
      <w:rPr>
        <w:b w:val="0"/>
        <w:sz w:val="24"/>
        <w:szCs w:val="24"/>
      </w:rPr>
    </w:lvl>
  </w:abstractNum>
  <w:abstractNum w:abstractNumId="39" w15:restartNumberingAfterBreak="0">
    <w:nsid w:val="40802454"/>
    <w:multiLevelType w:val="hybridMultilevel"/>
    <w:tmpl w:val="102CB698"/>
    <w:lvl w:ilvl="0" w:tplc="919A4420">
      <w:start w:val="1"/>
      <w:numFmt w:val="lowerLetter"/>
      <w:lvlText w:val="%1)"/>
      <w:lvlJc w:val="left"/>
      <w:pPr>
        <w:ind w:left="1287"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492A0C31"/>
    <w:multiLevelType w:val="hybridMultilevel"/>
    <w:tmpl w:val="40E4F97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4" w15:restartNumberingAfterBreak="0">
    <w:nsid w:val="4C383CAD"/>
    <w:multiLevelType w:val="hybridMultilevel"/>
    <w:tmpl w:val="40E4F97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05A5130"/>
    <w:multiLevelType w:val="hybridMultilevel"/>
    <w:tmpl w:val="EAE85E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22A6E05"/>
    <w:multiLevelType w:val="hybridMultilevel"/>
    <w:tmpl w:val="9DE87630"/>
    <w:lvl w:ilvl="0" w:tplc="59125B78">
      <w:start w:val="1"/>
      <w:numFmt w:val="bullet"/>
      <w:lvlText w:val=""/>
      <w:lvlJc w:val="left"/>
      <w:pPr>
        <w:ind w:left="861" w:hanging="360"/>
      </w:pPr>
      <w:rPr>
        <w:rFonts w:ascii="Symbol" w:hAnsi="Symbol" w:hint="default"/>
        <w:color w:val="auto"/>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47"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8" w15:restartNumberingAfterBreak="0">
    <w:nsid w:val="55EF719D"/>
    <w:multiLevelType w:val="hybridMultilevel"/>
    <w:tmpl w:val="DA548A92"/>
    <w:lvl w:ilvl="0" w:tplc="8602596C">
      <w:start w:val="1"/>
      <w:numFmt w:val="decimal"/>
      <w:lvlText w:val="%1)"/>
      <w:lvlJc w:val="left"/>
      <w:pPr>
        <w:ind w:left="927" w:hanging="360"/>
      </w:pPr>
      <w:rPr>
        <w:rFonts w:ascii="Times New Roman" w:hAnsi="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5BC30621"/>
    <w:multiLevelType w:val="hybridMultilevel"/>
    <w:tmpl w:val="B96AB892"/>
    <w:lvl w:ilvl="0" w:tplc="59125B78">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2"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55"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7"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8"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2F1732"/>
    <w:multiLevelType w:val="hybridMultilevel"/>
    <w:tmpl w:val="178EFA48"/>
    <w:lvl w:ilvl="0" w:tplc="62C0FDB6">
      <w:start w:val="1"/>
      <w:numFmt w:val="lowerLetter"/>
      <w:lvlText w:val="%1)"/>
      <w:lvlJc w:val="left"/>
      <w:pPr>
        <w:ind w:left="1287"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61"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62"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15:restartNumberingAfterBreak="0">
    <w:nsid w:val="7E5F464E"/>
    <w:multiLevelType w:val="multilevel"/>
    <w:tmpl w:val="4F28FFBC"/>
    <w:lvl w:ilvl="0">
      <w:start w:val="1"/>
      <w:numFmt w:val="decimal"/>
      <w:lvlText w:val="%1."/>
      <w:lvlJc w:val="left"/>
      <w:pPr>
        <w:tabs>
          <w:tab w:val="num" w:pos="360"/>
        </w:tabs>
        <w:ind w:left="360" w:hanging="360"/>
      </w:pPr>
      <w:rPr>
        <w:b/>
      </w:rPr>
    </w:lvl>
    <w:lvl w:ilvl="1">
      <w:start w:val="1"/>
      <w:numFmt w:val="decimal"/>
      <w:lvlText w:val="%2)"/>
      <w:lvlJc w:val="left"/>
      <w:pPr>
        <w:tabs>
          <w:tab w:val="num" w:pos="502"/>
        </w:tabs>
        <w:ind w:left="502"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4" w15:restartNumberingAfterBreak="0">
    <w:nsid w:val="7FDC6C6F"/>
    <w:multiLevelType w:val="hybridMultilevel"/>
    <w:tmpl w:val="2FA6439A"/>
    <w:lvl w:ilvl="0" w:tplc="F8846E52">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50"/>
  </w:num>
  <w:num w:numId="2">
    <w:abstractNumId w:val="3"/>
  </w:num>
  <w:num w:numId="3">
    <w:abstractNumId w:val="61"/>
  </w:num>
  <w:num w:numId="4">
    <w:abstractNumId w:val="0"/>
  </w:num>
  <w:num w:numId="5">
    <w:abstractNumId w:val="25"/>
  </w:num>
  <w:num w:numId="6">
    <w:abstractNumId w:val="63"/>
  </w:num>
  <w:num w:numId="7">
    <w:abstractNumId w:val="16"/>
  </w:num>
  <w:num w:numId="8">
    <w:abstractNumId w:val="54"/>
    <w:lvlOverride w:ilvl="0">
      <w:startOverride w:val="1"/>
    </w:lvlOverride>
  </w:num>
  <w:num w:numId="9">
    <w:abstractNumId w:val="47"/>
  </w:num>
  <w:num w:numId="10">
    <w:abstractNumId w:val="38"/>
    <w:lvlOverride w:ilvl="0">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lvlOverride w:ilvl="0">
      <w:startOverride w:val="1"/>
    </w:lvlOverride>
  </w:num>
  <w:num w:numId="13">
    <w:abstractNumId w:val="8"/>
    <w:lvlOverride w:ilvl="0">
      <w:startOverride w:val="1"/>
    </w:lvlOverride>
  </w:num>
  <w:num w:numId="14">
    <w:abstractNumId w:val="35"/>
  </w:num>
  <w:num w:numId="15">
    <w:abstractNumId w:val="44"/>
  </w:num>
  <w:num w:numId="16">
    <w:abstractNumId w:val="42"/>
  </w:num>
  <w:num w:numId="17">
    <w:abstractNumId w:val="1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4"/>
  </w:num>
  <w:num w:numId="21">
    <w:abstractNumId w:val="22"/>
  </w:num>
  <w:num w:numId="22">
    <w:abstractNumId w:val="4"/>
  </w:num>
  <w:num w:numId="23">
    <w:abstractNumId w:val="62"/>
  </w:num>
  <w:num w:numId="24">
    <w:abstractNumId w:val="28"/>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num>
  <w:num w:numId="27">
    <w:abstractNumId w:val="4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num>
  <w:num w:numId="30">
    <w:abstractNumId w:val="53"/>
  </w:num>
  <w:num w:numId="31">
    <w:abstractNumId w:val="37"/>
  </w:num>
  <w:num w:numId="32">
    <w:abstractNumId w:val="7"/>
  </w:num>
  <w:num w:numId="33">
    <w:abstractNumId w:val="9"/>
  </w:num>
  <w:num w:numId="34">
    <w:abstractNumId w:val="18"/>
  </w:num>
  <w:num w:numId="35">
    <w:abstractNumId w:val="52"/>
  </w:num>
  <w:num w:numId="36">
    <w:abstractNumId w:val="2"/>
  </w:num>
  <w:num w:numId="37">
    <w:abstractNumId w:val="31"/>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43"/>
  </w:num>
  <w:num w:numId="41">
    <w:abstractNumId w:val="15"/>
  </w:num>
  <w:num w:numId="42">
    <w:abstractNumId w:val="49"/>
  </w:num>
  <w:num w:numId="43">
    <w:abstractNumId w:val="21"/>
  </w:num>
  <w:num w:numId="44">
    <w:abstractNumId w:val="58"/>
  </w:num>
  <w:num w:numId="45">
    <w:abstractNumId w:val="27"/>
  </w:num>
  <w:num w:numId="46">
    <w:abstractNumId w:val="48"/>
  </w:num>
  <w:num w:numId="47">
    <w:abstractNumId w:val="17"/>
  </w:num>
  <w:num w:numId="48">
    <w:abstractNumId w:val="41"/>
  </w:num>
  <w:num w:numId="49">
    <w:abstractNumId w:val="34"/>
  </w:num>
  <w:num w:numId="50">
    <w:abstractNumId w:val="40"/>
  </w:num>
  <w:num w:numId="51">
    <w:abstractNumId w:val="33"/>
  </w:num>
  <w:num w:numId="52">
    <w:abstractNumId w:val="64"/>
  </w:num>
  <w:num w:numId="53">
    <w:abstractNumId w:val="39"/>
  </w:num>
  <w:num w:numId="54">
    <w:abstractNumId w:val="14"/>
  </w:num>
  <w:num w:numId="55">
    <w:abstractNumId w:val="29"/>
  </w:num>
  <w:num w:numId="56">
    <w:abstractNumId w:val="1"/>
  </w:num>
  <w:num w:numId="57">
    <w:abstractNumId w:val="12"/>
  </w:num>
  <w:num w:numId="58">
    <w:abstractNumId w:val="32"/>
  </w:num>
  <w:num w:numId="59">
    <w:abstractNumId w:val="59"/>
  </w:num>
  <w:num w:numId="60">
    <w:abstractNumId w:val="11"/>
  </w:num>
  <w:num w:numId="61">
    <w:abstractNumId w:val="20"/>
  </w:num>
  <w:num w:numId="62">
    <w:abstractNumId w:val="6"/>
  </w:num>
  <w:num w:numId="63">
    <w:abstractNumId w:val="30"/>
  </w:num>
  <w:num w:numId="64">
    <w:abstractNumId w:val="46"/>
  </w:num>
  <w:num w:numId="65">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1C0B"/>
    <w:rsid w:val="0000480E"/>
    <w:rsid w:val="00005B9E"/>
    <w:rsid w:val="0000624D"/>
    <w:rsid w:val="00006274"/>
    <w:rsid w:val="000119D4"/>
    <w:rsid w:val="00011F8E"/>
    <w:rsid w:val="00015276"/>
    <w:rsid w:val="0002151F"/>
    <w:rsid w:val="0002295A"/>
    <w:rsid w:val="00023004"/>
    <w:rsid w:val="000254C5"/>
    <w:rsid w:val="00026B2D"/>
    <w:rsid w:val="00030D63"/>
    <w:rsid w:val="000314D7"/>
    <w:rsid w:val="000328D6"/>
    <w:rsid w:val="00034C54"/>
    <w:rsid w:val="00037D51"/>
    <w:rsid w:val="000407C5"/>
    <w:rsid w:val="0004280A"/>
    <w:rsid w:val="00042CE9"/>
    <w:rsid w:val="00043F24"/>
    <w:rsid w:val="000446E1"/>
    <w:rsid w:val="000451D3"/>
    <w:rsid w:val="000456ED"/>
    <w:rsid w:val="000461A1"/>
    <w:rsid w:val="00051F79"/>
    <w:rsid w:val="000522C8"/>
    <w:rsid w:val="000538FB"/>
    <w:rsid w:val="00054CCF"/>
    <w:rsid w:val="0005514D"/>
    <w:rsid w:val="00055788"/>
    <w:rsid w:val="000606F1"/>
    <w:rsid w:val="00063074"/>
    <w:rsid w:val="0006406D"/>
    <w:rsid w:val="0007122A"/>
    <w:rsid w:val="00071E5A"/>
    <w:rsid w:val="00072358"/>
    <w:rsid w:val="00072897"/>
    <w:rsid w:val="00072C59"/>
    <w:rsid w:val="00073B72"/>
    <w:rsid w:val="0007737A"/>
    <w:rsid w:val="00080974"/>
    <w:rsid w:val="00080F66"/>
    <w:rsid w:val="000812CF"/>
    <w:rsid w:val="00081FE5"/>
    <w:rsid w:val="0008223D"/>
    <w:rsid w:val="0008458E"/>
    <w:rsid w:val="00084625"/>
    <w:rsid w:val="0008462B"/>
    <w:rsid w:val="00084ED5"/>
    <w:rsid w:val="00085615"/>
    <w:rsid w:val="000864F4"/>
    <w:rsid w:val="000873F7"/>
    <w:rsid w:val="0009009E"/>
    <w:rsid w:val="0009086D"/>
    <w:rsid w:val="00091BCC"/>
    <w:rsid w:val="0009356B"/>
    <w:rsid w:val="000952C4"/>
    <w:rsid w:val="00096DAE"/>
    <w:rsid w:val="000A019B"/>
    <w:rsid w:val="000A4788"/>
    <w:rsid w:val="000A4ACB"/>
    <w:rsid w:val="000A5B42"/>
    <w:rsid w:val="000A6143"/>
    <w:rsid w:val="000A7604"/>
    <w:rsid w:val="000A7E55"/>
    <w:rsid w:val="000B42EB"/>
    <w:rsid w:val="000B5E14"/>
    <w:rsid w:val="000C2A6C"/>
    <w:rsid w:val="000C70F8"/>
    <w:rsid w:val="000C792F"/>
    <w:rsid w:val="000C7E11"/>
    <w:rsid w:val="000D0DF5"/>
    <w:rsid w:val="000D3F4C"/>
    <w:rsid w:val="000D62BE"/>
    <w:rsid w:val="000E2FC9"/>
    <w:rsid w:val="000E3DEA"/>
    <w:rsid w:val="000E6FE7"/>
    <w:rsid w:val="000E7F3A"/>
    <w:rsid w:val="000F37A6"/>
    <w:rsid w:val="000F4457"/>
    <w:rsid w:val="000F76A6"/>
    <w:rsid w:val="000F7C10"/>
    <w:rsid w:val="00100576"/>
    <w:rsid w:val="00100D10"/>
    <w:rsid w:val="00104DE4"/>
    <w:rsid w:val="00105930"/>
    <w:rsid w:val="00105EC5"/>
    <w:rsid w:val="00107905"/>
    <w:rsid w:val="001131BF"/>
    <w:rsid w:val="00113E7B"/>
    <w:rsid w:val="00116F7C"/>
    <w:rsid w:val="00122B5D"/>
    <w:rsid w:val="00123B18"/>
    <w:rsid w:val="001260CC"/>
    <w:rsid w:val="00126936"/>
    <w:rsid w:val="00126BAF"/>
    <w:rsid w:val="00127259"/>
    <w:rsid w:val="001275E6"/>
    <w:rsid w:val="001301D0"/>
    <w:rsid w:val="001307D5"/>
    <w:rsid w:val="00133775"/>
    <w:rsid w:val="00136022"/>
    <w:rsid w:val="00141DE5"/>
    <w:rsid w:val="0014776B"/>
    <w:rsid w:val="0014779F"/>
    <w:rsid w:val="0014785B"/>
    <w:rsid w:val="001562ED"/>
    <w:rsid w:val="00157267"/>
    <w:rsid w:val="00160EEE"/>
    <w:rsid w:val="00161464"/>
    <w:rsid w:val="00161A79"/>
    <w:rsid w:val="00161FFF"/>
    <w:rsid w:val="00163B33"/>
    <w:rsid w:val="0016654C"/>
    <w:rsid w:val="00166C5A"/>
    <w:rsid w:val="00170041"/>
    <w:rsid w:val="0017070B"/>
    <w:rsid w:val="00170A7D"/>
    <w:rsid w:val="001747F1"/>
    <w:rsid w:val="001750A9"/>
    <w:rsid w:val="00176378"/>
    <w:rsid w:val="00176931"/>
    <w:rsid w:val="0018105E"/>
    <w:rsid w:val="00183D84"/>
    <w:rsid w:val="00183F5D"/>
    <w:rsid w:val="0018422C"/>
    <w:rsid w:val="00184CEB"/>
    <w:rsid w:val="00185797"/>
    <w:rsid w:val="00187193"/>
    <w:rsid w:val="001911AA"/>
    <w:rsid w:val="001928CF"/>
    <w:rsid w:val="00193296"/>
    <w:rsid w:val="00196C04"/>
    <w:rsid w:val="001A03FF"/>
    <w:rsid w:val="001A14DE"/>
    <w:rsid w:val="001A1559"/>
    <w:rsid w:val="001A434B"/>
    <w:rsid w:val="001A5C77"/>
    <w:rsid w:val="001A721F"/>
    <w:rsid w:val="001B4BDF"/>
    <w:rsid w:val="001B7ABA"/>
    <w:rsid w:val="001C3A7C"/>
    <w:rsid w:val="001C67AA"/>
    <w:rsid w:val="001C6BFB"/>
    <w:rsid w:val="001D115A"/>
    <w:rsid w:val="001D17F4"/>
    <w:rsid w:val="001D316B"/>
    <w:rsid w:val="001D4005"/>
    <w:rsid w:val="001D430E"/>
    <w:rsid w:val="001D547E"/>
    <w:rsid w:val="001D6389"/>
    <w:rsid w:val="001D7FC6"/>
    <w:rsid w:val="001E0E3E"/>
    <w:rsid w:val="001E622C"/>
    <w:rsid w:val="001F2C09"/>
    <w:rsid w:val="001F2FFF"/>
    <w:rsid w:val="001F4E49"/>
    <w:rsid w:val="001F6ED5"/>
    <w:rsid w:val="00201AD6"/>
    <w:rsid w:val="00205127"/>
    <w:rsid w:val="00205995"/>
    <w:rsid w:val="00207171"/>
    <w:rsid w:val="00207E35"/>
    <w:rsid w:val="002103D7"/>
    <w:rsid w:val="0021306A"/>
    <w:rsid w:val="00213A05"/>
    <w:rsid w:val="00213BBA"/>
    <w:rsid w:val="00215746"/>
    <w:rsid w:val="0021575C"/>
    <w:rsid w:val="002243CD"/>
    <w:rsid w:val="002255E4"/>
    <w:rsid w:val="00227F99"/>
    <w:rsid w:val="00233171"/>
    <w:rsid w:val="00233735"/>
    <w:rsid w:val="002410C9"/>
    <w:rsid w:val="0024172A"/>
    <w:rsid w:val="00241D73"/>
    <w:rsid w:val="0024200A"/>
    <w:rsid w:val="00242E91"/>
    <w:rsid w:val="002458CC"/>
    <w:rsid w:val="00246A7B"/>
    <w:rsid w:val="00247041"/>
    <w:rsid w:val="00247056"/>
    <w:rsid w:val="002506B0"/>
    <w:rsid w:val="00253CA3"/>
    <w:rsid w:val="002576B8"/>
    <w:rsid w:val="00261808"/>
    <w:rsid w:val="00267988"/>
    <w:rsid w:val="002702CB"/>
    <w:rsid w:val="0027495F"/>
    <w:rsid w:val="00274AEB"/>
    <w:rsid w:val="00274F9E"/>
    <w:rsid w:val="002833BD"/>
    <w:rsid w:val="00283A20"/>
    <w:rsid w:val="0029364B"/>
    <w:rsid w:val="002A0927"/>
    <w:rsid w:val="002A0E5B"/>
    <w:rsid w:val="002A1978"/>
    <w:rsid w:val="002A1BD3"/>
    <w:rsid w:val="002A1FA2"/>
    <w:rsid w:val="002A25C2"/>
    <w:rsid w:val="002A49C4"/>
    <w:rsid w:val="002A52AD"/>
    <w:rsid w:val="002A65E6"/>
    <w:rsid w:val="002A6C09"/>
    <w:rsid w:val="002A7E0B"/>
    <w:rsid w:val="002B0536"/>
    <w:rsid w:val="002B0FD6"/>
    <w:rsid w:val="002B267D"/>
    <w:rsid w:val="002B34F5"/>
    <w:rsid w:val="002C0936"/>
    <w:rsid w:val="002C1EE2"/>
    <w:rsid w:val="002C28D6"/>
    <w:rsid w:val="002C2ACD"/>
    <w:rsid w:val="002C763A"/>
    <w:rsid w:val="002D0BE5"/>
    <w:rsid w:val="002D15E7"/>
    <w:rsid w:val="002D5C8D"/>
    <w:rsid w:val="002D7A61"/>
    <w:rsid w:val="002E5AEA"/>
    <w:rsid w:val="002E6C70"/>
    <w:rsid w:val="002F1377"/>
    <w:rsid w:val="002F203E"/>
    <w:rsid w:val="002F3B56"/>
    <w:rsid w:val="002F4C52"/>
    <w:rsid w:val="0030386D"/>
    <w:rsid w:val="00304AC7"/>
    <w:rsid w:val="00315576"/>
    <w:rsid w:val="00315AB6"/>
    <w:rsid w:val="003236C8"/>
    <w:rsid w:val="00326013"/>
    <w:rsid w:val="0033026E"/>
    <w:rsid w:val="00330A32"/>
    <w:rsid w:val="003324BF"/>
    <w:rsid w:val="003336B8"/>
    <w:rsid w:val="003419EF"/>
    <w:rsid w:val="0034347B"/>
    <w:rsid w:val="003440CC"/>
    <w:rsid w:val="003461BF"/>
    <w:rsid w:val="00346E0C"/>
    <w:rsid w:val="00347015"/>
    <w:rsid w:val="00356FFA"/>
    <w:rsid w:val="00360145"/>
    <w:rsid w:val="00367CDA"/>
    <w:rsid w:val="00373053"/>
    <w:rsid w:val="00375181"/>
    <w:rsid w:val="003764FA"/>
    <w:rsid w:val="00380C80"/>
    <w:rsid w:val="003835AC"/>
    <w:rsid w:val="00383EE9"/>
    <w:rsid w:val="00384C26"/>
    <w:rsid w:val="00385F0D"/>
    <w:rsid w:val="003865AB"/>
    <w:rsid w:val="00391096"/>
    <w:rsid w:val="00392726"/>
    <w:rsid w:val="003929AE"/>
    <w:rsid w:val="00393D6D"/>
    <w:rsid w:val="00394CB5"/>
    <w:rsid w:val="003A1F27"/>
    <w:rsid w:val="003A2813"/>
    <w:rsid w:val="003A4630"/>
    <w:rsid w:val="003A63A7"/>
    <w:rsid w:val="003A7038"/>
    <w:rsid w:val="003B0603"/>
    <w:rsid w:val="003B0772"/>
    <w:rsid w:val="003B2B97"/>
    <w:rsid w:val="003B768E"/>
    <w:rsid w:val="003C04FF"/>
    <w:rsid w:val="003C0F78"/>
    <w:rsid w:val="003C2675"/>
    <w:rsid w:val="003C4865"/>
    <w:rsid w:val="003C4960"/>
    <w:rsid w:val="003C79A7"/>
    <w:rsid w:val="003D04FB"/>
    <w:rsid w:val="003D18DB"/>
    <w:rsid w:val="003D27E8"/>
    <w:rsid w:val="003D37B1"/>
    <w:rsid w:val="003D5B7B"/>
    <w:rsid w:val="003D7105"/>
    <w:rsid w:val="003E0568"/>
    <w:rsid w:val="003E15D5"/>
    <w:rsid w:val="003E1909"/>
    <w:rsid w:val="003E250C"/>
    <w:rsid w:val="003E2749"/>
    <w:rsid w:val="003E5038"/>
    <w:rsid w:val="003E6AC6"/>
    <w:rsid w:val="003F078D"/>
    <w:rsid w:val="003F18AE"/>
    <w:rsid w:val="003F3F9E"/>
    <w:rsid w:val="003F5660"/>
    <w:rsid w:val="004020F0"/>
    <w:rsid w:val="004024FC"/>
    <w:rsid w:val="00411479"/>
    <w:rsid w:val="004139C3"/>
    <w:rsid w:val="00422569"/>
    <w:rsid w:val="00422F9D"/>
    <w:rsid w:val="00425ECD"/>
    <w:rsid w:val="00430310"/>
    <w:rsid w:val="004308B2"/>
    <w:rsid w:val="00430B36"/>
    <w:rsid w:val="00433B76"/>
    <w:rsid w:val="00434672"/>
    <w:rsid w:val="00435095"/>
    <w:rsid w:val="00440F5B"/>
    <w:rsid w:val="004427E5"/>
    <w:rsid w:val="004429BC"/>
    <w:rsid w:val="00447727"/>
    <w:rsid w:val="00447D04"/>
    <w:rsid w:val="00452189"/>
    <w:rsid w:val="00455295"/>
    <w:rsid w:val="00455D17"/>
    <w:rsid w:val="00456061"/>
    <w:rsid w:val="00460413"/>
    <w:rsid w:val="00460FB1"/>
    <w:rsid w:val="00463A26"/>
    <w:rsid w:val="00463D2F"/>
    <w:rsid w:val="00470954"/>
    <w:rsid w:val="00470E04"/>
    <w:rsid w:val="0047205D"/>
    <w:rsid w:val="00472487"/>
    <w:rsid w:val="00474D36"/>
    <w:rsid w:val="004760C0"/>
    <w:rsid w:val="00476802"/>
    <w:rsid w:val="00477A63"/>
    <w:rsid w:val="0048251E"/>
    <w:rsid w:val="00483230"/>
    <w:rsid w:val="004846C9"/>
    <w:rsid w:val="0049102E"/>
    <w:rsid w:val="00491C5A"/>
    <w:rsid w:val="004930C9"/>
    <w:rsid w:val="00496D90"/>
    <w:rsid w:val="0049700F"/>
    <w:rsid w:val="004A16DE"/>
    <w:rsid w:val="004A4BE7"/>
    <w:rsid w:val="004A517B"/>
    <w:rsid w:val="004A5435"/>
    <w:rsid w:val="004A6FDD"/>
    <w:rsid w:val="004A7A1E"/>
    <w:rsid w:val="004B26F3"/>
    <w:rsid w:val="004B2EF2"/>
    <w:rsid w:val="004C1931"/>
    <w:rsid w:val="004C310E"/>
    <w:rsid w:val="004C46E6"/>
    <w:rsid w:val="004C4D84"/>
    <w:rsid w:val="004C52E0"/>
    <w:rsid w:val="004C5E49"/>
    <w:rsid w:val="004C61B5"/>
    <w:rsid w:val="004D0594"/>
    <w:rsid w:val="004D2A59"/>
    <w:rsid w:val="004D3335"/>
    <w:rsid w:val="004D5D2A"/>
    <w:rsid w:val="004E0F41"/>
    <w:rsid w:val="004E1935"/>
    <w:rsid w:val="004E1A32"/>
    <w:rsid w:val="004E203D"/>
    <w:rsid w:val="004E23B5"/>
    <w:rsid w:val="004E2424"/>
    <w:rsid w:val="004E2B7E"/>
    <w:rsid w:val="004E57E2"/>
    <w:rsid w:val="004E64C1"/>
    <w:rsid w:val="004F3124"/>
    <w:rsid w:val="004F313D"/>
    <w:rsid w:val="004F6D0A"/>
    <w:rsid w:val="005029AC"/>
    <w:rsid w:val="00504211"/>
    <w:rsid w:val="0050466E"/>
    <w:rsid w:val="00507F7D"/>
    <w:rsid w:val="005104C7"/>
    <w:rsid w:val="00513EE8"/>
    <w:rsid w:val="00517353"/>
    <w:rsid w:val="005205AD"/>
    <w:rsid w:val="005238C0"/>
    <w:rsid w:val="00523FC9"/>
    <w:rsid w:val="00525227"/>
    <w:rsid w:val="0052770B"/>
    <w:rsid w:val="00534574"/>
    <w:rsid w:val="00537ABF"/>
    <w:rsid w:val="00540E4D"/>
    <w:rsid w:val="0054608E"/>
    <w:rsid w:val="0055524E"/>
    <w:rsid w:val="00557989"/>
    <w:rsid w:val="00560446"/>
    <w:rsid w:val="00563397"/>
    <w:rsid w:val="005653E0"/>
    <w:rsid w:val="00565FB1"/>
    <w:rsid w:val="00567FEF"/>
    <w:rsid w:val="00570EF8"/>
    <w:rsid w:val="005729D9"/>
    <w:rsid w:val="00572D39"/>
    <w:rsid w:val="0057304A"/>
    <w:rsid w:val="0057330E"/>
    <w:rsid w:val="005749A1"/>
    <w:rsid w:val="00574D7E"/>
    <w:rsid w:val="00576205"/>
    <w:rsid w:val="00577466"/>
    <w:rsid w:val="005814AA"/>
    <w:rsid w:val="00582682"/>
    <w:rsid w:val="0058600A"/>
    <w:rsid w:val="0058780F"/>
    <w:rsid w:val="00596721"/>
    <w:rsid w:val="00596F68"/>
    <w:rsid w:val="005A1EA6"/>
    <w:rsid w:val="005A39B9"/>
    <w:rsid w:val="005A49E4"/>
    <w:rsid w:val="005A5692"/>
    <w:rsid w:val="005A5C67"/>
    <w:rsid w:val="005A6EDC"/>
    <w:rsid w:val="005A7F6E"/>
    <w:rsid w:val="005B105C"/>
    <w:rsid w:val="005B2ACD"/>
    <w:rsid w:val="005B5AC2"/>
    <w:rsid w:val="005C09A6"/>
    <w:rsid w:val="005C20B8"/>
    <w:rsid w:val="005C2C69"/>
    <w:rsid w:val="005C3E9B"/>
    <w:rsid w:val="005C4977"/>
    <w:rsid w:val="005C774C"/>
    <w:rsid w:val="005D0650"/>
    <w:rsid w:val="005D14BF"/>
    <w:rsid w:val="005D18E7"/>
    <w:rsid w:val="005D2889"/>
    <w:rsid w:val="005D2F75"/>
    <w:rsid w:val="005D3F4A"/>
    <w:rsid w:val="005D5FF6"/>
    <w:rsid w:val="005D7066"/>
    <w:rsid w:val="005E172B"/>
    <w:rsid w:val="005E34F4"/>
    <w:rsid w:val="005E4E4A"/>
    <w:rsid w:val="005E61DA"/>
    <w:rsid w:val="005E6592"/>
    <w:rsid w:val="005E710F"/>
    <w:rsid w:val="005E7CCA"/>
    <w:rsid w:val="005F146A"/>
    <w:rsid w:val="005F1C78"/>
    <w:rsid w:val="005F4194"/>
    <w:rsid w:val="006019E1"/>
    <w:rsid w:val="00602BEF"/>
    <w:rsid w:val="00602C8D"/>
    <w:rsid w:val="00610290"/>
    <w:rsid w:val="00610FB7"/>
    <w:rsid w:val="00612B8B"/>
    <w:rsid w:val="006132B7"/>
    <w:rsid w:val="00617505"/>
    <w:rsid w:val="00617A68"/>
    <w:rsid w:val="006249E9"/>
    <w:rsid w:val="00625F46"/>
    <w:rsid w:val="006302D5"/>
    <w:rsid w:val="00631623"/>
    <w:rsid w:val="0063194C"/>
    <w:rsid w:val="00631A06"/>
    <w:rsid w:val="00631B67"/>
    <w:rsid w:val="00635130"/>
    <w:rsid w:val="00636AA3"/>
    <w:rsid w:val="00637F80"/>
    <w:rsid w:val="00641E2A"/>
    <w:rsid w:val="0064440C"/>
    <w:rsid w:val="00644659"/>
    <w:rsid w:val="0064777A"/>
    <w:rsid w:val="00651DF1"/>
    <w:rsid w:val="00653E01"/>
    <w:rsid w:val="00655610"/>
    <w:rsid w:val="00655778"/>
    <w:rsid w:val="00660B08"/>
    <w:rsid w:val="00661623"/>
    <w:rsid w:val="0066234A"/>
    <w:rsid w:val="00663D0E"/>
    <w:rsid w:val="006660F9"/>
    <w:rsid w:val="00667F3C"/>
    <w:rsid w:val="00673B0A"/>
    <w:rsid w:val="006742ED"/>
    <w:rsid w:val="0068115F"/>
    <w:rsid w:val="00682F89"/>
    <w:rsid w:val="0068457D"/>
    <w:rsid w:val="00685672"/>
    <w:rsid w:val="006864D2"/>
    <w:rsid w:val="00687BED"/>
    <w:rsid w:val="0069474A"/>
    <w:rsid w:val="00696A38"/>
    <w:rsid w:val="006979CE"/>
    <w:rsid w:val="006A11A3"/>
    <w:rsid w:val="006A19BD"/>
    <w:rsid w:val="006A228B"/>
    <w:rsid w:val="006A48D8"/>
    <w:rsid w:val="006A593E"/>
    <w:rsid w:val="006A60CD"/>
    <w:rsid w:val="006A7996"/>
    <w:rsid w:val="006B1140"/>
    <w:rsid w:val="006B2B0B"/>
    <w:rsid w:val="006B3656"/>
    <w:rsid w:val="006C1DBC"/>
    <w:rsid w:val="006C7E72"/>
    <w:rsid w:val="006D0B44"/>
    <w:rsid w:val="006D1662"/>
    <w:rsid w:val="006D5599"/>
    <w:rsid w:val="006D6C3B"/>
    <w:rsid w:val="006D6D70"/>
    <w:rsid w:val="006D7567"/>
    <w:rsid w:val="006E0007"/>
    <w:rsid w:val="006E1955"/>
    <w:rsid w:val="006E32BB"/>
    <w:rsid w:val="006E51D1"/>
    <w:rsid w:val="006E652D"/>
    <w:rsid w:val="006E6872"/>
    <w:rsid w:val="006E7502"/>
    <w:rsid w:val="006E769F"/>
    <w:rsid w:val="006F300D"/>
    <w:rsid w:val="006F3EDE"/>
    <w:rsid w:val="006F5EA2"/>
    <w:rsid w:val="006F6373"/>
    <w:rsid w:val="00700578"/>
    <w:rsid w:val="00702765"/>
    <w:rsid w:val="0070359E"/>
    <w:rsid w:val="00703915"/>
    <w:rsid w:val="0070679E"/>
    <w:rsid w:val="00706F3C"/>
    <w:rsid w:val="00707C12"/>
    <w:rsid w:val="0071035E"/>
    <w:rsid w:val="00712B9B"/>
    <w:rsid w:val="00716268"/>
    <w:rsid w:val="00717833"/>
    <w:rsid w:val="00721C6C"/>
    <w:rsid w:val="0072278C"/>
    <w:rsid w:val="00722851"/>
    <w:rsid w:val="007274EB"/>
    <w:rsid w:val="00727BF8"/>
    <w:rsid w:val="007328B9"/>
    <w:rsid w:val="00732B7A"/>
    <w:rsid w:val="00733071"/>
    <w:rsid w:val="00734497"/>
    <w:rsid w:val="007345CC"/>
    <w:rsid w:val="00734884"/>
    <w:rsid w:val="00735506"/>
    <w:rsid w:val="00740ED0"/>
    <w:rsid w:val="00741AA7"/>
    <w:rsid w:val="00743BF2"/>
    <w:rsid w:val="00743E86"/>
    <w:rsid w:val="00743F7B"/>
    <w:rsid w:val="00744145"/>
    <w:rsid w:val="00745222"/>
    <w:rsid w:val="0074680B"/>
    <w:rsid w:val="007511DE"/>
    <w:rsid w:val="00754846"/>
    <w:rsid w:val="007608AA"/>
    <w:rsid w:val="007638D2"/>
    <w:rsid w:val="00764514"/>
    <w:rsid w:val="007649CF"/>
    <w:rsid w:val="00764DCE"/>
    <w:rsid w:val="0076537D"/>
    <w:rsid w:val="00766915"/>
    <w:rsid w:val="00766939"/>
    <w:rsid w:val="00767AFC"/>
    <w:rsid w:val="00767E76"/>
    <w:rsid w:val="00770F9B"/>
    <w:rsid w:val="00771468"/>
    <w:rsid w:val="007725FC"/>
    <w:rsid w:val="0077423F"/>
    <w:rsid w:val="00774874"/>
    <w:rsid w:val="00777AA9"/>
    <w:rsid w:val="007832AD"/>
    <w:rsid w:val="0079278D"/>
    <w:rsid w:val="00794BD0"/>
    <w:rsid w:val="007959D5"/>
    <w:rsid w:val="00797A20"/>
    <w:rsid w:val="007A1CB9"/>
    <w:rsid w:val="007A1EF2"/>
    <w:rsid w:val="007A2EBB"/>
    <w:rsid w:val="007A3582"/>
    <w:rsid w:val="007A3BD4"/>
    <w:rsid w:val="007A524E"/>
    <w:rsid w:val="007A5717"/>
    <w:rsid w:val="007A697C"/>
    <w:rsid w:val="007B1254"/>
    <w:rsid w:val="007B3663"/>
    <w:rsid w:val="007B3988"/>
    <w:rsid w:val="007B68C9"/>
    <w:rsid w:val="007C1B82"/>
    <w:rsid w:val="007C235D"/>
    <w:rsid w:val="007C43F7"/>
    <w:rsid w:val="007C45AC"/>
    <w:rsid w:val="007D0860"/>
    <w:rsid w:val="007D0E9A"/>
    <w:rsid w:val="007D19D1"/>
    <w:rsid w:val="007D7FC3"/>
    <w:rsid w:val="007E02E1"/>
    <w:rsid w:val="007E0425"/>
    <w:rsid w:val="007E095E"/>
    <w:rsid w:val="007E39EC"/>
    <w:rsid w:val="007E45E3"/>
    <w:rsid w:val="007E5183"/>
    <w:rsid w:val="007E5951"/>
    <w:rsid w:val="007E5CC6"/>
    <w:rsid w:val="007E6208"/>
    <w:rsid w:val="007E6690"/>
    <w:rsid w:val="007F2121"/>
    <w:rsid w:val="007F34E6"/>
    <w:rsid w:val="007F3807"/>
    <w:rsid w:val="007F4893"/>
    <w:rsid w:val="00800B56"/>
    <w:rsid w:val="00803467"/>
    <w:rsid w:val="0080642D"/>
    <w:rsid w:val="00810FAE"/>
    <w:rsid w:val="00821D4B"/>
    <w:rsid w:val="00822226"/>
    <w:rsid w:val="00823791"/>
    <w:rsid w:val="00823A8E"/>
    <w:rsid w:val="008247D0"/>
    <w:rsid w:val="00825514"/>
    <w:rsid w:val="0082781F"/>
    <w:rsid w:val="008304A0"/>
    <w:rsid w:val="00834885"/>
    <w:rsid w:val="008360FF"/>
    <w:rsid w:val="00840DEF"/>
    <w:rsid w:val="0084272D"/>
    <w:rsid w:val="00845D7F"/>
    <w:rsid w:val="008469EB"/>
    <w:rsid w:val="00847C3F"/>
    <w:rsid w:val="0085170A"/>
    <w:rsid w:val="00851A34"/>
    <w:rsid w:val="00851E34"/>
    <w:rsid w:val="008520D3"/>
    <w:rsid w:val="00853973"/>
    <w:rsid w:val="00855A94"/>
    <w:rsid w:val="00857967"/>
    <w:rsid w:val="00862CF2"/>
    <w:rsid w:val="008635CD"/>
    <w:rsid w:val="00863949"/>
    <w:rsid w:val="0086425B"/>
    <w:rsid w:val="008737FB"/>
    <w:rsid w:val="00875608"/>
    <w:rsid w:val="00876245"/>
    <w:rsid w:val="00876C8C"/>
    <w:rsid w:val="00877BD1"/>
    <w:rsid w:val="0088024A"/>
    <w:rsid w:val="00883125"/>
    <w:rsid w:val="008836D6"/>
    <w:rsid w:val="00890DEC"/>
    <w:rsid w:val="00891D17"/>
    <w:rsid w:val="00892BB3"/>
    <w:rsid w:val="00892EBF"/>
    <w:rsid w:val="00893CDD"/>
    <w:rsid w:val="0089474D"/>
    <w:rsid w:val="00895C0C"/>
    <w:rsid w:val="00896348"/>
    <w:rsid w:val="00896FE3"/>
    <w:rsid w:val="00897424"/>
    <w:rsid w:val="008A0586"/>
    <w:rsid w:val="008A0C70"/>
    <w:rsid w:val="008A1FBB"/>
    <w:rsid w:val="008A2682"/>
    <w:rsid w:val="008B05FE"/>
    <w:rsid w:val="008B098A"/>
    <w:rsid w:val="008B0ED9"/>
    <w:rsid w:val="008B2BAC"/>
    <w:rsid w:val="008B2EB8"/>
    <w:rsid w:val="008B41B0"/>
    <w:rsid w:val="008B65FB"/>
    <w:rsid w:val="008B707B"/>
    <w:rsid w:val="008C233E"/>
    <w:rsid w:val="008C5F0F"/>
    <w:rsid w:val="008D0113"/>
    <w:rsid w:val="008D0400"/>
    <w:rsid w:val="008D3E1A"/>
    <w:rsid w:val="008D4AC4"/>
    <w:rsid w:val="008D5A2E"/>
    <w:rsid w:val="008D68B4"/>
    <w:rsid w:val="008E045C"/>
    <w:rsid w:val="008E529F"/>
    <w:rsid w:val="008E701B"/>
    <w:rsid w:val="008F2CCC"/>
    <w:rsid w:val="008F4197"/>
    <w:rsid w:val="008F579B"/>
    <w:rsid w:val="008F622F"/>
    <w:rsid w:val="008F6350"/>
    <w:rsid w:val="008F683C"/>
    <w:rsid w:val="008F6C29"/>
    <w:rsid w:val="00901571"/>
    <w:rsid w:val="00901695"/>
    <w:rsid w:val="00906024"/>
    <w:rsid w:val="009063FA"/>
    <w:rsid w:val="00906CDB"/>
    <w:rsid w:val="0091043A"/>
    <w:rsid w:val="009104AE"/>
    <w:rsid w:val="009107EA"/>
    <w:rsid w:val="00910CA1"/>
    <w:rsid w:val="00911C89"/>
    <w:rsid w:val="0091209D"/>
    <w:rsid w:val="0091358C"/>
    <w:rsid w:val="009141A8"/>
    <w:rsid w:val="0091758D"/>
    <w:rsid w:val="00917A17"/>
    <w:rsid w:val="009242FF"/>
    <w:rsid w:val="009255A7"/>
    <w:rsid w:val="00925FE2"/>
    <w:rsid w:val="00930670"/>
    <w:rsid w:val="00930752"/>
    <w:rsid w:val="0093308E"/>
    <w:rsid w:val="009343EB"/>
    <w:rsid w:val="0093539A"/>
    <w:rsid w:val="0093799B"/>
    <w:rsid w:val="009379F0"/>
    <w:rsid w:val="00941453"/>
    <w:rsid w:val="0094512D"/>
    <w:rsid w:val="0094660A"/>
    <w:rsid w:val="009504A0"/>
    <w:rsid w:val="00952501"/>
    <w:rsid w:val="00952CA9"/>
    <w:rsid w:val="00956F59"/>
    <w:rsid w:val="00960ABB"/>
    <w:rsid w:val="00963B44"/>
    <w:rsid w:val="009643DD"/>
    <w:rsid w:val="00965B27"/>
    <w:rsid w:val="00966C7A"/>
    <w:rsid w:val="00967AAA"/>
    <w:rsid w:val="009702DC"/>
    <w:rsid w:val="009704B7"/>
    <w:rsid w:val="0097216A"/>
    <w:rsid w:val="00972515"/>
    <w:rsid w:val="009725B9"/>
    <w:rsid w:val="009733E2"/>
    <w:rsid w:val="0097406E"/>
    <w:rsid w:val="00974A5D"/>
    <w:rsid w:val="00974C07"/>
    <w:rsid w:val="009756C8"/>
    <w:rsid w:val="00975773"/>
    <w:rsid w:val="00980A1F"/>
    <w:rsid w:val="00981107"/>
    <w:rsid w:val="00983531"/>
    <w:rsid w:val="0098789D"/>
    <w:rsid w:val="009909A6"/>
    <w:rsid w:val="00991C0A"/>
    <w:rsid w:val="00992374"/>
    <w:rsid w:val="00996749"/>
    <w:rsid w:val="00997665"/>
    <w:rsid w:val="009A117D"/>
    <w:rsid w:val="009A1C63"/>
    <w:rsid w:val="009A1F14"/>
    <w:rsid w:val="009A2B48"/>
    <w:rsid w:val="009A397D"/>
    <w:rsid w:val="009A39C4"/>
    <w:rsid w:val="009A448E"/>
    <w:rsid w:val="009A675A"/>
    <w:rsid w:val="009B0FEA"/>
    <w:rsid w:val="009B2B8E"/>
    <w:rsid w:val="009B2D3F"/>
    <w:rsid w:val="009B3913"/>
    <w:rsid w:val="009B3D20"/>
    <w:rsid w:val="009B5281"/>
    <w:rsid w:val="009B536D"/>
    <w:rsid w:val="009B7E7B"/>
    <w:rsid w:val="009C0DF1"/>
    <w:rsid w:val="009C3FE8"/>
    <w:rsid w:val="009C4F75"/>
    <w:rsid w:val="009D016B"/>
    <w:rsid w:val="009D20BA"/>
    <w:rsid w:val="009D3155"/>
    <w:rsid w:val="009D3ECE"/>
    <w:rsid w:val="009D3F0D"/>
    <w:rsid w:val="009D4351"/>
    <w:rsid w:val="009E171F"/>
    <w:rsid w:val="009E2F34"/>
    <w:rsid w:val="009E4853"/>
    <w:rsid w:val="009F3BDE"/>
    <w:rsid w:val="009F47CE"/>
    <w:rsid w:val="00A00625"/>
    <w:rsid w:val="00A00B9D"/>
    <w:rsid w:val="00A0137B"/>
    <w:rsid w:val="00A0731A"/>
    <w:rsid w:val="00A13211"/>
    <w:rsid w:val="00A15BE4"/>
    <w:rsid w:val="00A16626"/>
    <w:rsid w:val="00A2588B"/>
    <w:rsid w:val="00A34CD5"/>
    <w:rsid w:val="00A35281"/>
    <w:rsid w:val="00A36D98"/>
    <w:rsid w:val="00A40002"/>
    <w:rsid w:val="00A4033C"/>
    <w:rsid w:val="00A40971"/>
    <w:rsid w:val="00A41502"/>
    <w:rsid w:val="00A416F0"/>
    <w:rsid w:val="00A42138"/>
    <w:rsid w:val="00A43506"/>
    <w:rsid w:val="00A43536"/>
    <w:rsid w:val="00A44646"/>
    <w:rsid w:val="00A46BC4"/>
    <w:rsid w:val="00A474A5"/>
    <w:rsid w:val="00A52259"/>
    <w:rsid w:val="00A611D6"/>
    <w:rsid w:val="00A62A12"/>
    <w:rsid w:val="00A635E9"/>
    <w:rsid w:val="00A63B77"/>
    <w:rsid w:val="00A6613D"/>
    <w:rsid w:val="00A665F9"/>
    <w:rsid w:val="00A67355"/>
    <w:rsid w:val="00A70169"/>
    <w:rsid w:val="00A71AD6"/>
    <w:rsid w:val="00A71AD7"/>
    <w:rsid w:val="00A74558"/>
    <w:rsid w:val="00A7490F"/>
    <w:rsid w:val="00A765C0"/>
    <w:rsid w:val="00A7723E"/>
    <w:rsid w:val="00A774CA"/>
    <w:rsid w:val="00A77D72"/>
    <w:rsid w:val="00A77F3C"/>
    <w:rsid w:val="00A815FF"/>
    <w:rsid w:val="00A81B2B"/>
    <w:rsid w:val="00A82EA2"/>
    <w:rsid w:val="00A84574"/>
    <w:rsid w:val="00A8568B"/>
    <w:rsid w:val="00A856B5"/>
    <w:rsid w:val="00A860C2"/>
    <w:rsid w:val="00A868BE"/>
    <w:rsid w:val="00A877A8"/>
    <w:rsid w:val="00A87D2E"/>
    <w:rsid w:val="00A87DF1"/>
    <w:rsid w:val="00A87F0C"/>
    <w:rsid w:val="00A9122F"/>
    <w:rsid w:val="00A952B6"/>
    <w:rsid w:val="00AA46C7"/>
    <w:rsid w:val="00AA4D3B"/>
    <w:rsid w:val="00AB03FD"/>
    <w:rsid w:val="00AB116D"/>
    <w:rsid w:val="00AB13E4"/>
    <w:rsid w:val="00AB1986"/>
    <w:rsid w:val="00AB26FB"/>
    <w:rsid w:val="00AB3B92"/>
    <w:rsid w:val="00AB71A2"/>
    <w:rsid w:val="00AB7404"/>
    <w:rsid w:val="00AB7D06"/>
    <w:rsid w:val="00AC0E50"/>
    <w:rsid w:val="00AC1336"/>
    <w:rsid w:val="00AC3825"/>
    <w:rsid w:val="00AC39FE"/>
    <w:rsid w:val="00AC5587"/>
    <w:rsid w:val="00AC5AE4"/>
    <w:rsid w:val="00AC7DC4"/>
    <w:rsid w:val="00AC7E86"/>
    <w:rsid w:val="00AD0E76"/>
    <w:rsid w:val="00AE38A9"/>
    <w:rsid w:val="00AE39A0"/>
    <w:rsid w:val="00AE5503"/>
    <w:rsid w:val="00AE5B1D"/>
    <w:rsid w:val="00AF3776"/>
    <w:rsid w:val="00B01361"/>
    <w:rsid w:val="00B03854"/>
    <w:rsid w:val="00B058F5"/>
    <w:rsid w:val="00B10FC4"/>
    <w:rsid w:val="00B115BF"/>
    <w:rsid w:val="00B1354C"/>
    <w:rsid w:val="00B14806"/>
    <w:rsid w:val="00B1791F"/>
    <w:rsid w:val="00B216C6"/>
    <w:rsid w:val="00B2246F"/>
    <w:rsid w:val="00B224CE"/>
    <w:rsid w:val="00B235DD"/>
    <w:rsid w:val="00B23B2B"/>
    <w:rsid w:val="00B26781"/>
    <w:rsid w:val="00B27948"/>
    <w:rsid w:val="00B3519F"/>
    <w:rsid w:val="00B357DE"/>
    <w:rsid w:val="00B35B11"/>
    <w:rsid w:val="00B37D9D"/>
    <w:rsid w:val="00B40641"/>
    <w:rsid w:val="00B40EE8"/>
    <w:rsid w:val="00B455FF"/>
    <w:rsid w:val="00B46F8F"/>
    <w:rsid w:val="00B50F08"/>
    <w:rsid w:val="00B54372"/>
    <w:rsid w:val="00B54D51"/>
    <w:rsid w:val="00B62299"/>
    <w:rsid w:val="00B62E0F"/>
    <w:rsid w:val="00B64E17"/>
    <w:rsid w:val="00B6581F"/>
    <w:rsid w:val="00B666D7"/>
    <w:rsid w:val="00B71CD0"/>
    <w:rsid w:val="00B730BD"/>
    <w:rsid w:val="00B73D88"/>
    <w:rsid w:val="00B760AC"/>
    <w:rsid w:val="00B8101A"/>
    <w:rsid w:val="00B81315"/>
    <w:rsid w:val="00B8320C"/>
    <w:rsid w:val="00B84BD1"/>
    <w:rsid w:val="00B84C14"/>
    <w:rsid w:val="00B84E16"/>
    <w:rsid w:val="00B87B41"/>
    <w:rsid w:val="00B91207"/>
    <w:rsid w:val="00B92516"/>
    <w:rsid w:val="00B92BA0"/>
    <w:rsid w:val="00B92CFA"/>
    <w:rsid w:val="00B932A1"/>
    <w:rsid w:val="00B96F67"/>
    <w:rsid w:val="00B970E9"/>
    <w:rsid w:val="00B97DAF"/>
    <w:rsid w:val="00BA0BFE"/>
    <w:rsid w:val="00BA2482"/>
    <w:rsid w:val="00BA6456"/>
    <w:rsid w:val="00BB1E80"/>
    <w:rsid w:val="00BC001D"/>
    <w:rsid w:val="00BC0F1C"/>
    <w:rsid w:val="00BC25A6"/>
    <w:rsid w:val="00BC27FB"/>
    <w:rsid w:val="00BC3F4C"/>
    <w:rsid w:val="00BD4014"/>
    <w:rsid w:val="00BD5D58"/>
    <w:rsid w:val="00BD7AEB"/>
    <w:rsid w:val="00BD7F6F"/>
    <w:rsid w:val="00BE44EA"/>
    <w:rsid w:val="00BE5D29"/>
    <w:rsid w:val="00BF0FF8"/>
    <w:rsid w:val="00BF1E99"/>
    <w:rsid w:val="00BF4EA8"/>
    <w:rsid w:val="00BF669F"/>
    <w:rsid w:val="00C00F5D"/>
    <w:rsid w:val="00C033AC"/>
    <w:rsid w:val="00C049F6"/>
    <w:rsid w:val="00C051D4"/>
    <w:rsid w:val="00C05A7C"/>
    <w:rsid w:val="00C07D6D"/>
    <w:rsid w:val="00C1043B"/>
    <w:rsid w:val="00C10BA0"/>
    <w:rsid w:val="00C10C78"/>
    <w:rsid w:val="00C11E37"/>
    <w:rsid w:val="00C12211"/>
    <w:rsid w:val="00C12976"/>
    <w:rsid w:val="00C13C1E"/>
    <w:rsid w:val="00C1505F"/>
    <w:rsid w:val="00C15B57"/>
    <w:rsid w:val="00C179FF"/>
    <w:rsid w:val="00C22397"/>
    <w:rsid w:val="00C229C0"/>
    <w:rsid w:val="00C2351E"/>
    <w:rsid w:val="00C23F10"/>
    <w:rsid w:val="00C30209"/>
    <w:rsid w:val="00C302B7"/>
    <w:rsid w:val="00C30FEA"/>
    <w:rsid w:val="00C31F04"/>
    <w:rsid w:val="00C341C8"/>
    <w:rsid w:val="00C3590C"/>
    <w:rsid w:val="00C35FC9"/>
    <w:rsid w:val="00C37E83"/>
    <w:rsid w:val="00C43983"/>
    <w:rsid w:val="00C450A5"/>
    <w:rsid w:val="00C45CD7"/>
    <w:rsid w:val="00C5250B"/>
    <w:rsid w:val="00C52CF2"/>
    <w:rsid w:val="00C53194"/>
    <w:rsid w:val="00C53E5F"/>
    <w:rsid w:val="00C544B2"/>
    <w:rsid w:val="00C55F76"/>
    <w:rsid w:val="00C56EA9"/>
    <w:rsid w:val="00C605B7"/>
    <w:rsid w:val="00C61C51"/>
    <w:rsid w:val="00C61FDE"/>
    <w:rsid w:val="00C62445"/>
    <w:rsid w:val="00C62B1E"/>
    <w:rsid w:val="00C649B5"/>
    <w:rsid w:val="00C660AB"/>
    <w:rsid w:val="00C67B0F"/>
    <w:rsid w:val="00C71A42"/>
    <w:rsid w:val="00C76789"/>
    <w:rsid w:val="00C804C9"/>
    <w:rsid w:val="00C807BD"/>
    <w:rsid w:val="00C82C4A"/>
    <w:rsid w:val="00C84766"/>
    <w:rsid w:val="00C910E9"/>
    <w:rsid w:val="00C913C2"/>
    <w:rsid w:val="00C935DA"/>
    <w:rsid w:val="00C93DAA"/>
    <w:rsid w:val="00C93F59"/>
    <w:rsid w:val="00C94B0E"/>
    <w:rsid w:val="00C94CD8"/>
    <w:rsid w:val="00C95535"/>
    <w:rsid w:val="00CA21CE"/>
    <w:rsid w:val="00CA2AA9"/>
    <w:rsid w:val="00CA7568"/>
    <w:rsid w:val="00CB0253"/>
    <w:rsid w:val="00CB2BF4"/>
    <w:rsid w:val="00CB41BD"/>
    <w:rsid w:val="00CB41EF"/>
    <w:rsid w:val="00CB643B"/>
    <w:rsid w:val="00CB675C"/>
    <w:rsid w:val="00CC13C0"/>
    <w:rsid w:val="00CC3FC3"/>
    <w:rsid w:val="00CC4478"/>
    <w:rsid w:val="00CC7D0D"/>
    <w:rsid w:val="00CD0A68"/>
    <w:rsid w:val="00CD0C36"/>
    <w:rsid w:val="00CD118B"/>
    <w:rsid w:val="00CD3B7F"/>
    <w:rsid w:val="00CD6842"/>
    <w:rsid w:val="00CD7E56"/>
    <w:rsid w:val="00CE4C25"/>
    <w:rsid w:val="00CE4C68"/>
    <w:rsid w:val="00CF16FE"/>
    <w:rsid w:val="00CF6E69"/>
    <w:rsid w:val="00D016E6"/>
    <w:rsid w:val="00D01AD7"/>
    <w:rsid w:val="00D03DAC"/>
    <w:rsid w:val="00D06CA5"/>
    <w:rsid w:val="00D071AE"/>
    <w:rsid w:val="00D07A06"/>
    <w:rsid w:val="00D113EF"/>
    <w:rsid w:val="00D1216F"/>
    <w:rsid w:val="00D12A44"/>
    <w:rsid w:val="00D137A7"/>
    <w:rsid w:val="00D14633"/>
    <w:rsid w:val="00D20427"/>
    <w:rsid w:val="00D21DCC"/>
    <w:rsid w:val="00D252F8"/>
    <w:rsid w:val="00D26815"/>
    <w:rsid w:val="00D319ED"/>
    <w:rsid w:val="00D333A9"/>
    <w:rsid w:val="00D338CF"/>
    <w:rsid w:val="00D35085"/>
    <w:rsid w:val="00D37D20"/>
    <w:rsid w:val="00D40721"/>
    <w:rsid w:val="00D429D5"/>
    <w:rsid w:val="00D46277"/>
    <w:rsid w:val="00D464F0"/>
    <w:rsid w:val="00D516E5"/>
    <w:rsid w:val="00D52FFD"/>
    <w:rsid w:val="00D5420D"/>
    <w:rsid w:val="00D5486C"/>
    <w:rsid w:val="00D55C32"/>
    <w:rsid w:val="00D57256"/>
    <w:rsid w:val="00D57A4E"/>
    <w:rsid w:val="00D60D47"/>
    <w:rsid w:val="00D61129"/>
    <w:rsid w:val="00D614F1"/>
    <w:rsid w:val="00D61BCA"/>
    <w:rsid w:val="00D61CCA"/>
    <w:rsid w:val="00D62012"/>
    <w:rsid w:val="00D621E5"/>
    <w:rsid w:val="00D62B6B"/>
    <w:rsid w:val="00D633E7"/>
    <w:rsid w:val="00D6421E"/>
    <w:rsid w:val="00D644C4"/>
    <w:rsid w:val="00D64D22"/>
    <w:rsid w:val="00D66A10"/>
    <w:rsid w:val="00D713F4"/>
    <w:rsid w:val="00D71486"/>
    <w:rsid w:val="00D72335"/>
    <w:rsid w:val="00D72E89"/>
    <w:rsid w:val="00D744C4"/>
    <w:rsid w:val="00D7586B"/>
    <w:rsid w:val="00D76FDA"/>
    <w:rsid w:val="00D850FE"/>
    <w:rsid w:val="00D9078F"/>
    <w:rsid w:val="00D91B01"/>
    <w:rsid w:val="00D934CC"/>
    <w:rsid w:val="00D95EA4"/>
    <w:rsid w:val="00D965DF"/>
    <w:rsid w:val="00DA631C"/>
    <w:rsid w:val="00DA6324"/>
    <w:rsid w:val="00DA7383"/>
    <w:rsid w:val="00DB1238"/>
    <w:rsid w:val="00DC03E9"/>
    <w:rsid w:val="00DC0A74"/>
    <w:rsid w:val="00DC1A2B"/>
    <w:rsid w:val="00DC5CF3"/>
    <w:rsid w:val="00DC7202"/>
    <w:rsid w:val="00DC7B1B"/>
    <w:rsid w:val="00DD1981"/>
    <w:rsid w:val="00DD2C59"/>
    <w:rsid w:val="00DD4201"/>
    <w:rsid w:val="00DE30B3"/>
    <w:rsid w:val="00DE554C"/>
    <w:rsid w:val="00DF0ABB"/>
    <w:rsid w:val="00DF1CCC"/>
    <w:rsid w:val="00DF3689"/>
    <w:rsid w:val="00E00F0F"/>
    <w:rsid w:val="00E0243F"/>
    <w:rsid w:val="00E02E2B"/>
    <w:rsid w:val="00E03655"/>
    <w:rsid w:val="00E03D91"/>
    <w:rsid w:val="00E0442C"/>
    <w:rsid w:val="00E04837"/>
    <w:rsid w:val="00E054F0"/>
    <w:rsid w:val="00E069A2"/>
    <w:rsid w:val="00E105F1"/>
    <w:rsid w:val="00E1103F"/>
    <w:rsid w:val="00E11D1E"/>
    <w:rsid w:val="00E170BD"/>
    <w:rsid w:val="00E25A31"/>
    <w:rsid w:val="00E30139"/>
    <w:rsid w:val="00E30E3C"/>
    <w:rsid w:val="00E34DC8"/>
    <w:rsid w:val="00E371B7"/>
    <w:rsid w:val="00E41CF1"/>
    <w:rsid w:val="00E420CB"/>
    <w:rsid w:val="00E438AC"/>
    <w:rsid w:val="00E45BB0"/>
    <w:rsid w:val="00E46F3B"/>
    <w:rsid w:val="00E5490B"/>
    <w:rsid w:val="00E623EA"/>
    <w:rsid w:val="00E629B0"/>
    <w:rsid w:val="00E64878"/>
    <w:rsid w:val="00E713ED"/>
    <w:rsid w:val="00E72914"/>
    <w:rsid w:val="00E73F2F"/>
    <w:rsid w:val="00E74E1A"/>
    <w:rsid w:val="00E754C4"/>
    <w:rsid w:val="00E76DE9"/>
    <w:rsid w:val="00E8020F"/>
    <w:rsid w:val="00E80CBE"/>
    <w:rsid w:val="00E81A7B"/>
    <w:rsid w:val="00E82FFE"/>
    <w:rsid w:val="00E8358E"/>
    <w:rsid w:val="00E84924"/>
    <w:rsid w:val="00E8547E"/>
    <w:rsid w:val="00E85A19"/>
    <w:rsid w:val="00E87800"/>
    <w:rsid w:val="00E9436B"/>
    <w:rsid w:val="00EA0F6E"/>
    <w:rsid w:val="00EA2D3B"/>
    <w:rsid w:val="00EA4344"/>
    <w:rsid w:val="00EA5FC8"/>
    <w:rsid w:val="00EA6C44"/>
    <w:rsid w:val="00EB1E23"/>
    <w:rsid w:val="00EB5DB2"/>
    <w:rsid w:val="00EC0868"/>
    <w:rsid w:val="00EC3974"/>
    <w:rsid w:val="00EC6996"/>
    <w:rsid w:val="00EC6A8E"/>
    <w:rsid w:val="00ED014A"/>
    <w:rsid w:val="00ED03F6"/>
    <w:rsid w:val="00ED5AE1"/>
    <w:rsid w:val="00ED753D"/>
    <w:rsid w:val="00EE23E4"/>
    <w:rsid w:val="00EE2C41"/>
    <w:rsid w:val="00EE6876"/>
    <w:rsid w:val="00EE70DB"/>
    <w:rsid w:val="00EF1329"/>
    <w:rsid w:val="00EF17B3"/>
    <w:rsid w:val="00EF1AE0"/>
    <w:rsid w:val="00EF4AA4"/>
    <w:rsid w:val="00EF4EC2"/>
    <w:rsid w:val="00EF7936"/>
    <w:rsid w:val="00EF7F94"/>
    <w:rsid w:val="00F020DC"/>
    <w:rsid w:val="00F03087"/>
    <w:rsid w:val="00F039F3"/>
    <w:rsid w:val="00F04EB5"/>
    <w:rsid w:val="00F06905"/>
    <w:rsid w:val="00F06A51"/>
    <w:rsid w:val="00F0728D"/>
    <w:rsid w:val="00F07D38"/>
    <w:rsid w:val="00F10D2B"/>
    <w:rsid w:val="00F128FF"/>
    <w:rsid w:val="00F13C76"/>
    <w:rsid w:val="00F14167"/>
    <w:rsid w:val="00F2238D"/>
    <w:rsid w:val="00F23362"/>
    <w:rsid w:val="00F23A88"/>
    <w:rsid w:val="00F24AAE"/>
    <w:rsid w:val="00F26037"/>
    <w:rsid w:val="00F270F0"/>
    <w:rsid w:val="00F27301"/>
    <w:rsid w:val="00F35419"/>
    <w:rsid w:val="00F367B2"/>
    <w:rsid w:val="00F402E8"/>
    <w:rsid w:val="00F4313D"/>
    <w:rsid w:val="00F45923"/>
    <w:rsid w:val="00F4798C"/>
    <w:rsid w:val="00F5139D"/>
    <w:rsid w:val="00F52110"/>
    <w:rsid w:val="00F557E7"/>
    <w:rsid w:val="00F57F8D"/>
    <w:rsid w:val="00F61872"/>
    <w:rsid w:val="00F623F2"/>
    <w:rsid w:val="00F65E4F"/>
    <w:rsid w:val="00F7258D"/>
    <w:rsid w:val="00F73BBA"/>
    <w:rsid w:val="00F74416"/>
    <w:rsid w:val="00F7538A"/>
    <w:rsid w:val="00F75978"/>
    <w:rsid w:val="00F77A29"/>
    <w:rsid w:val="00F823D4"/>
    <w:rsid w:val="00F8280E"/>
    <w:rsid w:val="00F834A4"/>
    <w:rsid w:val="00F83B70"/>
    <w:rsid w:val="00F85340"/>
    <w:rsid w:val="00F855B8"/>
    <w:rsid w:val="00F85D67"/>
    <w:rsid w:val="00F86CFA"/>
    <w:rsid w:val="00F86DFF"/>
    <w:rsid w:val="00F87FB8"/>
    <w:rsid w:val="00F900BA"/>
    <w:rsid w:val="00F90EC4"/>
    <w:rsid w:val="00F91562"/>
    <w:rsid w:val="00F94D8D"/>
    <w:rsid w:val="00F94F99"/>
    <w:rsid w:val="00FA1C48"/>
    <w:rsid w:val="00FA329D"/>
    <w:rsid w:val="00FA5519"/>
    <w:rsid w:val="00FA5626"/>
    <w:rsid w:val="00FB1D3A"/>
    <w:rsid w:val="00FB267B"/>
    <w:rsid w:val="00FB4C7F"/>
    <w:rsid w:val="00FB69C8"/>
    <w:rsid w:val="00FC158F"/>
    <w:rsid w:val="00FC1E12"/>
    <w:rsid w:val="00FC3571"/>
    <w:rsid w:val="00FC4E07"/>
    <w:rsid w:val="00FC4FA6"/>
    <w:rsid w:val="00FC536A"/>
    <w:rsid w:val="00FC6E84"/>
    <w:rsid w:val="00FD17EA"/>
    <w:rsid w:val="00FD3BA1"/>
    <w:rsid w:val="00FE0A2A"/>
    <w:rsid w:val="00FE0A47"/>
    <w:rsid w:val="00FE3C0B"/>
    <w:rsid w:val="00FF01CA"/>
    <w:rsid w:val="00FF208A"/>
    <w:rsid w:val="00FF6526"/>
    <w:rsid w:val="00FF66BD"/>
    <w:rsid w:val="00FF7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81B1D"/>
  <w15:docId w15:val="{3F0E43C1-2CC3-4A9F-9895-1BB73412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normalny tekst"/>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unhideWhenUsed/>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b/>
      <w:bCs/>
      <w:sz w:val="22"/>
      <w:szCs w:val="22"/>
      <w:shd w:val="clear" w:color="auto" w:fill="FFFFFF"/>
    </w:rPr>
  </w:style>
  <w:style w:type="character" w:customStyle="1" w:styleId="lrzxr">
    <w:name w:val="lrzxr"/>
    <w:basedOn w:val="Domylnaczcionkaakapitu"/>
    <w:rsid w:val="00B92516"/>
  </w:style>
  <w:style w:type="paragraph" w:customStyle="1" w:styleId="Style4">
    <w:name w:val="Style4"/>
    <w:basedOn w:val="Normalny"/>
    <w:uiPriority w:val="99"/>
    <w:rsid w:val="00F4313D"/>
    <w:pPr>
      <w:widowControl w:val="0"/>
      <w:suppressAutoHyphens/>
      <w:autoSpaceDE w:val="0"/>
      <w:spacing w:line="275" w:lineRule="exact"/>
      <w:ind w:hanging="691"/>
      <w:jc w:val="both"/>
    </w:pPr>
    <w:rPr>
      <w:sz w:val="24"/>
      <w:szCs w:val="24"/>
      <w:lang w:eastAsia="ar-SA"/>
    </w:rPr>
  </w:style>
  <w:style w:type="character" w:customStyle="1" w:styleId="AkapitzlistZnak">
    <w:name w:val="Akapit z listą Znak"/>
    <w:aliases w:val="normalny tekst Znak"/>
    <w:link w:val="Akapitzlist"/>
    <w:uiPriority w:val="34"/>
    <w:locked/>
    <w:rsid w:val="00D72335"/>
    <w:rPr>
      <w:rFonts w:ascii="Calibri" w:eastAsia="Calibri" w:hAnsi="Calibri"/>
      <w:sz w:val="22"/>
      <w:szCs w:val="22"/>
      <w:lang w:eastAsia="en-US"/>
    </w:rPr>
  </w:style>
  <w:style w:type="character" w:customStyle="1" w:styleId="ng-binding">
    <w:name w:val="ng-binding"/>
    <w:rsid w:val="00703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77768000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41220805">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50725316">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92975750">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im@um.swinoujscie.pl" TargetMode="Externa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jpg@01D4B718.B5AABA3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397A1-E17B-4638-9B56-CD96EBF54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28</Pages>
  <Words>10639</Words>
  <Characters>67226</Characters>
  <Application>Microsoft Office Word</Application>
  <DocSecurity>0</DocSecurity>
  <Lines>560</Lines>
  <Paragraphs>155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77710</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27</cp:revision>
  <cp:lastPrinted>2019-04-23T06:35:00Z</cp:lastPrinted>
  <dcterms:created xsi:type="dcterms:W3CDTF">2019-04-26T12:20:00Z</dcterms:created>
  <dcterms:modified xsi:type="dcterms:W3CDTF">2019-06-12T08:02:00Z</dcterms:modified>
</cp:coreProperties>
</file>