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28378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</w:p>
    <w:p w:rsidR="003A1615" w:rsidRDefault="0028378F" w:rsidP="002837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28378F">
        <w:rPr>
          <w:b/>
          <w:spacing w:val="-4"/>
          <w:sz w:val="24"/>
        </w:rPr>
        <w:t>„Wykonanie nasadzeń kompensacyjnych na terenach sąsiadujących z Promenadą Zdrowia oraz w Ogrod</w:t>
      </w:r>
      <w:r>
        <w:rPr>
          <w:b/>
          <w:spacing w:val="-4"/>
          <w:sz w:val="24"/>
        </w:rPr>
        <w:t>zie Sensorycznym w Świnoujściu”</w:t>
      </w:r>
    </w:p>
    <w:p w:rsidR="0028378F" w:rsidRDefault="0028378F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</w:t>
      </w:r>
      <w:r w:rsidR="0028378F">
        <w:rPr>
          <w:sz w:val="24"/>
        </w:rPr>
        <w:t>.</w:t>
      </w:r>
    </w:p>
    <w:p w:rsidR="0028378F" w:rsidRDefault="0028378F" w:rsidP="003A1615">
      <w:pPr>
        <w:spacing w:after="0" w:line="240" w:lineRule="auto"/>
        <w:jc w:val="both"/>
        <w:rPr>
          <w:sz w:val="24"/>
        </w:rPr>
      </w:pP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szacunkową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683FC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8378F" w:rsidRPr="00091E2B" w:rsidTr="0011247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8378F" w:rsidRPr="00683FCC" w:rsidRDefault="0028378F" w:rsidP="0011247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8378F" w:rsidRPr="00700D7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 xml:space="preserve">wykonanie przedmiotu zamówienia w </w:t>
      </w:r>
      <w:r>
        <w:rPr>
          <w:b/>
          <w:bCs/>
          <w:color w:val="000000"/>
          <w:szCs w:val="22"/>
          <w:lang w:eastAsia="en-US"/>
        </w:rPr>
        <w:t>terminie:</w:t>
      </w:r>
      <w:r>
        <w:rPr>
          <w:b/>
          <w:bCs/>
          <w:color w:val="000000"/>
          <w:szCs w:val="22"/>
          <w:lang w:eastAsia="en-US"/>
        </w:rPr>
        <w:tab/>
        <w:t>….. tygodni od dnia</w:t>
      </w:r>
      <w:r w:rsidRPr="007B5696">
        <w:rPr>
          <w:b/>
          <w:szCs w:val="22"/>
        </w:rPr>
        <w:t xml:space="preserve"> przekazania </w:t>
      </w:r>
      <w:r>
        <w:rPr>
          <w:b/>
          <w:szCs w:val="22"/>
        </w:rPr>
        <w:t>terenu</w:t>
      </w:r>
      <w:r>
        <w:rPr>
          <w:b/>
          <w:bCs/>
          <w:color w:val="000000"/>
          <w:szCs w:val="22"/>
          <w:lang w:eastAsia="en-US"/>
        </w:rPr>
        <w:t>.</w:t>
      </w:r>
    </w:p>
    <w:p w:rsidR="0028378F" w:rsidRPr="00401AD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>
        <w:rPr>
          <w:b/>
          <w:bCs/>
          <w:color w:val="000000"/>
          <w:szCs w:val="22"/>
          <w:lang w:eastAsia="en-US"/>
        </w:rPr>
        <w:t xml:space="preserve">36 </w:t>
      </w:r>
      <w:r w:rsidRPr="00401AD6">
        <w:rPr>
          <w:b/>
          <w:bCs/>
          <w:color w:val="000000"/>
          <w:szCs w:val="22"/>
          <w:lang w:eastAsia="en-US"/>
        </w:rPr>
        <w:t xml:space="preserve">miesięcy gwarancji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końcowego.</w:t>
      </w:r>
    </w:p>
    <w:p w:rsidR="0028378F" w:rsidRPr="00683FC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2</w:t>
      </w:r>
      <w:r w:rsidRPr="009908FC">
        <w:rPr>
          <w:sz w:val="20"/>
          <w:szCs w:val="20"/>
          <w:lang w:eastAsia="en-US"/>
        </w:rPr>
        <w:t xml:space="preserve"> do </w:t>
      </w:r>
      <w:r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28378F" w:rsidRPr="00401AD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28378F" w:rsidRPr="00401AD6" w:rsidRDefault="0028378F" w:rsidP="002837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 xml:space="preserve">wniesienia zabezpieczenia należytego wykonania umowy zgodnie z art. 147. ustawy Prawo zamówień publicznych w wysokości </w:t>
      </w:r>
      <w:r w:rsidR="007A5005">
        <w:rPr>
          <w:sz w:val="20"/>
          <w:szCs w:val="20"/>
          <w:lang w:eastAsia="en-US"/>
        </w:rPr>
        <w:t>5</w:t>
      </w:r>
      <w:bookmarkStart w:id="0" w:name="_GoBack"/>
      <w:bookmarkEnd w:id="0"/>
      <w:r w:rsidRPr="00401AD6">
        <w:rPr>
          <w:sz w:val="20"/>
          <w:szCs w:val="20"/>
          <w:lang w:eastAsia="en-US"/>
        </w:rPr>
        <w:t xml:space="preserve"> % ceny ofertowej brutto.</w:t>
      </w:r>
    </w:p>
    <w:p w:rsidR="0028378F" w:rsidRPr="00A83E2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9908FC">
        <w:rPr>
          <w:sz w:val="20"/>
          <w:szCs w:val="20"/>
          <w:lang w:eastAsia="en-US"/>
        </w:rPr>
        <w:t xml:space="preserve">zawartych w ofercie </w:t>
      </w:r>
      <w:r w:rsidRPr="009908FC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9908FC">
        <w:rPr>
          <w:sz w:val="20"/>
          <w:szCs w:val="20"/>
          <w:lang w:eastAsia="en-US"/>
        </w:rPr>
        <w:t>w rozumieniu przepisów o zwalczaniu nieuczciwej konkurencji,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9908FC">
        <w:rPr>
          <w:sz w:val="20"/>
          <w:szCs w:val="20"/>
          <w:lang w:eastAsia="en-US"/>
        </w:rPr>
        <w:t xml:space="preserve">zawarte w ofercie </w:t>
      </w:r>
      <w:r w:rsidRPr="009908FC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9908FC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28378F" w:rsidRPr="009908FC" w:rsidTr="0011247C">
        <w:tc>
          <w:tcPr>
            <w:tcW w:w="664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28378F" w:rsidRPr="009908FC" w:rsidTr="0011247C">
        <w:tc>
          <w:tcPr>
            <w:tcW w:w="664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8378F" w:rsidRPr="009908FC" w:rsidRDefault="0028378F" w:rsidP="0028378F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>
        <w:rPr>
          <w:sz w:val="20"/>
          <w:szCs w:val="20"/>
          <w:lang w:eastAsia="en-US"/>
        </w:rPr>
        <w:t>……………………………………………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28378F" w:rsidRPr="00EF5817" w:rsidTr="0011247C">
        <w:trPr>
          <w:trHeight w:val="867"/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</w:tbl>
    <w:p w:rsidR="0028378F" w:rsidRPr="00715F0C" w:rsidRDefault="0028378F" w:rsidP="0028378F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 i przyjmujemy je bez zastrzeżeń.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>Załączamy do niniejszej oferty wypełniony 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28378F" w:rsidRPr="00C4547B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28378F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28378F" w:rsidRPr="0077481A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Nie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8378F" w:rsidRPr="00C7503B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28378F" w:rsidRPr="006B57B8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8378F" w:rsidRPr="009908FC" w:rsidRDefault="0028378F" w:rsidP="0028378F">
      <w:pPr>
        <w:jc w:val="both"/>
      </w:pPr>
    </w:p>
    <w:p w:rsidR="0028378F" w:rsidRPr="00F27F80" w:rsidRDefault="0028378F" w:rsidP="003A1615">
      <w:pPr>
        <w:spacing w:after="0" w:line="240" w:lineRule="auto"/>
        <w:jc w:val="both"/>
        <w:rPr>
          <w:sz w:val="24"/>
        </w:rPr>
      </w:pPr>
    </w:p>
    <w:sectPr w:rsidR="0028378F" w:rsidRPr="00F27F80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05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8378F">
      <w:rPr>
        <w:sz w:val="20"/>
        <w:szCs w:val="20"/>
      </w:rPr>
      <w:t>1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8378F">
      <w:rPr>
        <w:sz w:val="20"/>
        <w:szCs w:val="20"/>
      </w:rPr>
      <w:t>18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49AA9532"/>
    <w:lvl w:ilvl="0" w:tplc="61FED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D466C"/>
    <w:rsid w:val="001E46F6"/>
    <w:rsid w:val="00200D29"/>
    <w:rsid w:val="002243BC"/>
    <w:rsid w:val="00262C95"/>
    <w:rsid w:val="0028378F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A5005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0C76CE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A066-BCC5-4C6B-988F-E0900AD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46</cp:revision>
  <cp:lastPrinted>2017-04-26T09:48:00Z</cp:lastPrinted>
  <dcterms:created xsi:type="dcterms:W3CDTF">2017-04-18T06:53:00Z</dcterms:created>
  <dcterms:modified xsi:type="dcterms:W3CDTF">2019-04-25T12:56:00Z</dcterms:modified>
</cp:coreProperties>
</file>