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42" w:rsidRPr="00FD5942" w:rsidRDefault="00FD5942" w:rsidP="00FD5942">
      <w:pPr>
        <w:spacing w:line="240" w:lineRule="auto"/>
        <w:ind w:left="-567" w:right="-626"/>
        <w:jc w:val="center"/>
        <w:rPr>
          <w:rFonts w:ascii="Times New Roman" w:hAnsi="Times New Roman" w:cs="Times New Roman"/>
          <w:b/>
          <w:sz w:val="28"/>
        </w:rPr>
      </w:pPr>
      <w:r w:rsidRPr="00FD5942">
        <w:rPr>
          <w:rFonts w:ascii="Times New Roman" w:hAnsi="Times New Roman" w:cs="Times New Roman"/>
          <w:b/>
          <w:sz w:val="28"/>
        </w:rPr>
        <w:t xml:space="preserve">Protokół z IX posiedzenia Komisji Skarg, Wniosków i Petycji Rady Miasta Świnoujście, </w:t>
      </w:r>
      <w:r w:rsidRPr="00FD5942">
        <w:rPr>
          <w:rFonts w:ascii="Times New Roman" w:hAnsi="Times New Roman" w:cs="Times New Roman"/>
          <w:b/>
          <w:sz w:val="28"/>
        </w:rPr>
        <w:br/>
        <w:t>które odbyło się w dniu 26 lutego 2019 roku.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942">
        <w:rPr>
          <w:rFonts w:ascii="Times New Roman" w:hAnsi="Times New Roman" w:cs="Times New Roman"/>
          <w:sz w:val="24"/>
          <w:szCs w:val="24"/>
        </w:rPr>
        <w:t>Na posiedzeniu obecni byli: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942">
        <w:rPr>
          <w:rFonts w:ascii="Times New Roman" w:hAnsi="Times New Roman" w:cs="Times New Roman"/>
          <w:sz w:val="24"/>
          <w:szCs w:val="24"/>
        </w:rPr>
        <w:t>Członkowie Komisji wg listy obecności</w:t>
      </w:r>
      <w:r w:rsidR="007C2C72">
        <w:rPr>
          <w:rFonts w:ascii="Times New Roman" w:hAnsi="Times New Roman" w:cs="Times New Roman"/>
          <w:sz w:val="24"/>
          <w:szCs w:val="24"/>
        </w:rPr>
        <w:t xml:space="preserve"> </w:t>
      </w:r>
      <w:r w:rsidRPr="00FD5942">
        <w:rPr>
          <w:rFonts w:ascii="Times New Roman" w:hAnsi="Times New Roman" w:cs="Times New Roman"/>
          <w:sz w:val="24"/>
          <w:szCs w:val="24"/>
        </w:rPr>
        <w:t>oraz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942">
        <w:rPr>
          <w:rFonts w:ascii="Times New Roman" w:hAnsi="Times New Roman" w:cs="Times New Roman"/>
          <w:sz w:val="24"/>
          <w:szCs w:val="24"/>
        </w:rPr>
        <w:tab/>
        <w:t>Kierownik Biura Nadzoru Prawnego i Koordynacji Zamówień Publicznych.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942">
        <w:rPr>
          <w:rFonts w:ascii="Times New Roman" w:hAnsi="Times New Roman" w:cs="Times New Roman"/>
          <w:b/>
          <w:sz w:val="24"/>
          <w:szCs w:val="24"/>
        </w:rPr>
        <w:t>Ad. pkt 1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942">
        <w:rPr>
          <w:rFonts w:ascii="Times New Roman" w:hAnsi="Times New Roman" w:cs="Times New Roman"/>
          <w:b/>
          <w:sz w:val="24"/>
          <w:szCs w:val="24"/>
        </w:rPr>
        <w:t>Sprawy organizacyjne (stwierdzenie kworum, przyjęcie porządku obrad).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942">
        <w:rPr>
          <w:rFonts w:ascii="Times New Roman" w:hAnsi="Times New Roman" w:cs="Times New Roman"/>
          <w:sz w:val="24"/>
          <w:szCs w:val="24"/>
        </w:rPr>
        <w:t>Posiedzenie Komisji Skarg, Wniosków i Petycji w dniu 26 lutego 2019 roku o godzinie 15</w:t>
      </w:r>
      <w:r w:rsidRPr="00FD5942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FD5942">
        <w:rPr>
          <w:rFonts w:ascii="Times New Roman" w:hAnsi="Times New Roman" w:cs="Times New Roman"/>
          <w:sz w:val="24"/>
          <w:szCs w:val="24"/>
        </w:rPr>
        <w:br/>
        <w:t>po stwierdzeniu kworum otworzyła</w:t>
      </w:r>
      <w:r w:rsidR="007C2C7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D5942">
        <w:rPr>
          <w:rFonts w:ascii="Times New Roman" w:hAnsi="Times New Roman" w:cs="Times New Roman"/>
          <w:b/>
          <w:sz w:val="24"/>
          <w:szCs w:val="24"/>
        </w:rPr>
        <w:t>Przewodnicząca Komisji Skarg, Wniosków i Petycji –Aneta Zdybel.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942">
        <w:rPr>
          <w:rFonts w:ascii="Times New Roman" w:hAnsi="Times New Roman" w:cs="Times New Roman"/>
          <w:sz w:val="24"/>
          <w:szCs w:val="24"/>
        </w:rPr>
        <w:t>Kolejno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42">
        <w:rPr>
          <w:rFonts w:ascii="Times New Roman" w:hAnsi="Times New Roman" w:cs="Times New Roman"/>
          <w:sz w:val="24"/>
          <w:szCs w:val="24"/>
        </w:rPr>
        <w:t>zarządziła głosowanie nad przyjęciem porządku obrad.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5942">
        <w:rPr>
          <w:rFonts w:ascii="Times New Roman" w:hAnsi="Times New Roman" w:cs="Times New Roman"/>
          <w:sz w:val="24"/>
          <w:szCs w:val="24"/>
          <w:u w:val="single"/>
        </w:rPr>
        <w:t>Za głosowało 5 członków Komisji, głosów przeciwnych i wstrzymujących się nie było.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942">
        <w:rPr>
          <w:rFonts w:ascii="Times New Roman" w:hAnsi="Times New Roman" w:cs="Times New Roman"/>
          <w:sz w:val="24"/>
          <w:szCs w:val="24"/>
        </w:rPr>
        <w:t>Porządek obrad został przyjęty.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942">
        <w:rPr>
          <w:rFonts w:ascii="Times New Roman" w:hAnsi="Times New Roman" w:cs="Times New Roman"/>
          <w:sz w:val="24"/>
          <w:szCs w:val="24"/>
        </w:rPr>
        <w:t xml:space="preserve">Zawiadomienie wraz z porządkiem obrad stanowi </w:t>
      </w:r>
      <w:r w:rsidRPr="00FD5942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FD5942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942">
        <w:rPr>
          <w:rFonts w:ascii="Times New Roman" w:hAnsi="Times New Roman" w:cs="Times New Roman"/>
          <w:sz w:val="24"/>
          <w:szCs w:val="24"/>
        </w:rPr>
        <w:t xml:space="preserve">Lista obecności stanowi </w:t>
      </w:r>
      <w:r w:rsidRPr="00FD5942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FD5942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942">
        <w:rPr>
          <w:rFonts w:ascii="Times New Roman" w:hAnsi="Times New Roman" w:cs="Times New Roman"/>
          <w:b/>
          <w:sz w:val="24"/>
          <w:szCs w:val="24"/>
        </w:rPr>
        <w:t xml:space="preserve">Ad. pkt 2 – Wypracowanie opinii oraz przygotowanie projektu uchwały dotyczącego skargi </w:t>
      </w:r>
      <w:r w:rsidRPr="00FD5942">
        <w:rPr>
          <w:rFonts w:ascii="Times New Roman" w:hAnsi="Times New Roman" w:cs="Times New Roman"/>
          <w:b/>
          <w:sz w:val="24"/>
          <w:szCs w:val="24"/>
        </w:rPr>
        <w:br/>
        <w:t>z dnia 17.01.2019 r. przekazanej wg właściwości przez Wojewodę Zachodniopomorskiego w celu przedłożenia pod obrady Rady Miasta Świnoujście.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942">
        <w:rPr>
          <w:rFonts w:ascii="Times New Roman" w:hAnsi="Times New Roman" w:cs="Times New Roman"/>
          <w:b/>
          <w:sz w:val="24"/>
          <w:szCs w:val="24"/>
        </w:rPr>
        <w:t>Przewodnicząca Komisji Skarg, Wniosków i Petycji – Aneta Zdybel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942">
        <w:rPr>
          <w:rFonts w:ascii="Times New Roman" w:hAnsi="Times New Roman" w:cs="Times New Roman"/>
          <w:sz w:val="24"/>
          <w:szCs w:val="24"/>
        </w:rPr>
        <w:t>przedstawiła członkom Komisji dodatkowe materiały dot. przedmiotowej skargi (</w:t>
      </w:r>
      <w:r w:rsidRPr="00FD5942">
        <w:rPr>
          <w:rFonts w:ascii="Times New Roman" w:hAnsi="Times New Roman" w:cs="Times New Roman"/>
          <w:b/>
          <w:sz w:val="24"/>
          <w:szCs w:val="24"/>
        </w:rPr>
        <w:t>załącznik nr 3</w:t>
      </w:r>
      <w:r w:rsidRPr="00FD5942">
        <w:rPr>
          <w:rFonts w:ascii="Times New Roman" w:hAnsi="Times New Roman" w:cs="Times New Roman"/>
          <w:sz w:val="24"/>
          <w:szCs w:val="24"/>
        </w:rPr>
        <w:t xml:space="preserve"> do protokołu) oraz projekt uchwały w sprawie uznania skargi za bezzasadną (</w:t>
      </w:r>
      <w:r w:rsidRPr="00FD5942">
        <w:rPr>
          <w:rFonts w:ascii="Times New Roman" w:hAnsi="Times New Roman" w:cs="Times New Roman"/>
          <w:b/>
          <w:sz w:val="24"/>
          <w:szCs w:val="24"/>
        </w:rPr>
        <w:t>załącznik nr 4</w:t>
      </w:r>
      <w:r w:rsidRPr="00FD5942">
        <w:rPr>
          <w:rFonts w:ascii="Times New Roman" w:hAnsi="Times New Roman" w:cs="Times New Roman"/>
          <w:sz w:val="24"/>
          <w:szCs w:val="24"/>
        </w:rPr>
        <w:t xml:space="preserve"> do protokołu).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942">
        <w:rPr>
          <w:rFonts w:ascii="Times New Roman" w:hAnsi="Times New Roman" w:cs="Times New Roman"/>
          <w:sz w:val="24"/>
          <w:szCs w:val="24"/>
        </w:rPr>
        <w:t>Dyskusja, w której głos zabrali: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942">
        <w:rPr>
          <w:rFonts w:ascii="Times New Roman" w:hAnsi="Times New Roman" w:cs="Times New Roman"/>
          <w:sz w:val="24"/>
          <w:szCs w:val="24"/>
        </w:rPr>
        <w:t>radna Aneta Zdybel – Przewodnicząca Komisji Skarg, Wniosków i Petycji,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942">
        <w:rPr>
          <w:rFonts w:ascii="Times New Roman" w:hAnsi="Times New Roman" w:cs="Times New Roman"/>
          <w:sz w:val="24"/>
          <w:szCs w:val="24"/>
        </w:rPr>
        <w:t>radny Leszek Waga – Wiceprzewodniczący Komisji Skarg, Wniosków i Petycji,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942">
        <w:rPr>
          <w:rFonts w:ascii="Times New Roman" w:hAnsi="Times New Roman" w:cs="Times New Roman"/>
          <w:sz w:val="24"/>
          <w:szCs w:val="24"/>
        </w:rPr>
        <w:t>Kierownik Biura Nadzoru Prawnego i Koordynacji Zamówień Publicznych.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942">
        <w:rPr>
          <w:rFonts w:ascii="Times New Roman" w:hAnsi="Times New Roman" w:cs="Times New Roman"/>
          <w:sz w:val="24"/>
          <w:szCs w:val="24"/>
        </w:rPr>
        <w:t xml:space="preserve">Po dyskusji, </w:t>
      </w:r>
      <w:r w:rsidRPr="00FD5942">
        <w:rPr>
          <w:rFonts w:ascii="Times New Roman" w:hAnsi="Times New Roman" w:cs="Times New Roman"/>
          <w:b/>
          <w:sz w:val="24"/>
          <w:szCs w:val="24"/>
        </w:rPr>
        <w:t>Przewodnicząca Komisji Skarg, Wniosków i Petycji Aneta Zdybel</w:t>
      </w:r>
      <w:r w:rsidRPr="00FD5942">
        <w:rPr>
          <w:rFonts w:ascii="Times New Roman" w:hAnsi="Times New Roman" w:cs="Times New Roman"/>
          <w:sz w:val="24"/>
          <w:szCs w:val="24"/>
        </w:rPr>
        <w:t xml:space="preserve"> zarządziła głosowanie nad opinią do projektu uchwały w sprawie uznania skargi za bezzasadną.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5942">
        <w:rPr>
          <w:rFonts w:ascii="Times New Roman" w:hAnsi="Times New Roman" w:cs="Times New Roman"/>
          <w:sz w:val="24"/>
          <w:szCs w:val="24"/>
          <w:u w:val="single"/>
        </w:rPr>
        <w:t>Za głosowało 5 członków Komisji, głosów przeciwnych i wstrzymujących się nie było.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942">
        <w:rPr>
          <w:rFonts w:ascii="Times New Roman" w:hAnsi="Times New Roman" w:cs="Times New Roman"/>
          <w:sz w:val="24"/>
          <w:szCs w:val="24"/>
        </w:rPr>
        <w:t xml:space="preserve">Kolejno </w:t>
      </w:r>
      <w:r w:rsidRPr="00FD5942">
        <w:rPr>
          <w:rFonts w:ascii="Times New Roman" w:hAnsi="Times New Roman" w:cs="Times New Roman"/>
          <w:b/>
          <w:sz w:val="24"/>
          <w:szCs w:val="24"/>
        </w:rPr>
        <w:t>Przewodnicząca Komisji Skarg, Wniosków i Petycji Aneta Zdybel</w:t>
      </w:r>
      <w:r w:rsidRPr="00FD5942">
        <w:rPr>
          <w:rFonts w:ascii="Times New Roman" w:hAnsi="Times New Roman" w:cs="Times New Roman"/>
          <w:sz w:val="24"/>
          <w:szCs w:val="24"/>
        </w:rPr>
        <w:t xml:space="preserve"> zarządziła głosowanie nad wnioskiem o wprowadzenie do porządku obrad sesji Rady Miasta w dniu 28 lutego 2019 r., </w:t>
      </w:r>
      <w:r>
        <w:rPr>
          <w:rFonts w:ascii="Times New Roman" w:hAnsi="Times New Roman" w:cs="Times New Roman"/>
          <w:sz w:val="24"/>
          <w:szCs w:val="24"/>
        </w:rPr>
        <w:br/>
      </w:r>
      <w:r w:rsidRPr="00FD5942">
        <w:rPr>
          <w:rFonts w:ascii="Times New Roman" w:hAnsi="Times New Roman" w:cs="Times New Roman"/>
          <w:sz w:val="24"/>
          <w:szCs w:val="24"/>
        </w:rPr>
        <w:t>projektu uchwały w sprawie uznania skargi za bezzasadną.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5942">
        <w:rPr>
          <w:rFonts w:ascii="Times New Roman" w:hAnsi="Times New Roman" w:cs="Times New Roman"/>
          <w:sz w:val="24"/>
          <w:szCs w:val="24"/>
          <w:u w:val="single"/>
        </w:rPr>
        <w:t>Za głosowało 5 członków Komisji, głosów przeciwnych i wstrzymujących się nie było.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942">
        <w:rPr>
          <w:rFonts w:ascii="Times New Roman" w:hAnsi="Times New Roman" w:cs="Times New Roman"/>
          <w:sz w:val="24"/>
          <w:szCs w:val="24"/>
        </w:rPr>
        <w:t>Wniosek został przyjęty.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942">
        <w:rPr>
          <w:rFonts w:ascii="Times New Roman" w:hAnsi="Times New Roman" w:cs="Times New Roman"/>
          <w:b/>
          <w:sz w:val="24"/>
          <w:szCs w:val="24"/>
        </w:rPr>
        <w:t xml:space="preserve">Ad. pkt 3 – Wypracowanie opinii oraz przygotowanie projektu uchwały dotyczącego petycji </w:t>
      </w:r>
      <w:r w:rsidRPr="00FD5942">
        <w:rPr>
          <w:rFonts w:ascii="Times New Roman" w:hAnsi="Times New Roman" w:cs="Times New Roman"/>
          <w:b/>
          <w:sz w:val="24"/>
          <w:szCs w:val="24"/>
        </w:rPr>
        <w:br/>
        <w:t>z dnia 28.10.2018 r. mieszkańców budynku przy ulicy Krzywej w Świnoujściu.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942">
        <w:rPr>
          <w:rFonts w:ascii="Times New Roman" w:hAnsi="Times New Roman" w:cs="Times New Roman"/>
          <w:b/>
          <w:sz w:val="24"/>
          <w:szCs w:val="24"/>
        </w:rPr>
        <w:t>Przewodnicząca Komisji Skarg, Wniosków i Petycji – Aneta Zdybel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942">
        <w:rPr>
          <w:rFonts w:ascii="Times New Roman" w:hAnsi="Times New Roman" w:cs="Times New Roman"/>
          <w:sz w:val="24"/>
          <w:szCs w:val="24"/>
        </w:rPr>
        <w:t>przedstawiła wstępny projekt uchwały w sprawie rozpatrzenia petycji (</w:t>
      </w:r>
      <w:r w:rsidRPr="00FD5942">
        <w:rPr>
          <w:rFonts w:ascii="Times New Roman" w:hAnsi="Times New Roman" w:cs="Times New Roman"/>
          <w:b/>
          <w:sz w:val="24"/>
          <w:szCs w:val="24"/>
        </w:rPr>
        <w:t>załącznik 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94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942">
        <w:rPr>
          <w:rFonts w:ascii="Times New Roman" w:hAnsi="Times New Roman" w:cs="Times New Roman"/>
          <w:sz w:val="24"/>
          <w:szCs w:val="24"/>
        </w:rPr>
        <w:t>do protokołu).</w:t>
      </w:r>
    </w:p>
    <w:p w:rsid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942">
        <w:rPr>
          <w:rFonts w:ascii="Times New Roman" w:hAnsi="Times New Roman" w:cs="Times New Roman"/>
          <w:sz w:val="24"/>
          <w:szCs w:val="24"/>
        </w:rPr>
        <w:lastRenderedPageBreak/>
        <w:t>Dyskusja, w której głos zabrali: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942">
        <w:rPr>
          <w:rFonts w:ascii="Times New Roman" w:hAnsi="Times New Roman" w:cs="Times New Roman"/>
          <w:sz w:val="24"/>
          <w:szCs w:val="24"/>
        </w:rPr>
        <w:t>radna Aneta Zdybel – Przewodnicząca Komisji Skarg, Wniosków i Petycji,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942">
        <w:rPr>
          <w:rFonts w:ascii="Times New Roman" w:hAnsi="Times New Roman" w:cs="Times New Roman"/>
          <w:sz w:val="24"/>
          <w:szCs w:val="24"/>
        </w:rPr>
        <w:t>radny Leszek Waga – Wiceprzewodniczący Komisji Skarg, Wniosków i Petycji,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942">
        <w:rPr>
          <w:rFonts w:ascii="Times New Roman" w:hAnsi="Times New Roman" w:cs="Times New Roman"/>
          <w:sz w:val="24"/>
          <w:szCs w:val="24"/>
        </w:rPr>
        <w:t>radna Joanna Agatowska – członek Komisji Skarg, Wniosków i Petycji,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942">
        <w:rPr>
          <w:rFonts w:ascii="Times New Roman" w:hAnsi="Times New Roman" w:cs="Times New Roman"/>
          <w:sz w:val="24"/>
          <w:szCs w:val="24"/>
        </w:rPr>
        <w:t>radna Dorota Mikulska – członek Komisji Skarg, Wniosków i Petycji,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942">
        <w:rPr>
          <w:rFonts w:ascii="Times New Roman" w:hAnsi="Times New Roman" w:cs="Times New Roman"/>
          <w:sz w:val="24"/>
          <w:szCs w:val="24"/>
        </w:rPr>
        <w:t>Kierownik Biura Nadzoru Prawnego i Koordynacji Zamówień Publicznych.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942">
        <w:rPr>
          <w:rFonts w:ascii="Times New Roman" w:hAnsi="Times New Roman" w:cs="Times New Roman"/>
          <w:b/>
          <w:sz w:val="24"/>
          <w:szCs w:val="24"/>
        </w:rPr>
        <w:t>Przewodnicząca Komisji Skarg, Wniosków i Petycji Aneta Zdybel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942">
        <w:rPr>
          <w:rFonts w:ascii="Times New Roman" w:hAnsi="Times New Roman" w:cs="Times New Roman"/>
          <w:sz w:val="24"/>
          <w:szCs w:val="24"/>
        </w:rPr>
        <w:t xml:space="preserve">zarządziła głosowanie </w:t>
      </w:r>
      <w:r w:rsidRPr="00FD5942">
        <w:rPr>
          <w:rFonts w:ascii="Times New Roman" w:hAnsi="Times New Roman" w:cs="Times New Roman"/>
          <w:sz w:val="24"/>
          <w:szCs w:val="24"/>
        </w:rPr>
        <w:br/>
        <w:t xml:space="preserve">nad wnioskiem o przedłożenie ostatecznego projektu uchwały w sprawie rozstrzygnięcia petycji, </w:t>
      </w:r>
      <w:r w:rsidRPr="00FD5942">
        <w:rPr>
          <w:rFonts w:ascii="Times New Roman" w:hAnsi="Times New Roman" w:cs="Times New Roman"/>
          <w:sz w:val="24"/>
          <w:szCs w:val="24"/>
        </w:rPr>
        <w:br/>
        <w:t>na kolejne posiedzenie Komisji.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5942">
        <w:rPr>
          <w:rFonts w:ascii="Times New Roman" w:hAnsi="Times New Roman" w:cs="Times New Roman"/>
          <w:sz w:val="24"/>
          <w:szCs w:val="24"/>
          <w:u w:val="single"/>
        </w:rPr>
        <w:t>Za głosowało 4 członków Komisji, głosów przeciwnych i wstrzymujących się nie było.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942">
        <w:rPr>
          <w:rFonts w:ascii="Times New Roman" w:hAnsi="Times New Roman" w:cs="Times New Roman"/>
          <w:sz w:val="24"/>
          <w:szCs w:val="24"/>
        </w:rPr>
        <w:t>Wniosek został przyjęty.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942">
        <w:rPr>
          <w:rFonts w:ascii="Times New Roman" w:hAnsi="Times New Roman" w:cs="Times New Roman"/>
          <w:b/>
          <w:sz w:val="24"/>
          <w:szCs w:val="24"/>
        </w:rPr>
        <w:t>Ad. pkt 4 – Wolne wnioski.</w:t>
      </w: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942" w:rsidRPr="00FD5942" w:rsidRDefault="00FD5942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942">
        <w:rPr>
          <w:rFonts w:ascii="Times New Roman" w:hAnsi="Times New Roman" w:cs="Times New Roman"/>
          <w:b/>
          <w:sz w:val="24"/>
          <w:szCs w:val="24"/>
        </w:rPr>
        <w:t xml:space="preserve">Przewodnicząca Komisji Skarg, Wniosków i Petycji Aneta Zdybel </w:t>
      </w:r>
      <w:r w:rsidRPr="00FD5942">
        <w:rPr>
          <w:rFonts w:ascii="Times New Roman" w:hAnsi="Times New Roman" w:cs="Times New Roman"/>
          <w:sz w:val="24"/>
          <w:szCs w:val="24"/>
        </w:rPr>
        <w:t>poinformowała, że pismo</w:t>
      </w:r>
      <w:r w:rsidRPr="00FD5942">
        <w:rPr>
          <w:rFonts w:ascii="Times New Roman" w:hAnsi="Times New Roman" w:cs="Times New Roman"/>
          <w:sz w:val="24"/>
          <w:szCs w:val="24"/>
        </w:rPr>
        <w:br/>
        <w:t xml:space="preserve">z dnia 19 lutego 2019 roku (zatytułowane „Kolejna Petycja”, </w:t>
      </w:r>
      <w:r w:rsidRPr="00FD5942">
        <w:rPr>
          <w:rFonts w:ascii="Times New Roman" w:hAnsi="Times New Roman" w:cs="Times New Roman"/>
          <w:b/>
          <w:sz w:val="24"/>
          <w:szCs w:val="24"/>
        </w:rPr>
        <w:t>załącznik nr 6</w:t>
      </w:r>
      <w:r w:rsidRPr="00FD5942">
        <w:rPr>
          <w:rFonts w:ascii="Times New Roman" w:hAnsi="Times New Roman" w:cs="Times New Roman"/>
          <w:sz w:val="24"/>
          <w:szCs w:val="24"/>
        </w:rPr>
        <w:t xml:space="preserve"> do protokołu), zgodnie </w:t>
      </w:r>
      <w:r w:rsidRPr="00FD5942">
        <w:rPr>
          <w:rFonts w:ascii="Times New Roman" w:hAnsi="Times New Roman" w:cs="Times New Roman"/>
          <w:sz w:val="24"/>
          <w:szCs w:val="24"/>
        </w:rPr>
        <w:br/>
        <w:t xml:space="preserve">z art. 7 ust. 1 ustawy z dnia 11 lipca 2014 r. o petycjach (Dz. U. z 2018 r. poz. 570) pozostanie </w:t>
      </w:r>
      <w:r w:rsidRPr="00FD5942">
        <w:rPr>
          <w:rFonts w:ascii="Times New Roman" w:hAnsi="Times New Roman" w:cs="Times New Roman"/>
          <w:sz w:val="24"/>
          <w:szCs w:val="24"/>
        </w:rPr>
        <w:br/>
        <w:t>bez rozpatrzenia, albowiem nie spełnia wymogów przewidzianych przepisem art. 4 ust. 2 pkt 1 i 2 wyżej wymienionej ustawy.</w:t>
      </w:r>
    </w:p>
    <w:p w:rsidR="00FD5942" w:rsidRPr="00FD5942" w:rsidRDefault="00FD5942" w:rsidP="00FD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942" w:rsidRPr="00FD5942" w:rsidRDefault="00FD5942" w:rsidP="00FD5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942">
        <w:rPr>
          <w:rFonts w:ascii="Times New Roman" w:hAnsi="Times New Roman" w:cs="Times New Roman"/>
          <w:b/>
          <w:sz w:val="24"/>
          <w:szCs w:val="24"/>
        </w:rPr>
        <w:t>Ad. pkt 5 – Zakończenie obrad.</w:t>
      </w:r>
    </w:p>
    <w:p w:rsidR="00FD5942" w:rsidRPr="00FD5942" w:rsidRDefault="00FD5942" w:rsidP="00FD5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942" w:rsidRPr="00FD5942" w:rsidRDefault="00FD5942" w:rsidP="00FD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42">
        <w:rPr>
          <w:rFonts w:ascii="Times New Roman" w:hAnsi="Times New Roman" w:cs="Times New Roman"/>
          <w:b/>
          <w:sz w:val="24"/>
          <w:szCs w:val="24"/>
        </w:rPr>
        <w:t>Przewodnicząca Komisji Skarg, Wniosków i Petycji – Aneta Zdybel</w:t>
      </w:r>
      <w:r w:rsidRPr="00FD5942">
        <w:rPr>
          <w:rFonts w:ascii="Times New Roman" w:hAnsi="Times New Roman" w:cs="Times New Roman"/>
          <w:sz w:val="24"/>
          <w:szCs w:val="24"/>
        </w:rPr>
        <w:t xml:space="preserve"> zamknęła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942">
        <w:rPr>
          <w:rFonts w:ascii="Times New Roman" w:hAnsi="Times New Roman" w:cs="Times New Roman"/>
          <w:sz w:val="24"/>
          <w:szCs w:val="24"/>
        </w:rPr>
        <w:t>posiedzenie Komisji w dniu 26 lutego 2019 roku.</w:t>
      </w:r>
    </w:p>
    <w:p w:rsidR="00FD5942" w:rsidRPr="00FD5942" w:rsidRDefault="00FD5942" w:rsidP="00FD5942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:rsidR="00FD5942" w:rsidRPr="00FD5942" w:rsidRDefault="00FD5942" w:rsidP="00FD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942" w:rsidRPr="00FD5942" w:rsidRDefault="00FD5942" w:rsidP="00FD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42">
        <w:rPr>
          <w:rFonts w:ascii="Times New Roman" w:hAnsi="Times New Roman" w:cs="Times New Roman"/>
          <w:sz w:val="24"/>
          <w:szCs w:val="24"/>
        </w:rPr>
        <w:t>Protokołowała:</w:t>
      </w:r>
    </w:p>
    <w:p w:rsidR="00FD5942" w:rsidRPr="00FD5942" w:rsidRDefault="00FD5942" w:rsidP="00FD59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942">
        <w:rPr>
          <w:rFonts w:ascii="Times New Roman" w:hAnsi="Times New Roman" w:cs="Times New Roman"/>
          <w:sz w:val="24"/>
          <w:szCs w:val="24"/>
        </w:rPr>
        <w:t xml:space="preserve">Emilia </w:t>
      </w:r>
      <w:proofErr w:type="spellStart"/>
      <w:r w:rsidRPr="00FD5942">
        <w:rPr>
          <w:rFonts w:ascii="Times New Roman" w:hAnsi="Times New Roman" w:cs="Times New Roman"/>
          <w:sz w:val="24"/>
          <w:szCs w:val="24"/>
        </w:rPr>
        <w:t>Flankowska</w:t>
      </w:r>
      <w:proofErr w:type="spellEnd"/>
    </w:p>
    <w:p w:rsidR="00087280" w:rsidRPr="00FD5942" w:rsidRDefault="00087280" w:rsidP="00FD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87280" w:rsidRPr="00FD5942" w:rsidSect="00EE7233">
      <w:footerReference w:type="even" r:id="rId4"/>
      <w:footerReference w:type="default" r:id="rId5"/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3973579"/>
      <w:docPartObj>
        <w:docPartGallery w:val="Page Numbers (Bottom of Page)"/>
        <w:docPartUnique/>
      </w:docPartObj>
    </w:sdtPr>
    <w:sdtEndPr/>
    <w:sdtContent>
      <w:p w:rsidR="00EE7233" w:rsidRDefault="007C2C72"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E7233" w:rsidRDefault="007C2C7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311668"/>
      <w:docPartObj>
        <w:docPartGallery w:val="Page Numbers (Bottom of Page)"/>
        <w:docPartUnique/>
      </w:docPartObj>
    </w:sdtPr>
    <w:sdtEndPr/>
    <w:sdtContent>
      <w:p w:rsidR="00EE7233" w:rsidRDefault="007C2C72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E7233" w:rsidRDefault="007C2C72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42"/>
    <w:rsid w:val="00087280"/>
    <w:rsid w:val="007C2C72"/>
    <w:rsid w:val="00FD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D4592"/>
  <w15:chartTrackingRefBased/>
  <w15:docId w15:val="{363D2F5D-E16A-4E50-90E6-C61E0B44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94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eflankowska</dc:creator>
  <cp:keywords/>
  <dc:description/>
  <cp:lastModifiedBy>eflankowska</cp:lastModifiedBy>
  <cp:revision>2</cp:revision>
  <dcterms:created xsi:type="dcterms:W3CDTF">2019-04-10T08:47:00Z</dcterms:created>
  <dcterms:modified xsi:type="dcterms:W3CDTF">2019-04-10T08:49:00Z</dcterms:modified>
</cp:coreProperties>
</file>