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30" w:rsidRDefault="003E16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FORMULARZ OFERTY 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3E1630" w:rsidRDefault="003E16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3E1630" w:rsidRDefault="003E16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3E1630">
        <w:trPr>
          <w:trHeight w:val="1392"/>
        </w:trPr>
        <w:tc>
          <w:tcPr>
            <w:tcW w:w="483" w:type="dxa"/>
          </w:tcPr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3E1630" w:rsidRDefault="003E1630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3E1630" w:rsidRDefault="003E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E1630" w:rsidRDefault="003E16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3E1630" w:rsidRDefault="003E1630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„</w:t>
      </w:r>
      <w:r>
        <w:rPr>
          <w:rFonts w:ascii="Times New Roman" w:hAnsi="Times New Roman" w:cs="Times New Roman"/>
          <w:b w:val="0"/>
          <w:bCs w:val="0"/>
          <w:u w:val="single"/>
        </w:rPr>
        <w:t>Świadczenie usług ochrony obiektów, osób i mienia w Świnoujściu w latach 2019-2020  dla Ośrodka Sportu i Rekreacji w Świnoujściu</w:t>
      </w:r>
      <w:r>
        <w:rPr>
          <w:rFonts w:ascii="Times New Roman" w:hAnsi="Times New Roman" w:cs="Times New Roman"/>
          <w:u w:val="single"/>
        </w:rPr>
        <w:t>”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ryczałtową:  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Zadanie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(świadczenie usług ochrony budynków, osób i mienia)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netto:</w:t>
      </w:r>
      <w:r>
        <w:rPr>
          <w:rFonts w:cs="Times New Roman"/>
          <w:color w:val="000000"/>
          <w:sz w:val="24"/>
          <w:szCs w:val="24"/>
          <w:lang w:eastAsia="en-US"/>
        </w:rPr>
        <w:t>…………………………..zł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 %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brutto</w:t>
      </w:r>
      <w:r>
        <w:rPr>
          <w:rFonts w:cs="Times New Roman"/>
          <w:color w:val="000000"/>
          <w:sz w:val="24"/>
          <w:szCs w:val="24"/>
          <w:lang w:eastAsia="en-US"/>
        </w:rPr>
        <w:t>:</w:t>
      </w:r>
      <w:r>
        <w:rPr>
          <w:rFonts w:cs="Times New Roman"/>
          <w:color w:val="000000"/>
          <w:lang w:eastAsia="en-US"/>
        </w:rPr>
        <w:t>…………………………......zł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3E1630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E1630" w:rsidRDefault="003E163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3E1630" w:rsidRDefault="003E163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 brutto:………………………………………………………………………………..</w:t>
            </w:r>
          </w:p>
          <w:p w:rsidR="003E1630" w:rsidRDefault="003E1630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3E1630" w:rsidRDefault="003E1630">
      <w:pPr>
        <w:numPr>
          <w:ilvl w:val="0"/>
          <w:numId w:val="11"/>
        </w:num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>Ceny jednostkowe składające się na cenę oferty podaną w punkcie 1, określone są jako miesięczne wynagrodzenie dotyczące świadczenia usług (</w:t>
      </w:r>
      <w:r>
        <w:rPr>
          <w:rFonts w:cs="Times New Roman"/>
          <w:b/>
          <w:bCs/>
          <w:sz w:val="20"/>
          <w:szCs w:val="20"/>
        </w:rPr>
        <w:t>Załącznik nr 5 do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0"/>
          <w:szCs w:val="20"/>
        </w:rPr>
        <w:t>SIWZ)</w:t>
      </w:r>
      <w:r>
        <w:rPr>
          <w:rFonts w:cs="Times New Roman"/>
          <w:b/>
          <w:bCs/>
          <w:sz w:val="24"/>
          <w:szCs w:val="24"/>
        </w:rPr>
        <w:t xml:space="preserve"> przez okres trwania umowy </w:t>
      </w:r>
      <w:r>
        <w:rPr>
          <w:rFonts w:cs="Times New Roman"/>
          <w:b/>
          <w:bCs/>
          <w:sz w:val="24"/>
          <w:szCs w:val="24"/>
          <w:u w:val="single"/>
        </w:rPr>
        <w:t>(23 m-ce);</w:t>
      </w: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PLAŻA UZNAM-budynek centrum ratowników</w:t>
      </w:r>
    </w:p>
    <w:p w:rsidR="003E1630" w:rsidRDefault="003E1630">
      <w:pPr>
        <w:spacing w:line="240" w:lineRule="auto"/>
        <w:ind w:left="36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Cena jednostkowa netto/brutto........./........(x)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23 miesiące</w:t>
      </w:r>
      <w:r>
        <w:rPr>
          <w:rFonts w:cs="Times New Roman"/>
          <w:sz w:val="24"/>
          <w:szCs w:val="24"/>
        </w:rPr>
        <w:t>(=)........./.........wartość  usługi netto/brutto</w:t>
      </w: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KEMPING „RELAX”- budynek administracyjny z recepcją oraz teren ogrodzony</w:t>
      </w:r>
    </w:p>
    <w:p w:rsidR="003E1630" w:rsidRDefault="003E1630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netto/brutto.........../............(x)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23 miesiące</w:t>
      </w:r>
      <w:r>
        <w:rPr>
          <w:rFonts w:cs="Times New Roman"/>
          <w:sz w:val="24"/>
          <w:szCs w:val="24"/>
        </w:rPr>
        <w:t>(=)........../....... wartość  usługi netto/brutto</w:t>
      </w: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MARINA BASEN PÓŁNOCNY-budynek administracyjny z bosmanatem. Magazyn nr 1, budynek B15 hala nr 10, </w:t>
      </w:r>
    </w:p>
    <w:p w:rsidR="003E1630" w:rsidRDefault="003E1630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Cena jednostkowa netto/brutto............./..........(x) ilość miesięcy świadczenia usługi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23 miesiące</w:t>
      </w:r>
      <w:r>
        <w:rPr>
          <w:sz w:val="24"/>
          <w:szCs w:val="24"/>
        </w:rPr>
        <w:t>(=)........./.........wartość  usługi netto/brutto</w:t>
      </w:r>
    </w:p>
    <w:p w:rsidR="003E1630" w:rsidRDefault="003E1630">
      <w:pPr>
        <w:pStyle w:val="BodyText2"/>
        <w:rPr>
          <w:sz w:val="24"/>
          <w:szCs w:val="24"/>
        </w:rPr>
      </w:pP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KORTY TENISOWE</w:t>
      </w:r>
    </w:p>
    <w:p w:rsidR="003E1630" w:rsidRDefault="003E1630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netto/brutto.......................(x)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23 miesiące</w:t>
      </w:r>
      <w:r>
        <w:rPr>
          <w:rFonts w:cs="Times New Roman"/>
          <w:sz w:val="24"/>
          <w:szCs w:val="24"/>
        </w:rPr>
        <w:t xml:space="preserve"> (=)........./.........wartość  usługi netto/brutto</w:t>
      </w: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BUDYNEK ADMINISTRACJI przy Stadionie Miejskim</w:t>
      </w:r>
    </w:p>
    <w:p w:rsidR="003E1630" w:rsidRDefault="003E1630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netto/brutto.......................(x)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23 miesiące</w:t>
      </w:r>
      <w:r>
        <w:rPr>
          <w:rFonts w:cs="Times New Roman"/>
          <w:sz w:val="24"/>
          <w:szCs w:val="24"/>
        </w:rPr>
        <w:t xml:space="preserve"> (=)........./.........wartość  usługi netto/brutto</w:t>
      </w: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BOISKO SZTUCZNE/STADION WARSZÓW</w:t>
      </w:r>
    </w:p>
    <w:p w:rsidR="003E1630" w:rsidRDefault="003E1630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netto/brutto......................(x)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23 miesiące</w:t>
      </w:r>
      <w:r>
        <w:rPr>
          <w:rFonts w:cs="Times New Roman"/>
          <w:sz w:val="24"/>
          <w:szCs w:val="24"/>
        </w:rPr>
        <w:t xml:space="preserve"> (=)........./.........wartość  usługi netto/brutto</w:t>
      </w:r>
    </w:p>
    <w:p w:rsidR="003E1630" w:rsidRDefault="003E1630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HALA SPORTOWA WARSZÓW </w:t>
      </w:r>
    </w:p>
    <w:p w:rsidR="003E1630" w:rsidRDefault="003E1630">
      <w:pPr>
        <w:pStyle w:val="BodyTextIndent2"/>
      </w:pPr>
      <w:r>
        <w:t xml:space="preserve">Cena jednostkowa netto/brutto.......................(x) ilość miesięcy świadczenia usługi </w:t>
      </w:r>
      <w:r>
        <w:br/>
      </w:r>
      <w:r>
        <w:rPr>
          <w:b/>
          <w:bCs/>
        </w:rPr>
        <w:t>23 miesiące</w:t>
      </w:r>
      <w:r>
        <w:t xml:space="preserve"> (=)........./.........wartość  usługi netto/brutto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/>
          <w:lang w:eastAsia="en-US"/>
        </w:rPr>
      </w:pPr>
    </w:p>
    <w:p w:rsidR="003E1630" w:rsidRDefault="003E16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Stawka interwencji patrolu ochrony wynosi............../..............zł netto/brutto za  jednostkową usługę.</w:t>
      </w:r>
    </w:p>
    <w:p w:rsidR="003E1630" w:rsidRDefault="003E16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Czas reakcji na sygnał alarmu wynosi........................w minutach.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/>
          <w:lang w:eastAsia="en-US"/>
        </w:rPr>
      </w:pP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terminie: 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3E1630" w:rsidRDefault="003E16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01.02.2019r. do 31.12.2020r.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i/>
          <w:iCs/>
          <w:color w:val="FF0000"/>
          <w:sz w:val="24"/>
          <w:szCs w:val="24"/>
          <w:lang w:eastAsia="en-US"/>
        </w:rPr>
      </w:pP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przyjęcie warunków umownych i warunków płatności zawartych w SIWZ i w projekcie 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Uważamy się za związanych niniejszą ofertą przez 30 dni od upływu terminu składania ofert.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złotych:................................)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 xml:space="preserve">Zobowiązujemy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3E1630" w:rsidRDefault="003E16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w wysokości 10 % ceny ofertowej brutto.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Oświadczamy, że złożona oferta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3E1630">
        <w:tc>
          <w:tcPr>
            <w:tcW w:w="533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3E1630">
        <w:tc>
          <w:tcPr>
            <w:tcW w:w="533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E1630">
        <w:tc>
          <w:tcPr>
            <w:tcW w:w="533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że: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3E163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3E163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E163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3E1630" w:rsidRDefault="003E1630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3E1630" w:rsidRDefault="003E16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>Następujące usługi zamierzamy zlecić podwykonawcom ;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3E163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3E163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3E163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30" w:rsidRDefault="003E16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3E1630" w:rsidRDefault="003E16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Przystępując do zamówienia publicznego składamy oświadczenia, że: zapoznaliśmy się z dokumentami przetargowymi w tym: specyfikacją istotnych warunków zamówienia wraz ze wzorem umowy i przyjmujemy je bez zastrzeżeń.</w:t>
      </w:r>
    </w:p>
    <w:p w:rsidR="003E1630" w:rsidRDefault="003E16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 (http://www.osir.swinoujscie.pl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3E1630" w:rsidRDefault="003E1630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16.</w:t>
      </w:r>
      <w:r>
        <w:rPr>
          <w:rFonts w:cs="Times New Roman"/>
          <w:sz w:val="24"/>
          <w:szCs w:val="24"/>
          <w:lang w:eastAsia="en-US"/>
        </w:rPr>
        <w:tab/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:rsidR="003E1630" w:rsidRDefault="003E16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cs="Times New Roman"/>
          <w:sz w:val="24"/>
          <w:szCs w:val="24"/>
          <w:lang w:eastAsia="en-US"/>
        </w:rPr>
        <w:t xml:space="preserve">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3E1630" w:rsidRDefault="003E16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3E1630" w:rsidRDefault="003E16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3E1630" w:rsidRDefault="003E1630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3E1630" w:rsidRDefault="003E163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3E1630" w:rsidRDefault="003E1630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3E1630" w:rsidRDefault="003E1630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</w:p>
    <w:sectPr w:rsidR="003E1630" w:rsidSect="003E16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30" w:rsidRDefault="003E163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1630" w:rsidRDefault="003E163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3E1630" w:rsidRDefault="003E163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30" w:rsidRDefault="003E163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1630" w:rsidRDefault="003E163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Header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Załącznik nr 1 do SIWZ OSIR/ZP/2/2019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5C"/>
    <w:multiLevelType w:val="hybridMultilevel"/>
    <w:tmpl w:val="2EA87008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C9C4FAE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232D3F7E"/>
    <w:multiLevelType w:val="hybridMultilevel"/>
    <w:tmpl w:val="282A3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9358AC"/>
    <w:multiLevelType w:val="hybridMultilevel"/>
    <w:tmpl w:val="0DFC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CEE3E67"/>
    <w:multiLevelType w:val="hybridMultilevel"/>
    <w:tmpl w:val="11A69058"/>
    <w:lvl w:ilvl="0" w:tplc="EBDA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7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8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30"/>
    <w:rsid w:val="003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pPr>
      <w:spacing w:line="240" w:lineRule="auto"/>
      <w:ind w:left="360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240" w:lineRule="auto"/>
      <w:ind w:left="360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913</Words>
  <Characters>5209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ikniewel</dc:creator>
  <cp:keywords/>
  <dc:description/>
  <cp:lastModifiedBy>Kasia</cp:lastModifiedBy>
  <cp:revision>4</cp:revision>
  <cp:lastPrinted>2018-11-30T12:20:00Z</cp:lastPrinted>
  <dcterms:created xsi:type="dcterms:W3CDTF">2019-01-14T06:55:00Z</dcterms:created>
  <dcterms:modified xsi:type="dcterms:W3CDTF">2019-01-14T09:55:00Z</dcterms:modified>
</cp:coreProperties>
</file>