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8E" w:rsidRDefault="008D158E" w:rsidP="008D158E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Załącznik nr 1</w:t>
      </w:r>
    </w:p>
    <w:p w:rsidR="008D158E" w:rsidRDefault="008D158E" w:rsidP="008D158E">
      <w:pPr>
        <w:pStyle w:val="Nagwek61"/>
        <w:keepNext/>
        <w:tabs>
          <w:tab w:val="left" w:pos="6379"/>
        </w:tabs>
        <w:ind w:left="6379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do zarządzenia nr </w:t>
      </w:r>
      <w:r w:rsidR="006F5683">
        <w:rPr>
          <w:rFonts w:eastAsia="Times New Roman" w:cs="Times New Roman"/>
          <w:sz w:val="20"/>
          <w:szCs w:val="20"/>
          <w:lang w:val="pl-PL"/>
        </w:rPr>
        <w:t>746/2018</w:t>
      </w:r>
    </w:p>
    <w:p w:rsidR="008D158E" w:rsidRDefault="008D158E" w:rsidP="008D158E">
      <w:pPr>
        <w:autoSpaceDE w:val="0"/>
        <w:ind w:left="6372" w:firstLine="3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Prezydenta  Miasta Świnoujście</w:t>
      </w:r>
    </w:p>
    <w:p w:rsidR="008D158E" w:rsidRDefault="006F5683" w:rsidP="00877E0B">
      <w:pPr>
        <w:tabs>
          <w:tab w:val="left" w:pos="6360"/>
        </w:tabs>
        <w:autoSpaceDE w:val="0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  <w:t>z dnia 29 listopada 2018 r.</w:t>
      </w:r>
    </w:p>
    <w:p w:rsidR="00877E0B" w:rsidRDefault="00877E0B" w:rsidP="00877E0B">
      <w:pPr>
        <w:tabs>
          <w:tab w:val="left" w:pos="6360"/>
        </w:tabs>
        <w:autoSpaceDE w:val="0"/>
        <w:rPr>
          <w:rFonts w:eastAsia="Times New Roman" w:cs="Times New Roman"/>
          <w:b/>
          <w:bCs/>
          <w:lang w:val="pl-PL"/>
        </w:rPr>
      </w:pPr>
    </w:p>
    <w:p w:rsidR="008D158E" w:rsidRDefault="008D158E" w:rsidP="005C428F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 G Ł O S Z E N I E</w:t>
      </w:r>
    </w:p>
    <w:p w:rsidR="008D158E" w:rsidRDefault="008D158E" w:rsidP="005C428F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 OTWARTYM  KONKURSIE  OFERT  NA  REALIZACJĘ  ZADANIA</w:t>
      </w:r>
    </w:p>
    <w:p w:rsidR="005C428F" w:rsidRDefault="008D158E" w:rsidP="005C428F">
      <w:pPr>
        <w:pStyle w:val="Podtytu"/>
        <w:autoSpaceDE w:val="0"/>
        <w:ind w:left="426" w:hanging="426"/>
        <w:rPr>
          <w:rFonts w:eastAsia="Times New Roman" w:cs="Times New Roman"/>
          <w:b/>
          <w:bCs/>
          <w:lang w:val="pl-PL"/>
        </w:rPr>
      </w:pPr>
      <w:r w:rsidRPr="005C428F">
        <w:rPr>
          <w:rFonts w:eastAsia="Times New Roman" w:cs="Times New Roman"/>
          <w:b/>
          <w:bCs/>
          <w:sz w:val="24"/>
          <w:lang w:val="pl-PL"/>
        </w:rPr>
        <w:t xml:space="preserve">PUBLICZNEGO  Z  ZAKRESU </w:t>
      </w:r>
      <w:r w:rsidR="005C428F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POMOCY SPOŁECZNEJ,  W TYM POMOCY RODZINOM W TRUDNEJ SYTUACJIO ŻYCIOWEJ ORAZ WYRÓWNYWANIE SZANS TYCH RODZIN I OSÓB.</w:t>
      </w:r>
    </w:p>
    <w:p w:rsidR="005C428F" w:rsidRDefault="005C428F" w:rsidP="00E15FC9">
      <w:pPr>
        <w:autoSpaceDE w:val="0"/>
        <w:ind w:left="1134" w:hanging="1134"/>
        <w:jc w:val="center"/>
        <w:rPr>
          <w:rFonts w:eastAsia="Times New Roman" w:cs="Times New Roman"/>
          <w:b/>
          <w:bCs/>
          <w:lang w:val="pl-PL"/>
        </w:rPr>
      </w:pPr>
    </w:p>
    <w:p w:rsidR="008D158E" w:rsidRPr="00E15FC9" w:rsidRDefault="008D158E" w:rsidP="008D158E">
      <w:pPr>
        <w:autoSpaceDE w:val="0"/>
        <w:ind w:firstLine="426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Zgodnie z art. 13 ustawy z dnia 24 kwietnia 2003 r. o działalności pożytku publicznego                           i o wolontariacie </w:t>
      </w:r>
      <w:r w:rsidR="009C56FB" w:rsidRPr="009C56FB">
        <w:rPr>
          <w:rFonts w:eastAsia="Times New Roman" w:cs="Times New Roman"/>
          <w:color w:val="auto"/>
          <w:lang w:val="pl-PL" w:eastAsia="ar-SA" w:bidi="ar-SA"/>
        </w:rPr>
        <w:t xml:space="preserve"> Dz. U. z 2018 r. poz. 450 z późn. zm.)</w:t>
      </w:r>
      <w:r w:rsidR="009C56FB">
        <w:rPr>
          <w:rFonts w:eastAsia="Times New Roman" w:cs="Times New Roman"/>
          <w:color w:val="auto"/>
          <w:lang w:val="pl-PL" w:eastAsia="ar-SA" w:bidi="ar-SA"/>
        </w:rPr>
        <w:t xml:space="preserve"> </w:t>
      </w:r>
      <w:r w:rsidR="007F2F2C">
        <w:rPr>
          <w:rFonts w:eastAsia="Times New Roman" w:cs="Times New Roman"/>
          <w:color w:val="auto"/>
          <w:lang w:val="pl-PL" w:eastAsia="ar-SA" w:bidi="ar-SA"/>
        </w:rPr>
        <w:t xml:space="preserve">zwanej dalej „ustawą” </w:t>
      </w:r>
      <w:r>
        <w:rPr>
          <w:rFonts w:eastAsia="Times New Roman" w:cs="Times New Roman"/>
          <w:lang w:val="pl-PL"/>
        </w:rPr>
        <w:t xml:space="preserve">Prezydent Miasta Świnoujście ogłasza otwarty konkurs na realizację zadania publicznego z </w:t>
      </w:r>
      <w:r>
        <w:rPr>
          <w:rFonts w:eastAsia="Times New Roman" w:cs="Times New Roman"/>
          <w:color w:val="auto"/>
          <w:szCs w:val="20"/>
          <w:lang w:val="pl-PL" w:eastAsia="ar-SA" w:bidi="ar-SA"/>
        </w:rPr>
        <w:t>zakresu</w:t>
      </w:r>
      <w:r w:rsidR="00E15FC9" w:rsidRPr="00E15FC9">
        <w:rPr>
          <w:rFonts w:eastAsia="Times New Roman" w:cs="Times New Roman"/>
          <w:b/>
          <w:bCs/>
          <w:lang w:val="pl-PL"/>
        </w:rPr>
        <w:t xml:space="preserve"> </w:t>
      </w:r>
      <w:r w:rsidR="00E15FC9" w:rsidRPr="00E15FC9">
        <w:rPr>
          <w:rFonts w:eastAsia="Times New Roman" w:cs="Times New Roman"/>
          <w:bCs/>
          <w:lang w:val="pl-PL"/>
        </w:rPr>
        <w:t>pomocy społecznej, w tym pomocy rodzinom i osobom w trudnej sytuacji życiowej oraz wyrównywania szans tych rodzin i osób</w:t>
      </w:r>
      <w:r w:rsidRPr="00E15FC9">
        <w:rPr>
          <w:rFonts w:eastAsia="Times New Roman" w:cs="Times New Roman"/>
          <w:color w:val="auto"/>
          <w:szCs w:val="20"/>
          <w:lang w:val="pl-PL" w:eastAsia="ar-SA" w:bidi="ar-SA"/>
        </w:rPr>
        <w:t xml:space="preserve">  </w:t>
      </w:r>
      <w:r w:rsidRPr="00E15FC9">
        <w:rPr>
          <w:rFonts w:eastAsia="Times New Roman" w:cs="Times New Roman"/>
          <w:lang w:val="pl-PL"/>
        </w:rPr>
        <w:t xml:space="preserve"> wraz z kwotą dotacji przewidzianą w budżecie Miasta.</w:t>
      </w:r>
    </w:p>
    <w:p w:rsidR="008D158E" w:rsidRDefault="008D158E" w:rsidP="008D158E">
      <w:pPr>
        <w:autoSpaceDE w:val="0"/>
        <w:rPr>
          <w:rFonts w:eastAsia="Times New Roman" w:cs="Times New Roman"/>
          <w:lang w:val="pl-PL"/>
        </w:rPr>
      </w:pPr>
    </w:p>
    <w:p w:rsidR="005C428F" w:rsidRDefault="008D158E" w:rsidP="00211A2F">
      <w:pPr>
        <w:pStyle w:val="Podtytu"/>
        <w:autoSpaceDE w:val="0"/>
        <w:ind w:left="426" w:hanging="426"/>
        <w:jc w:val="both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  <w:r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RODZAJ ZADAN</w:t>
      </w:r>
      <w:r w:rsidR="00211A2F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IA, WYSOKOŚĆ ŚRODKÓW PUBLICZNYCH P</w:t>
      </w:r>
      <w:r w:rsidR="005C428F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ZEZNACZONYCH</w:t>
      </w:r>
    </w:p>
    <w:p w:rsidR="005C428F" w:rsidRDefault="008D158E" w:rsidP="00211A2F">
      <w:pPr>
        <w:pStyle w:val="Podtytu"/>
        <w:autoSpaceDE w:val="0"/>
        <w:ind w:left="426" w:hanging="426"/>
        <w:jc w:val="both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  <w:r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NA REALIZACJĘ ZADANIA</w:t>
      </w:r>
      <w:r w:rsidR="005C428F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 xml:space="preserve"> </w:t>
      </w:r>
    </w:p>
    <w:p w:rsidR="00C16EE5" w:rsidRDefault="005C428F" w:rsidP="006F5683">
      <w:pPr>
        <w:pStyle w:val="Podtytu"/>
        <w:autoSpaceDE w:val="0"/>
        <w:jc w:val="both"/>
        <w:rPr>
          <w:rFonts w:eastAsia="Times New Roman" w:cs="Times New Roman"/>
          <w:color w:val="000000" w:themeColor="text1"/>
          <w:sz w:val="24"/>
          <w:lang w:val="pl-PL" w:eastAsia="ar-SA" w:bidi="ar-SA"/>
        </w:rPr>
      </w:pPr>
      <w:r w:rsidRPr="00CA17F2">
        <w:rPr>
          <w:rFonts w:eastAsia="Times New Roman" w:cs="Times New Roman"/>
          <w:bCs/>
          <w:color w:val="auto"/>
          <w:sz w:val="24"/>
          <w:lang w:val="pl-PL" w:eastAsia="pl-PL" w:bidi="pl-PL"/>
        </w:rPr>
        <w:t xml:space="preserve">Zadanie z zakresu </w:t>
      </w:r>
      <w:r w:rsidR="00CA17F2" w:rsidRPr="00CA17F2">
        <w:rPr>
          <w:rFonts w:eastAsia="Times New Roman" w:cs="Times New Roman"/>
          <w:bCs/>
          <w:color w:val="auto"/>
          <w:sz w:val="24"/>
          <w:lang w:val="pl-PL" w:eastAsia="pl-PL" w:bidi="pl-PL"/>
        </w:rPr>
        <w:t>pomocy społecznej, w tym pomocy rodzinom w trudnej sytuacji</w:t>
      </w:r>
      <w:r w:rsidR="00CA17F2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 xml:space="preserve"> </w:t>
      </w:r>
      <w:r w:rsidR="00CA17F2" w:rsidRPr="00FB1721">
        <w:rPr>
          <w:rFonts w:eastAsia="Times New Roman" w:cs="Times New Roman"/>
          <w:bCs/>
          <w:color w:val="auto"/>
          <w:sz w:val="24"/>
          <w:lang w:val="pl-PL" w:eastAsia="pl-PL" w:bidi="pl-PL"/>
        </w:rPr>
        <w:t xml:space="preserve">życiowej </w:t>
      </w:r>
      <w:r w:rsidR="00CA17F2" w:rsidRPr="00CA17F2">
        <w:rPr>
          <w:rFonts w:eastAsia="Times New Roman" w:cs="Times New Roman"/>
          <w:bCs/>
          <w:color w:val="auto"/>
          <w:sz w:val="24"/>
          <w:lang w:val="pl-PL" w:eastAsia="pl-PL" w:bidi="pl-PL"/>
        </w:rPr>
        <w:t>oraz wyrównywania szans tych rodzin i osób, pn</w:t>
      </w:r>
      <w:r w:rsidR="00633678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.</w:t>
      </w:r>
      <w:r w:rsidR="00152D4B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 xml:space="preserve"> </w:t>
      </w:r>
      <w:r w:rsidR="00CA17F2" w:rsidRPr="00FB1721">
        <w:rPr>
          <w:rFonts w:eastAsia="Times New Roman" w:cs="Times New Roman"/>
          <w:bCs/>
          <w:color w:val="auto"/>
          <w:sz w:val="24"/>
          <w:lang w:val="pl-PL" w:eastAsia="pl-PL" w:bidi="pl-PL"/>
        </w:rPr>
        <w:t>„</w:t>
      </w:r>
      <w:r w:rsidR="00CA17F2" w:rsidRPr="00CA17F2">
        <w:rPr>
          <w:rFonts w:eastAsia="Times New Roman" w:cs="Times New Roman"/>
          <w:color w:val="000000" w:themeColor="text1"/>
          <w:sz w:val="24"/>
          <w:lang w:val="pl-PL" w:eastAsia="ar-SA" w:bidi="ar-SA"/>
        </w:rPr>
        <w:t xml:space="preserve">Prowadzenie </w:t>
      </w:r>
      <w:r w:rsidR="007F2F2C">
        <w:rPr>
          <w:rFonts w:eastAsia="Times New Roman" w:cs="Times New Roman"/>
          <w:color w:val="000000" w:themeColor="text1"/>
          <w:sz w:val="24"/>
          <w:lang w:val="pl-PL" w:eastAsia="ar-SA" w:bidi="ar-SA"/>
        </w:rPr>
        <w:t>ś</w:t>
      </w:r>
      <w:r w:rsidR="009C56FB">
        <w:rPr>
          <w:rFonts w:eastAsia="Times New Roman" w:cs="Times New Roman"/>
          <w:color w:val="000000" w:themeColor="text1"/>
          <w:sz w:val="24"/>
          <w:lang w:val="pl-PL" w:eastAsia="ar-SA" w:bidi="ar-SA"/>
        </w:rPr>
        <w:t xml:space="preserve">winoujskiego </w:t>
      </w:r>
      <w:r w:rsidR="007F2F2C">
        <w:rPr>
          <w:rFonts w:eastAsia="Times New Roman" w:cs="Times New Roman"/>
          <w:color w:val="000000" w:themeColor="text1"/>
          <w:sz w:val="24"/>
          <w:lang w:val="pl-PL" w:eastAsia="ar-SA" w:bidi="ar-SA"/>
        </w:rPr>
        <w:t>p</w:t>
      </w:r>
      <w:r w:rsidR="00CA17F2" w:rsidRPr="00CA17F2">
        <w:rPr>
          <w:rFonts w:eastAsia="Times New Roman" w:cs="Times New Roman"/>
          <w:color w:val="000000" w:themeColor="text1"/>
          <w:sz w:val="24"/>
          <w:lang w:val="pl-PL" w:eastAsia="ar-SA" w:bidi="ar-SA"/>
        </w:rPr>
        <w:t xml:space="preserve">unktu </w:t>
      </w:r>
      <w:proofErr w:type="spellStart"/>
      <w:r w:rsidR="007F2F2C">
        <w:rPr>
          <w:rFonts w:eastAsia="Times New Roman" w:cs="Times New Roman"/>
          <w:color w:val="000000" w:themeColor="text1"/>
          <w:sz w:val="24"/>
          <w:lang w:val="pl-PL" w:eastAsia="ar-SA" w:bidi="ar-SA"/>
        </w:rPr>
        <w:t>k</w:t>
      </w:r>
      <w:r w:rsidR="00CA17F2" w:rsidRPr="00CA17F2">
        <w:rPr>
          <w:rFonts w:eastAsia="Times New Roman" w:cs="Times New Roman"/>
          <w:color w:val="000000" w:themeColor="text1"/>
          <w:sz w:val="24"/>
          <w:lang w:val="pl-PL" w:eastAsia="ar-SA" w:bidi="ar-SA"/>
        </w:rPr>
        <w:t>onsultacyjno</w:t>
      </w:r>
      <w:proofErr w:type="spellEnd"/>
      <w:r w:rsidR="007F2F2C">
        <w:rPr>
          <w:rFonts w:eastAsia="Times New Roman" w:cs="Times New Roman"/>
          <w:color w:val="000000" w:themeColor="text1"/>
          <w:sz w:val="24"/>
          <w:lang w:val="pl-PL" w:eastAsia="ar-SA" w:bidi="ar-SA"/>
        </w:rPr>
        <w:t xml:space="preserve"> </w:t>
      </w:r>
      <w:r w:rsidR="00211A2F">
        <w:rPr>
          <w:rFonts w:eastAsia="Times New Roman" w:cs="Times New Roman"/>
          <w:color w:val="000000" w:themeColor="text1"/>
          <w:sz w:val="24"/>
          <w:lang w:val="pl-PL" w:eastAsia="ar-SA" w:bidi="ar-SA"/>
        </w:rPr>
        <w:t>-</w:t>
      </w:r>
      <w:r w:rsidR="007F2F2C">
        <w:rPr>
          <w:rFonts w:eastAsia="Times New Roman" w:cs="Times New Roman"/>
          <w:color w:val="000000" w:themeColor="text1"/>
          <w:sz w:val="24"/>
          <w:lang w:val="pl-PL" w:eastAsia="ar-SA" w:bidi="ar-SA"/>
        </w:rPr>
        <w:t xml:space="preserve"> d</w:t>
      </w:r>
      <w:r w:rsidR="00CA17F2" w:rsidRPr="00CA17F2">
        <w:rPr>
          <w:rFonts w:eastAsia="Times New Roman" w:cs="Times New Roman"/>
          <w:color w:val="000000" w:themeColor="text1"/>
          <w:sz w:val="24"/>
          <w:lang w:val="pl-PL" w:eastAsia="ar-SA" w:bidi="ar-SA"/>
        </w:rPr>
        <w:t>iagnostycznego w zakresie zaburzeń rozwoju i zachowania dzieci w wieku przedszkolnym i</w:t>
      </w:r>
      <w:r w:rsidR="00152D4B">
        <w:rPr>
          <w:rFonts w:eastAsia="Times New Roman" w:cs="Times New Roman"/>
          <w:color w:val="000000" w:themeColor="text1"/>
          <w:sz w:val="24"/>
          <w:lang w:val="pl-PL" w:eastAsia="ar-SA" w:bidi="ar-SA"/>
        </w:rPr>
        <w:t xml:space="preserve"> dzieci ze szkół</w:t>
      </w:r>
      <w:r w:rsidR="00633678">
        <w:rPr>
          <w:rFonts w:eastAsia="Times New Roman" w:cs="Times New Roman"/>
          <w:color w:val="000000" w:themeColor="text1"/>
          <w:sz w:val="24"/>
          <w:lang w:val="pl-PL" w:eastAsia="ar-SA" w:bidi="ar-SA"/>
        </w:rPr>
        <w:t xml:space="preserve"> podstawowych”.</w:t>
      </w:r>
    </w:p>
    <w:p w:rsidR="005C428F" w:rsidRPr="00CA17F2" w:rsidRDefault="00C16EE5" w:rsidP="00CA17F2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sz w:val="24"/>
          <w:lang w:val="pl-PL" w:eastAsia="hi-IN" w:bidi="hi-IN"/>
        </w:rPr>
        <w:t>Na realizację zadania przeznaczono kwotę w wysokości</w:t>
      </w:r>
      <w:r w:rsidR="00CA17F2">
        <w:rPr>
          <w:rFonts w:eastAsia="Times New Roman" w:cs="Times New Roman"/>
          <w:color w:val="auto"/>
          <w:kern w:val="2"/>
          <w:sz w:val="24"/>
          <w:lang w:val="pl-PL" w:eastAsia="hi-IN" w:bidi="hi-IN"/>
        </w:rPr>
        <w:t xml:space="preserve"> </w:t>
      </w:r>
      <w:r w:rsidR="009C56FB">
        <w:rPr>
          <w:rFonts w:eastAsia="Times New Roman" w:cs="Times New Roman"/>
          <w:color w:val="auto"/>
          <w:kern w:val="2"/>
          <w:sz w:val="24"/>
          <w:lang w:val="pl-PL" w:eastAsia="hi-IN" w:bidi="hi-IN"/>
        </w:rPr>
        <w:t>27</w:t>
      </w:r>
      <w:r w:rsidR="00CA17F2">
        <w:rPr>
          <w:rFonts w:eastAsia="Times New Roman" w:cs="Times New Roman"/>
          <w:color w:val="auto"/>
          <w:kern w:val="2"/>
          <w:sz w:val="24"/>
          <w:lang w:val="pl-PL" w:eastAsia="hi-IN" w:bidi="hi-IN"/>
        </w:rPr>
        <w:t>.000,00 zł.</w:t>
      </w:r>
    </w:p>
    <w:p w:rsidR="00CA17F2" w:rsidRDefault="00CA17F2" w:rsidP="00CA17F2">
      <w:pPr>
        <w:pStyle w:val="Tekstpodstawowy"/>
        <w:rPr>
          <w:lang w:val="pl-PL" w:eastAsia="pl-PL" w:bidi="pl-PL"/>
        </w:rPr>
      </w:pPr>
    </w:p>
    <w:p w:rsidR="008D158E" w:rsidRDefault="008D158E" w:rsidP="00CA17F2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color w:val="auto"/>
          <w:lang w:val="pl-PL" w:eastAsia="ar-SA" w:bidi="ar-SA"/>
        </w:rPr>
        <w:t>ZASADY PRZYZNAWANIA DOTACJI</w:t>
      </w:r>
    </w:p>
    <w:p w:rsidR="008D158E" w:rsidRPr="00E15FC9" w:rsidRDefault="008D158E" w:rsidP="00E15FC9">
      <w:p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 w:rsidRPr="00E15FC9">
        <w:rPr>
          <w:rFonts w:eastAsia="Times New Roman" w:cs="Times New Roman"/>
          <w:color w:val="auto"/>
          <w:kern w:val="2"/>
          <w:lang w:val="pl-PL" w:eastAsia="hi-IN" w:bidi="hi-IN"/>
        </w:rPr>
        <w:t>1.</w:t>
      </w:r>
      <w:r w:rsidRPr="00E15FC9">
        <w:rPr>
          <w:rFonts w:eastAsia="Times New Roman" w:cs="Times New Roman"/>
          <w:b/>
          <w:color w:val="auto"/>
          <w:kern w:val="2"/>
          <w:lang w:val="pl-PL" w:eastAsia="hi-IN" w:bidi="hi-IN"/>
        </w:rPr>
        <w:t xml:space="preserve"> </w:t>
      </w:r>
      <w:r w:rsidRPr="00E15FC9">
        <w:rPr>
          <w:rFonts w:eastAsia="Times New Roman" w:cs="Times New Roman"/>
          <w:color w:val="auto"/>
          <w:kern w:val="2"/>
          <w:lang w:val="pl-PL" w:eastAsia="hi-IN" w:bidi="hi-IN"/>
        </w:rPr>
        <w:t>Oferty na real</w:t>
      </w:r>
      <w:r w:rsidR="00E15FC9" w:rsidRPr="00E15FC9">
        <w:rPr>
          <w:rFonts w:eastAsia="Times New Roman" w:cs="Times New Roman"/>
          <w:color w:val="auto"/>
          <w:kern w:val="2"/>
          <w:lang w:val="pl-PL" w:eastAsia="hi-IN" w:bidi="hi-IN"/>
        </w:rPr>
        <w:t xml:space="preserve">izację zadania publicznego pn. </w:t>
      </w:r>
      <w:r w:rsidR="00E15FC9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„Prowadzenie </w:t>
      </w:r>
      <w:r w:rsidR="007F2F2C">
        <w:rPr>
          <w:rFonts w:eastAsia="Times New Roman" w:cs="Times New Roman"/>
          <w:color w:val="000000" w:themeColor="text1"/>
          <w:szCs w:val="20"/>
          <w:lang w:val="pl-PL" w:eastAsia="ar-SA" w:bidi="ar-SA"/>
        </w:rPr>
        <w:t>ś</w:t>
      </w:r>
      <w:r w:rsidR="009C56FB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winoujskiego </w:t>
      </w:r>
      <w:r w:rsidR="007F2F2C">
        <w:rPr>
          <w:rFonts w:eastAsia="Times New Roman" w:cs="Times New Roman"/>
          <w:color w:val="000000" w:themeColor="text1"/>
          <w:szCs w:val="20"/>
          <w:lang w:val="pl-PL" w:eastAsia="ar-SA" w:bidi="ar-SA"/>
        </w:rPr>
        <w:t>p</w:t>
      </w:r>
      <w:r w:rsidR="00E15FC9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unktu </w:t>
      </w:r>
      <w:proofErr w:type="spellStart"/>
      <w:r w:rsidR="007F2F2C">
        <w:rPr>
          <w:rFonts w:eastAsia="Times New Roman" w:cs="Times New Roman"/>
          <w:color w:val="000000" w:themeColor="text1"/>
          <w:szCs w:val="20"/>
          <w:lang w:val="pl-PL" w:eastAsia="ar-SA" w:bidi="ar-SA"/>
        </w:rPr>
        <w:t>k</w:t>
      </w:r>
      <w:r w:rsidR="00E15FC9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>onsultacyjno</w:t>
      </w:r>
      <w:proofErr w:type="spellEnd"/>
      <w:r w:rsidR="007F2F2C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</w:t>
      </w:r>
      <w:r w:rsidR="00211A2F">
        <w:rPr>
          <w:rFonts w:eastAsia="Times New Roman" w:cs="Times New Roman"/>
          <w:color w:val="000000" w:themeColor="text1"/>
          <w:szCs w:val="20"/>
          <w:lang w:val="pl-PL" w:eastAsia="ar-SA" w:bidi="ar-SA"/>
        </w:rPr>
        <w:t>-</w:t>
      </w:r>
      <w:r w:rsidR="00E15FC9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</w:t>
      </w:r>
      <w:r w:rsidR="007F2F2C">
        <w:rPr>
          <w:rFonts w:eastAsia="Times New Roman" w:cs="Times New Roman"/>
          <w:color w:val="000000" w:themeColor="text1"/>
          <w:szCs w:val="20"/>
          <w:lang w:val="pl-PL" w:eastAsia="ar-SA" w:bidi="ar-SA"/>
        </w:rPr>
        <w:t>d</w:t>
      </w:r>
      <w:r w:rsidR="00E15FC9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>iagno</w:t>
      </w:r>
      <w:r w:rsidR="005C428F">
        <w:rPr>
          <w:rFonts w:eastAsia="Times New Roman" w:cs="Times New Roman"/>
          <w:color w:val="000000" w:themeColor="text1"/>
          <w:szCs w:val="20"/>
          <w:lang w:val="pl-PL" w:eastAsia="ar-SA" w:bidi="ar-SA"/>
        </w:rPr>
        <w:t>s</w:t>
      </w:r>
      <w:r w:rsidR="00E15FC9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>tycznego w zakresie zaburzeń rozwoju i zachowania dzieci w wieku przedszkolnym</w:t>
      </w:r>
      <w:r w:rsidR="009C56FB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</w:t>
      </w:r>
      <w:r w:rsidR="00633678">
        <w:rPr>
          <w:rFonts w:eastAsia="Times New Roman" w:cs="Times New Roman"/>
          <w:color w:val="000000" w:themeColor="text1"/>
          <w:szCs w:val="20"/>
          <w:lang w:val="pl-PL" w:eastAsia="ar-SA" w:bidi="ar-SA"/>
        </w:rPr>
        <w:t>i dzieci ze szkól podstawowych”,</w:t>
      </w:r>
      <w:r w:rsidR="00E15FC9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mogą </w:t>
      </w:r>
      <w:r w:rsidRPr="00E15FC9">
        <w:rPr>
          <w:rFonts w:eastAsia="Times New Roman" w:cs="Times New Roman"/>
          <w:color w:val="auto"/>
          <w:kern w:val="2"/>
          <w:lang w:val="pl-PL" w:eastAsia="hi-IN" w:bidi="hi-IN"/>
        </w:rPr>
        <w:t>składać organizacje pozarządowe oraz podmioty wymienione w art. 3 ust. 3 ustawy o działalności pożytku publicznego i o wolontariacie, które łącznie spełniają następujące kryteria: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1) realizują zadania na rzecz mieszkańców  miasta Świnoujście,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2) prowadzą działalność statutową w zakresie objętym konkursem,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3) dysponują wykwalifikowaną kadrą, legitymująca się odpowiednimi kwalifikacjami do realizacji zadania,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2. Podmiot ubiegający się o realizację zadania publicznego z zakresu </w:t>
      </w:r>
      <w:r w:rsidR="005C428F" w:rsidRPr="005C428F">
        <w:rPr>
          <w:rFonts w:eastAsia="Times New Roman" w:cs="Times New Roman"/>
          <w:bCs/>
          <w:lang w:val="pl-PL"/>
        </w:rPr>
        <w:t>pomocy społecznej,</w:t>
      </w:r>
      <w:r w:rsidR="005C428F">
        <w:rPr>
          <w:rFonts w:eastAsia="Times New Roman" w:cs="Times New Roman"/>
          <w:bCs/>
          <w:lang w:val="pl-PL"/>
        </w:rPr>
        <w:t xml:space="preserve"> </w:t>
      </w:r>
      <w:r w:rsidR="005C428F" w:rsidRPr="005C428F">
        <w:rPr>
          <w:rFonts w:eastAsia="Times New Roman" w:cs="Times New Roman"/>
          <w:bCs/>
          <w:lang w:val="pl-PL"/>
        </w:rPr>
        <w:t>w</w:t>
      </w:r>
      <w:r w:rsidR="005C428F">
        <w:rPr>
          <w:rFonts w:eastAsia="Times New Roman" w:cs="Times New Roman"/>
          <w:bCs/>
          <w:lang w:val="pl-PL"/>
        </w:rPr>
        <w:t> </w:t>
      </w:r>
      <w:r w:rsidR="005C428F" w:rsidRPr="005C428F">
        <w:rPr>
          <w:rFonts w:eastAsia="Times New Roman" w:cs="Times New Roman"/>
          <w:bCs/>
          <w:lang w:val="pl-PL"/>
        </w:rPr>
        <w:t>tym pomocy rodzinom i osobom w trudnej sytuacji życiowej oraz wyrównywania szans tych rodzin i osób</w:t>
      </w:r>
      <w:r w:rsidR="005C428F">
        <w:rPr>
          <w:rFonts w:eastAsia="Times New Roman" w:cs="Times New Roman"/>
          <w:bCs/>
          <w:lang w:val="pl-PL"/>
        </w:rPr>
        <w:t>,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 winien przedstawić ofertę zgodnie z zasadami uczciwej konkurencji, gwarantując wykonanie zadania w sposób efektywny, oszczędny i terminowy. </w:t>
      </w:r>
    </w:p>
    <w:p w:rsidR="005C428F" w:rsidRDefault="005C428F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8D158E" w:rsidRDefault="008D158E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TERMIN I WARUNKI REALIZACJI ZADANIA</w:t>
      </w:r>
    </w:p>
    <w:p w:rsidR="009871FC" w:rsidRPr="005C428F" w:rsidRDefault="008D158E" w:rsidP="00CA17F2">
      <w:pPr>
        <w:autoSpaceDE w:val="0"/>
        <w:ind w:left="142"/>
        <w:jc w:val="both"/>
        <w:rPr>
          <w:rFonts w:eastAsia="Times New Roman" w:cs="Times New Roman"/>
          <w:bCs/>
          <w:lang w:val="pl-PL"/>
        </w:rPr>
      </w:pPr>
      <w:r>
        <w:rPr>
          <w:rFonts w:eastAsia="Times New Roman" w:cs="Times New Roman"/>
          <w:bCs/>
          <w:lang w:val="pl-PL"/>
        </w:rPr>
        <w:t xml:space="preserve">Zadanie z zakresu </w:t>
      </w:r>
      <w:r w:rsidR="005C428F" w:rsidRPr="005C428F">
        <w:rPr>
          <w:rFonts w:eastAsia="Times New Roman" w:cs="Times New Roman"/>
          <w:bCs/>
          <w:lang w:val="pl-PL"/>
        </w:rPr>
        <w:t>pomocy społecznej, w tym pomocy rodzi</w:t>
      </w:r>
      <w:r w:rsidR="005C428F">
        <w:rPr>
          <w:rFonts w:eastAsia="Times New Roman" w:cs="Times New Roman"/>
          <w:bCs/>
          <w:lang w:val="pl-PL"/>
        </w:rPr>
        <w:t xml:space="preserve">nom i osobom w trudnej sytuacji </w:t>
      </w:r>
      <w:r w:rsidR="005C428F" w:rsidRPr="005C428F">
        <w:rPr>
          <w:rFonts w:eastAsia="Times New Roman" w:cs="Times New Roman"/>
          <w:bCs/>
          <w:lang w:val="pl-PL"/>
        </w:rPr>
        <w:t>życiowej oraz wyrównywania szans tych rodzin i osób</w:t>
      </w:r>
      <w:r w:rsidR="005C428F">
        <w:rPr>
          <w:rFonts w:eastAsia="Times New Roman" w:cs="Times New Roman"/>
          <w:bCs/>
          <w:lang w:val="pl-PL"/>
        </w:rPr>
        <w:t>, pn</w:t>
      </w:r>
      <w:r w:rsidR="009871FC">
        <w:rPr>
          <w:rFonts w:eastAsia="Times New Roman" w:cs="Times New Roman"/>
          <w:bCs/>
          <w:lang w:val="pl-PL"/>
        </w:rPr>
        <w:t xml:space="preserve">. </w:t>
      </w:r>
      <w:r w:rsidR="00CA17F2">
        <w:rPr>
          <w:rFonts w:eastAsia="Times New Roman" w:cs="Times New Roman"/>
          <w:bCs/>
          <w:lang w:val="pl-PL"/>
        </w:rPr>
        <w:t>„</w:t>
      </w:r>
      <w:r w:rsidR="007F2F2C">
        <w:rPr>
          <w:rFonts w:eastAsia="Times New Roman" w:cs="Times New Roman"/>
          <w:color w:val="000000" w:themeColor="text1"/>
          <w:szCs w:val="20"/>
          <w:lang w:val="pl-PL" w:eastAsia="ar-SA" w:bidi="ar-SA"/>
        </w:rPr>
        <w:t>Prowadzenie p</w:t>
      </w:r>
      <w:r w:rsidR="00CA17F2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unktu </w:t>
      </w:r>
      <w:proofErr w:type="spellStart"/>
      <w:r w:rsidR="007F2F2C">
        <w:rPr>
          <w:rFonts w:eastAsia="Times New Roman" w:cs="Times New Roman"/>
          <w:color w:val="000000" w:themeColor="text1"/>
          <w:szCs w:val="20"/>
          <w:lang w:val="pl-PL" w:eastAsia="ar-SA" w:bidi="ar-SA"/>
        </w:rPr>
        <w:t>k</w:t>
      </w:r>
      <w:r w:rsidR="00CA17F2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>onsultacyjno</w:t>
      </w:r>
      <w:proofErr w:type="spellEnd"/>
      <w:r w:rsidR="007F2F2C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</w:t>
      </w:r>
      <w:r w:rsidR="00211A2F">
        <w:rPr>
          <w:rFonts w:eastAsia="Times New Roman" w:cs="Times New Roman"/>
          <w:color w:val="000000" w:themeColor="text1"/>
          <w:szCs w:val="20"/>
          <w:lang w:val="pl-PL" w:eastAsia="ar-SA" w:bidi="ar-SA"/>
        </w:rPr>
        <w:t>-</w:t>
      </w:r>
      <w:r w:rsidR="007F2F2C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d</w:t>
      </w:r>
      <w:r w:rsidR="00CA17F2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>iagno</w:t>
      </w:r>
      <w:r w:rsidR="00CA17F2">
        <w:rPr>
          <w:rFonts w:eastAsia="Times New Roman" w:cs="Times New Roman"/>
          <w:color w:val="000000" w:themeColor="text1"/>
          <w:szCs w:val="20"/>
          <w:lang w:val="pl-PL" w:eastAsia="ar-SA" w:bidi="ar-SA"/>
        </w:rPr>
        <w:t>s</w:t>
      </w:r>
      <w:r w:rsidR="00CA17F2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tycznego w zakresie zaburzeń rozwoju i zachowania dzieci </w:t>
      </w:r>
      <w:r w:rsidR="00CA17F2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                        </w:t>
      </w:r>
      <w:r w:rsidR="00CA17F2" w:rsidRPr="00E15FC9">
        <w:rPr>
          <w:rFonts w:eastAsia="Times New Roman" w:cs="Times New Roman"/>
          <w:color w:val="000000" w:themeColor="text1"/>
          <w:szCs w:val="20"/>
          <w:lang w:val="pl-PL" w:eastAsia="ar-SA" w:bidi="ar-SA"/>
        </w:rPr>
        <w:t>w wieku przedszkolnym</w:t>
      </w:r>
      <w:r w:rsidR="009871FC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i dzieci ze szkól podstawowych”</w:t>
      </w:r>
      <w:r w:rsidR="00594E6D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</w:t>
      </w:r>
      <w:r w:rsidR="009871FC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realizowane będzie </w:t>
      </w:r>
      <w:r w:rsidR="00594E6D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w okresie                         od 1 </w:t>
      </w:r>
      <w:r w:rsidR="009C56FB">
        <w:rPr>
          <w:rFonts w:eastAsia="Times New Roman" w:cs="Times New Roman"/>
          <w:color w:val="000000" w:themeColor="text1"/>
          <w:szCs w:val="20"/>
          <w:lang w:val="pl-PL" w:eastAsia="ar-SA" w:bidi="ar-SA"/>
        </w:rPr>
        <w:t>stycznia</w:t>
      </w:r>
      <w:r w:rsidR="00594E6D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201</w:t>
      </w:r>
      <w:r w:rsidR="009C56FB">
        <w:rPr>
          <w:rFonts w:eastAsia="Times New Roman" w:cs="Times New Roman"/>
          <w:color w:val="000000" w:themeColor="text1"/>
          <w:szCs w:val="20"/>
          <w:lang w:val="pl-PL" w:eastAsia="ar-SA" w:bidi="ar-SA"/>
        </w:rPr>
        <w:t>9</w:t>
      </w:r>
      <w:r w:rsidR="00594E6D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r. do </w:t>
      </w:r>
      <w:r w:rsidR="00152D4B">
        <w:rPr>
          <w:rFonts w:eastAsia="Times New Roman" w:cs="Times New Roman"/>
          <w:color w:val="000000" w:themeColor="text1"/>
          <w:szCs w:val="20"/>
          <w:lang w:val="pl-PL" w:eastAsia="ar-SA" w:bidi="ar-SA"/>
        </w:rPr>
        <w:t>31 grudnia 201</w:t>
      </w:r>
      <w:r w:rsidR="009C56FB">
        <w:rPr>
          <w:rFonts w:eastAsia="Times New Roman" w:cs="Times New Roman"/>
          <w:color w:val="000000" w:themeColor="text1"/>
          <w:szCs w:val="20"/>
          <w:lang w:val="pl-PL" w:eastAsia="ar-SA" w:bidi="ar-SA"/>
        </w:rPr>
        <w:t>9</w:t>
      </w:r>
      <w:r w:rsidR="00152D4B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r. z wyłączeniem </w:t>
      </w:r>
      <w:r w:rsidR="009C56FB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miesięcy wakacyjnych: lipca </w:t>
      </w:r>
      <w:r w:rsidR="00152D4B">
        <w:rPr>
          <w:rFonts w:eastAsia="Times New Roman" w:cs="Times New Roman"/>
          <w:color w:val="000000" w:themeColor="text1"/>
          <w:szCs w:val="20"/>
          <w:lang w:val="pl-PL" w:eastAsia="ar-SA" w:bidi="ar-SA"/>
        </w:rPr>
        <w:t>i sierpnia 201</w:t>
      </w:r>
      <w:r w:rsidR="009C56FB">
        <w:rPr>
          <w:rFonts w:eastAsia="Times New Roman" w:cs="Times New Roman"/>
          <w:color w:val="000000" w:themeColor="text1"/>
          <w:szCs w:val="20"/>
          <w:lang w:val="pl-PL" w:eastAsia="ar-SA" w:bidi="ar-SA"/>
        </w:rPr>
        <w:t>9</w:t>
      </w:r>
      <w:r w:rsidR="00152D4B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r.</w:t>
      </w:r>
    </w:p>
    <w:p w:rsidR="005C428F" w:rsidRPr="005C428F" w:rsidRDefault="005C428F" w:rsidP="005C428F">
      <w:pPr>
        <w:autoSpaceDE w:val="0"/>
        <w:ind w:left="1134" w:hanging="1134"/>
        <w:jc w:val="center"/>
        <w:rPr>
          <w:rFonts w:eastAsia="Times New Roman" w:cs="Times New Roman"/>
          <w:lang w:val="pl-PL"/>
        </w:rPr>
      </w:pPr>
    </w:p>
    <w:p w:rsidR="00877E0B" w:rsidRDefault="00877E0B" w:rsidP="008D158E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</w:p>
    <w:p w:rsidR="008D158E" w:rsidRDefault="008D158E" w:rsidP="008D158E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W ramach ww. zadania</w:t>
      </w:r>
      <w:r w:rsidR="006146C2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 powinny być realizowane</w:t>
      </w:r>
      <w:r w:rsidR="009C56FB">
        <w:rPr>
          <w:rFonts w:eastAsia="Times New Roman" w:cs="Times New Roman"/>
          <w:color w:val="auto"/>
          <w:kern w:val="2"/>
          <w:lang w:val="pl-PL" w:eastAsia="pl-PL" w:bidi="pl-PL"/>
        </w:rPr>
        <w:t xml:space="preserve"> między innymi</w:t>
      </w: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 następujące działania:</w:t>
      </w:r>
    </w:p>
    <w:p w:rsidR="00CA17F2" w:rsidRDefault="00CA17F2" w:rsidP="00CA17F2">
      <w:pPr>
        <w:pStyle w:val="Akapitzlist"/>
        <w:numPr>
          <w:ilvl w:val="0"/>
          <w:numId w:val="6"/>
        </w:numPr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lastRenderedPageBreak/>
        <w:t>Diagnoza dzieci w zakresi</w:t>
      </w:r>
      <w:r w:rsidR="00FB1721">
        <w:rPr>
          <w:rFonts w:cs="Mangal"/>
          <w:color w:val="auto"/>
          <w:kern w:val="2"/>
          <w:lang w:val="pl-PL" w:eastAsia="pl-PL" w:bidi="pl-PL"/>
        </w:rPr>
        <w:t>e zaburzeń rozwoju i zachowania.</w:t>
      </w:r>
    </w:p>
    <w:p w:rsidR="008D158E" w:rsidRDefault="00CA17F2" w:rsidP="00CA17F2">
      <w:pPr>
        <w:pStyle w:val="Akapitzlist"/>
        <w:numPr>
          <w:ilvl w:val="0"/>
          <w:numId w:val="6"/>
        </w:numPr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>Pomoc rodzicom w pracy z dziećmi ze specjalnymi potrzebami w zakresi</w:t>
      </w:r>
      <w:r w:rsidR="00FB1721">
        <w:rPr>
          <w:rFonts w:cs="Mangal"/>
          <w:color w:val="auto"/>
          <w:kern w:val="2"/>
          <w:lang w:val="pl-PL" w:eastAsia="pl-PL" w:bidi="pl-PL"/>
        </w:rPr>
        <w:t>e zaburzeń rozwoju i zachowania.</w:t>
      </w:r>
    </w:p>
    <w:p w:rsidR="00E242D8" w:rsidRDefault="00CA17F2" w:rsidP="00E242D8">
      <w:pPr>
        <w:pStyle w:val="Akapitzlist"/>
        <w:numPr>
          <w:ilvl w:val="0"/>
          <w:numId w:val="6"/>
        </w:numPr>
        <w:jc w:val="both"/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 xml:space="preserve">Wskazanie dróg pomocy w pracy z dzieckiem poprzez odpowiednie </w:t>
      </w:r>
      <w:r w:rsidR="00FB1721">
        <w:rPr>
          <w:rFonts w:cs="Mangal"/>
          <w:color w:val="auto"/>
          <w:kern w:val="2"/>
          <w:lang w:val="pl-PL" w:eastAsia="pl-PL" w:bidi="pl-PL"/>
        </w:rPr>
        <w:t>określenie diagnozy i terapii.</w:t>
      </w:r>
    </w:p>
    <w:p w:rsidR="00E242D8" w:rsidRPr="00594E6D" w:rsidRDefault="00E242D8" w:rsidP="00E57B4A">
      <w:pPr>
        <w:pStyle w:val="Akapitzlist"/>
        <w:numPr>
          <w:ilvl w:val="0"/>
          <w:numId w:val="6"/>
        </w:numPr>
        <w:rPr>
          <w:rFonts w:cs="Mangal"/>
          <w:color w:val="auto"/>
          <w:kern w:val="2"/>
          <w:lang w:val="pl-PL" w:eastAsia="pl-PL" w:bidi="pl-PL"/>
        </w:rPr>
      </w:pPr>
      <w:r w:rsidRPr="00594E6D">
        <w:rPr>
          <w:rFonts w:cs="Mangal"/>
          <w:color w:val="auto"/>
          <w:kern w:val="2"/>
          <w:lang w:val="pl-PL" w:eastAsia="pl-PL" w:bidi="pl-PL"/>
        </w:rPr>
        <w:t>Udzielanie kompleksowej informacji dotyczącej możliwości uzyskania pomo</w:t>
      </w:r>
      <w:r w:rsidR="00FB1721" w:rsidRPr="00594E6D">
        <w:rPr>
          <w:rFonts w:cs="Mangal"/>
          <w:color w:val="auto"/>
          <w:kern w:val="2"/>
          <w:lang w:val="pl-PL" w:eastAsia="pl-PL" w:bidi="pl-PL"/>
        </w:rPr>
        <w:t>cy psychologiczno-pedagogicznej.</w:t>
      </w:r>
    </w:p>
    <w:p w:rsidR="00E242D8" w:rsidRDefault="00E242D8" w:rsidP="00CA17F2">
      <w:pPr>
        <w:pStyle w:val="Akapitzlist"/>
        <w:numPr>
          <w:ilvl w:val="0"/>
          <w:numId w:val="6"/>
        </w:numPr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>Prowadzenie terapii z zakresu pedagogiki, integra</w:t>
      </w:r>
      <w:r w:rsidR="00634660">
        <w:rPr>
          <w:rFonts w:cs="Mangal"/>
          <w:color w:val="auto"/>
          <w:kern w:val="2"/>
          <w:lang w:val="pl-PL" w:eastAsia="pl-PL" w:bidi="pl-PL"/>
        </w:rPr>
        <w:t>cji sensorycznej, psychom</w:t>
      </w:r>
      <w:r w:rsidR="006146C2">
        <w:rPr>
          <w:rFonts w:cs="Mangal"/>
          <w:color w:val="auto"/>
          <w:kern w:val="2"/>
          <w:lang w:val="pl-PL" w:eastAsia="pl-PL" w:bidi="pl-PL"/>
        </w:rPr>
        <w:t>o</w:t>
      </w:r>
      <w:r w:rsidR="00634660">
        <w:rPr>
          <w:rFonts w:cs="Mangal"/>
          <w:color w:val="auto"/>
          <w:kern w:val="2"/>
          <w:lang w:val="pl-PL" w:eastAsia="pl-PL" w:bidi="pl-PL"/>
        </w:rPr>
        <w:t xml:space="preserve">toryki, </w:t>
      </w:r>
      <w:r>
        <w:rPr>
          <w:rFonts w:cs="Mangal"/>
          <w:color w:val="auto"/>
          <w:kern w:val="2"/>
          <w:lang w:val="pl-PL" w:eastAsia="pl-PL" w:bidi="pl-PL"/>
        </w:rPr>
        <w:t xml:space="preserve">neurologopedii, </w:t>
      </w:r>
      <w:r w:rsidR="003C73F7">
        <w:rPr>
          <w:rFonts w:cs="Mangal"/>
          <w:color w:val="auto"/>
          <w:kern w:val="2"/>
          <w:lang w:val="pl-PL" w:eastAsia="pl-PL" w:bidi="pl-PL"/>
        </w:rPr>
        <w:t xml:space="preserve">terapii </w:t>
      </w:r>
      <w:r w:rsidR="00FB1721">
        <w:rPr>
          <w:rFonts w:cs="Mangal"/>
          <w:color w:val="auto"/>
          <w:kern w:val="2"/>
          <w:lang w:val="pl-PL" w:eastAsia="pl-PL" w:bidi="pl-PL"/>
        </w:rPr>
        <w:t>taktylnej.</w:t>
      </w:r>
    </w:p>
    <w:p w:rsidR="00E242D8" w:rsidRDefault="00E242D8" w:rsidP="00CA17F2">
      <w:pPr>
        <w:pStyle w:val="Akapitzlist"/>
        <w:numPr>
          <w:ilvl w:val="0"/>
          <w:numId w:val="6"/>
        </w:numPr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>Prowadzenie poradnictwa z zakresu fizjoterapii szczegól</w:t>
      </w:r>
      <w:r w:rsidR="009C56FB">
        <w:rPr>
          <w:rFonts w:cs="Mangal"/>
          <w:color w:val="auto"/>
          <w:kern w:val="2"/>
          <w:lang w:val="pl-PL" w:eastAsia="pl-PL" w:bidi="pl-PL"/>
        </w:rPr>
        <w:t>nie małych dzieci (</w:t>
      </w:r>
      <w:r w:rsidR="00FB1721">
        <w:rPr>
          <w:rFonts w:cs="Mangal"/>
          <w:color w:val="auto"/>
          <w:kern w:val="2"/>
          <w:lang w:val="pl-PL" w:eastAsia="pl-PL" w:bidi="pl-PL"/>
        </w:rPr>
        <w:t xml:space="preserve">NDT </w:t>
      </w:r>
      <w:proofErr w:type="spellStart"/>
      <w:r w:rsidR="00FB1721">
        <w:rPr>
          <w:rFonts w:cs="Mangal"/>
          <w:color w:val="auto"/>
          <w:kern w:val="2"/>
          <w:lang w:val="pl-PL" w:eastAsia="pl-PL" w:bidi="pl-PL"/>
        </w:rPr>
        <w:t>Bobath</w:t>
      </w:r>
      <w:proofErr w:type="spellEnd"/>
      <w:r w:rsidR="00FB1721">
        <w:rPr>
          <w:rFonts w:cs="Mangal"/>
          <w:color w:val="auto"/>
          <w:kern w:val="2"/>
          <w:lang w:val="pl-PL" w:eastAsia="pl-PL" w:bidi="pl-PL"/>
        </w:rPr>
        <w:t>).</w:t>
      </w:r>
    </w:p>
    <w:p w:rsidR="006146C2" w:rsidRDefault="006146C2" w:rsidP="006146C2">
      <w:pPr>
        <w:jc w:val="both"/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>Podmioty, które otrzymają środki finansowe na realizację zadania są zobowiązane do zatrudnienia wy</w:t>
      </w:r>
      <w:r w:rsidR="00152D4B">
        <w:rPr>
          <w:rFonts w:cs="Mangal"/>
          <w:color w:val="auto"/>
          <w:kern w:val="2"/>
          <w:lang w:val="pl-PL" w:eastAsia="pl-PL" w:bidi="pl-PL"/>
        </w:rPr>
        <w:t>kwalifikowanej kadry (pedagog</w:t>
      </w:r>
      <w:r w:rsidR="0045645E">
        <w:rPr>
          <w:rFonts w:cs="Mangal"/>
          <w:color w:val="auto"/>
          <w:kern w:val="2"/>
          <w:lang w:val="pl-PL" w:eastAsia="pl-PL" w:bidi="pl-PL"/>
        </w:rPr>
        <w:t>,</w:t>
      </w:r>
      <w:r>
        <w:rPr>
          <w:rFonts w:cs="Mangal"/>
          <w:color w:val="auto"/>
          <w:kern w:val="2"/>
          <w:lang w:val="pl-PL" w:eastAsia="pl-PL" w:bidi="pl-PL"/>
        </w:rPr>
        <w:t xml:space="preserve"> p</w:t>
      </w:r>
      <w:r w:rsidR="00152D4B">
        <w:rPr>
          <w:rFonts w:cs="Mangal"/>
          <w:color w:val="auto"/>
          <w:kern w:val="2"/>
          <w:lang w:val="pl-PL" w:eastAsia="pl-PL" w:bidi="pl-PL"/>
        </w:rPr>
        <w:t xml:space="preserve">edagog specjalny, </w:t>
      </w:r>
      <w:proofErr w:type="spellStart"/>
      <w:r w:rsidR="00152D4B">
        <w:rPr>
          <w:rFonts w:cs="Mangal"/>
          <w:color w:val="auto"/>
          <w:kern w:val="2"/>
          <w:lang w:val="pl-PL" w:eastAsia="pl-PL" w:bidi="pl-PL"/>
        </w:rPr>
        <w:t>neurologopeda</w:t>
      </w:r>
      <w:proofErr w:type="spellEnd"/>
      <w:r>
        <w:rPr>
          <w:rFonts w:cs="Mangal"/>
          <w:color w:val="auto"/>
          <w:kern w:val="2"/>
          <w:lang w:val="pl-PL" w:eastAsia="pl-PL" w:bidi="pl-PL"/>
        </w:rPr>
        <w:t xml:space="preserve">, specjalista fizjoterapeuta NDT </w:t>
      </w:r>
      <w:proofErr w:type="spellStart"/>
      <w:r>
        <w:rPr>
          <w:rFonts w:cs="Mangal"/>
          <w:color w:val="auto"/>
          <w:kern w:val="2"/>
          <w:lang w:val="pl-PL" w:eastAsia="pl-PL" w:bidi="pl-PL"/>
        </w:rPr>
        <w:t>Bobath</w:t>
      </w:r>
      <w:proofErr w:type="spellEnd"/>
      <w:r>
        <w:rPr>
          <w:rFonts w:cs="Mangal"/>
          <w:color w:val="auto"/>
          <w:kern w:val="2"/>
          <w:lang w:val="pl-PL" w:eastAsia="pl-PL" w:bidi="pl-PL"/>
        </w:rPr>
        <w:t xml:space="preserve">, psycholog, </w:t>
      </w:r>
      <w:proofErr w:type="spellStart"/>
      <w:r w:rsidR="008318A8">
        <w:rPr>
          <w:rFonts w:cs="Mangal"/>
          <w:color w:val="auto"/>
          <w:kern w:val="2"/>
          <w:lang w:val="pl-PL" w:eastAsia="pl-PL" w:bidi="pl-PL"/>
        </w:rPr>
        <w:t>socjoterapeuta</w:t>
      </w:r>
      <w:proofErr w:type="spellEnd"/>
      <w:r>
        <w:rPr>
          <w:rFonts w:cs="Mangal"/>
          <w:color w:val="auto"/>
          <w:kern w:val="2"/>
          <w:lang w:val="pl-PL" w:eastAsia="pl-PL" w:bidi="pl-PL"/>
        </w:rPr>
        <w:t>, specjalista od treningu zastępowani</w:t>
      </w:r>
      <w:r w:rsidR="008318A8">
        <w:rPr>
          <w:rFonts w:cs="Mangal"/>
          <w:color w:val="auto"/>
          <w:kern w:val="2"/>
          <w:lang w:val="pl-PL" w:eastAsia="pl-PL" w:bidi="pl-PL"/>
        </w:rPr>
        <w:t>a agresji</w:t>
      </w:r>
      <w:r>
        <w:rPr>
          <w:rFonts w:cs="Mangal"/>
          <w:color w:val="auto"/>
          <w:kern w:val="2"/>
          <w:lang w:val="pl-PL" w:eastAsia="pl-PL" w:bidi="pl-PL"/>
        </w:rPr>
        <w:t xml:space="preserve"> ART., mediator, terapeuta</w:t>
      </w:r>
      <w:r w:rsidR="008318A8">
        <w:rPr>
          <w:rFonts w:cs="Mangal"/>
          <w:color w:val="auto"/>
          <w:kern w:val="2"/>
          <w:lang w:val="pl-PL" w:eastAsia="pl-PL" w:bidi="pl-PL"/>
        </w:rPr>
        <w:t xml:space="preserve"> terapii socjometrycznej. </w:t>
      </w:r>
    </w:p>
    <w:p w:rsidR="006146C2" w:rsidRDefault="006146C2" w:rsidP="00EC709C">
      <w:pPr>
        <w:ind w:left="360"/>
        <w:rPr>
          <w:rFonts w:cs="Mangal"/>
          <w:color w:val="auto"/>
          <w:kern w:val="2"/>
          <w:lang w:val="pl-PL" w:eastAsia="pl-PL" w:bidi="pl-PL"/>
        </w:rPr>
      </w:pPr>
    </w:p>
    <w:p w:rsidR="008D158E" w:rsidRDefault="008D158E" w:rsidP="008D158E">
      <w:pPr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TRYB SKŁADANIA OFERT </w:t>
      </w:r>
    </w:p>
    <w:p w:rsidR="008D158E" w:rsidRDefault="008D158E" w:rsidP="008D158E">
      <w:pPr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Oferty należy składać w trybie </w:t>
      </w:r>
      <w:r w:rsidR="003C73F7">
        <w:rPr>
          <w:rFonts w:eastAsia="Times New Roman" w:cs="Times New Roman"/>
          <w:lang w:val="pl-PL"/>
        </w:rPr>
        <w:t>powierzenia</w:t>
      </w:r>
      <w:r>
        <w:rPr>
          <w:rFonts w:eastAsia="Times New Roman" w:cs="Times New Roman"/>
          <w:lang w:val="pl-PL"/>
        </w:rPr>
        <w:t>, o którym mowa  w  art. 11 ust. 1 pkt 2  ww. ustawy.</w:t>
      </w:r>
    </w:p>
    <w:p w:rsidR="008D158E" w:rsidRDefault="008D158E" w:rsidP="008D158E">
      <w:pPr>
        <w:jc w:val="both"/>
        <w:rPr>
          <w:rFonts w:eastAsia="Times New Roman" w:cs="Times New Roman"/>
          <w:lang w:val="pl-PL"/>
        </w:rPr>
      </w:pPr>
    </w:p>
    <w:p w:rsidR="008D158E" w:rsidRDefault="008D158E" w:rsidP="008D158E">
      <w:pPr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KRYTERIA STOSOWANE PRZY WYBORZE OFERT</w:t>
      </w:r>
    </w:p>
    <w:p w:rsidR="008D158E" w:rsidRDefault="008D158E" w:rsidP="008D158E">
      <w:pPr>
        <w:autoSpaceDE w:val="0"/>
        <w:ind w:left="284" w:hanging="284"/>
        <w:jc w:val="both"/>
        <w:rPr>
          <w:rFonts w:eastAsia="Times New Roman" w:cs="Times New Roman"/>
          <w:i/>
          <w:color w:val="auto"/>
          <w:szCs w:val="20"/>
          <w:u w:val="single"/>
          <w:lang w:val="pl-PL" w:eastAsia="ar-SA" w:bidi="ar-SA"/>
        </w:rPr>
      </w:pPr>
      <w:r>
        <w:rPr>
          <w:rFonts w:eastAsia="Times New Roman" w:cs="Times New Roman"/>
          <w:lang w:val="pl-PL"/>
        </w:rPr>
        <w:t xml:space="preserve">1. Zasady oceny ofert zostały określone w regulaminie otwartego konkursu  ofert,  który stanowi załącznik nr 2 do zarządzenia </w:t>
      </w:r>
      <w:r w:rsidR="006F5683">
        <w:rPr>
          <w:rFonts w:eastAsia="Times New Roman" w:cs="Times New Roman"/>
          <w:lang w:val="pl-PL"/>
        </w:rPr>
        <w:t>nr 746</w:t>
      </w:r>
      <w:r w:rsidR="00E242D8">
        <w:rPr>
          <w:rFonts w:eastAsia="Times New Roman" w:cs="Times New Roman"/>
          <w:lang w:val="pl-PL"/>
        </w:rPr>
        <w:t>/</w:t>
      </w:r>
      <w:r>
        <w:rPr>
          <w:rFonts w:eastAsia="Times New Roman" w:cs="Times New Roman"/>
          <w:lang w:val="pl-PL"/>
        </w:rPr>
        <w:t>2018 Prezydenta Miasta Świnoujście z dnia</w:t>
      </w:r>
      <w:r w:rsidR="009C56FB">
        <w:rPr>
          <w:rFonts w:eastAsia="Times New Roman" w:cs="Times New Roman"/>
          <w:lang w:val="pl-PL"/>
        </w:rPr>
        <w:br/>
      </w:r>
      <w:r w:rsidR="006F5683">
        <w:rPr>
          <w:rFonts w:eastAsia="Times New Roman" w:cs="Times New Roman"/>
          <w:lang w:val="pl-PL"/>
        </w:rPr>
        <w:t xml:space="preserve">29 listopada 2018 r. </w:t>
      </w:r>
      <w:r>
        <w:rPr>
          <w:rFonts w:eastAsia="Times New Roman" w:cs="Times New Roman"/>
          <w:lang w:val="pl-PL"/>
        </w:rPr>
        <w:t>w sprawie przeprowadzenia otwartego konku</w:t>
      </w:r>
      <w:r w:rsidR="009C56FB">
        <w:rPr>
          <w:rFonts w:eastAsia="Times New Roman" w:cs="Times New Roman"/>
          <w:lang w:val="pl-PL"/>
        </w:rPr>
        <w:t xml:space="preserve">rsu ofert na realizację zadania </w:t>
      </w:r>
      <w:r w:rsidR="00E242D8">
        <w:rPr>
          <w:rFonts w:eastAsia="Times New Roman" w:cs="Times New Roman"/>
          <w:lang w:val="pl-PL"/>
        </w:rPr>
        <w:t xml:space="preserve"> </w:t>
      </w:r>
      <w:r>
        <w:rPr>
          <w:rFonts w:eastAsia="Times New Roman" w:cs="Times New Roman"/>
          <w:lang w:val="pl-PL"/>
        </w:rPr>
        <w:t xml:space="preserve">z zakresu </w:t>
      </w:r>
      <w:r w:rsidR="00E242D8" w:rsidRPr="00CA17F2">
        <w:rPr>
          <w:rFonts w:eastAsia="Times New Roman" w:cs="Times New Roman"/>
          <w:bCs/>
          <w:color w:val="auto"/>
          <w:lang w:val="pl-PL" w:eastAsia="pl-PL" w:bidi="pl-PL"/>
        </w:rPr>
        <w:t>pomocy społecznej, w tym pomocy rodzinom w trudnej sytuacji</w:t>
      </w:r>
      <w:r w:rsidR="00E242D8">
        <w:rPr>
          <w:rFonts w:eastAsia="Times New Roman" w:cs="Times New Roman"/>
          <w:b/>
          <w:bCs/>
          <w:color w:val="auto"/>
          <w:lang w:val="pl-PL" w:eastAsia="pl-PL" w:bidi="pl-PL"/>
        </w:rPr>
        <w:t xml:space="preserve"> </w:t>
      </w:r>
      <w:r w:rsidR="00E242D8" w:rsidRPr="00E242D8">
        <w:rPr>
          <w:rFonts w:eastAsia="Times New Roman" w:cs="Times New Roman"/>
          <w:bCs/>
          <w:color w:val="auto"/>
          <w:lang w:val="pl-PL" w:eastAsia="pl-PL" w:bidi="pl-PL"/>
        </w:rPr>
        <w:t xml:space="preserve">życiowej </w:t>
      </w:r>
      <w:r w:rsidR="00E242D8" w:rsidRPr="00CA17F2">
        <w:rPr>
          <w:rFonts w:eastAsia="Times New Roman" w:cs="Times New Roman"/>
          <w:bCs/>
          <w:color w:val="auto"/>
          <w:lang w:val="pl-PL" w:eastAsia="pl-PL" w:bidi="pl-PL"/>
        </w:rPr>
        <w:t>oraz wyrówny</w:t>
      </w:r>
      <w:r w:rsidR="00E242D8">
        <w:rPr>
          <w:rFonts w:eastAsia="Times New Roman" w:cs="Times New Roman"/>
          <w:bCs/>
          <w:color w:val="auto"/>
          <w:lang w:val="pl-PL" w:eastAsia="pl-PL" w:bidi="pl-PL"/>
        </w:rPr>
        <w:t>wania szans tych rodzin i osób.</w:t>
      </w:r>
    </w:p>
    <w:p w:rsidR="008D158E" w:rsidRDefault="008D158E" w:rsidP="008D158E">
      <w:pPr>
        <w:autoSpaceDE w:val="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2. Zgodnie z § 5 i § 6 regulaminu konkursu: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1) ocena formalna ofert dokonywana jest przez członków Komisji poprzez wypełnienie 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formularza stanowiącego załącznik nr 1 do regulaminu konkursu.</w:t>
      </w:r>
    </w:p>
    <w:p w:rsidR="00FB1721" w:rsidRDefault="008D158E" w:rsidP="008D158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2) ocena merytoryczna ofert dokonywana jest indywidualnie przez członków Komisji </w:t>
      </w:r>
    </w:p>
    <w:p w:rsidR="00FB1721" w:rsidRDefault="00FB1721" w:rsidP="008D158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p</w:t>
      </w:r>
      <w:r w:rsidR="008D158E">
        <w:rPr>
          <w:rFonts w:eastAsia="Times New Roman" w:cs="Times New Roman"/>
          <w:lang w:val="pl-PL"/>
        </w:rPr>
        <w:t xml:space="preserve">oprzez przyznanie określonej liczby punktów na formularzu stanowiącym załącznik nr 2 </w:t>
      </w:r>
    </w:p>
    <w:p w:rsidR="008D158E" w:rsidRDefault="00FB1721" w:rsidP="00FB1721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</w:t>
      </w:r>
      <w:r w:rsidR="008D158E">
        <w:rPr>
          <w:rFonts w:eastAsia="Times New Roman" w:cs="Times New Roman"/>
          <w:lang w:val="pl-PL"/>
        </w:rPr>
        <w:t>do regulaminu konkursu, biorąc pod uwagę następujące kryteria:</w:t>
      </w:r>
    </w:p>
    <w:p w:rsidR="008D158E" w:rsidRDefault="008D158E" w:rsidP="008D158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a) możliwość realizacji zadania publicznego przez organizację pozarządową lub podmioty wymienione w art. 3 ust. 3</w:t>
      </w:r>
      <w:r w:rsidR="00877E0B">
        <w:rPr>
          <w:rFonts w:eastAsia="Times New Roman" w:cs="Times New Roman"/>
          <w:color w:val="auto"/>
          <w:lang w:val="pl-PL" w:eastAsia="pl-PL" w:bidi="ar-SA"/>
        </w:rPr>
        <w:t xml:space="preserve">, zakres rzeczowy realizacji zadania - </w:t>
      </w:r>
      <w:r>
        <w:rPr>
          <w:rFonts w:eastAsia="Times New Roman" w:cs="Times New Roman"/>
          <w:color w:val="auto"/>
          <w:lang w:val="pl-PL" w:eastAsia="pl-PL" w:bidi="ar-SA"/>
        </w:rPr>
        <w:t xml:space="preserve"> - </w:t>
      </w:r>
      <w:r>
        <w:rPr>
          <w:rFonts w:cs="Times New Roman"/>
          <w:lang w:val="pl-PL"/>
        </w:rPr>
        <w:t xml:space="preserve">oferta może uzyskać do </w:t>
      </w:r>
      <w:r w:rsidR="008318A8">
        <w:rPr>
          <w:rFonts w:cs="Times New Roman"/>
          <w:lang w:val="pl-PL"/>
        </w:rPr>
        <w:t>3</w:t>
      </w:r>
      <w:r w:rsidR="00877E0B">
        <w:rPr>
          <w:rFonts w:cs="Times New Roman"/>
          <w:lang w:val="pl-PL"/>
        </w:rPr>
        <w:t>0</w:t>
      </w:r>
      <w:r>
        <w:rPr>
          <w:rFonts w:cs="Times New Roman"/>
          <w:lang w:val="pl-PL"/>
        </w:rPr>
        <w:t xml:space="preserve"> punktów,</w:t>
      </w:r>
    </w:p>
    <w:p w:rsidR="008D158E" w:rsidRDefault="008D158E" w:rsidP="008D158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b) kalkulację kosztów realizacji zadania publicznego, w tym w odniesieniu do zakresu rzeczowego zadania - </w:t>
      </w:r>
      <w:r>
        <w:rPr>
          <w:rFonts w:cs="Times New Roman"/>
          <w:lang w:val="pl-PL"/>
        </w:rPr>
        <w:t xml:space="preserve">oferta może uzyskać do </w:t>
      </w:r>
      <w:r w:rsidR="008318A8">
        <w:rPr>
          <w:rFonts w:cs="Times New Roman"/>
          <w:lang w:val="pl-PL"/>
        </w:rPr>
        <w:t>3</w:t>
      </w:r>
      <w:r w:rsidR="00877E0B">
        <w:rPr>
          <w:rFonts w:cs="Times New Roman"/>
          <w:lang w:val="pl-PL"/>
        </w:rPr>
        <w:t>0</w:t>
      </w:r>
      <w:r>
        <w:rPr>
          <w:rFonts w:cs="Times New Roman"/>
          <w:lang w:val="pl-PL"/>
        </w:rPr>
        <w:t xml:space="preserve"> punktów,</w:t>
      </w:r>
    </w:p>
    <w:p w:rsidR="003C73F7" w:rsidRDefault="008D158E" w:rsidP="008D158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c) jakość wykonania zadania i kwalifikacje osób, przy udziale których organizacja</w:t>
      </w:r>
      <w:r w:rsidR="003C73F7">
        <w:rPr>
          <w:rFonts w:eastAsia="Times New Roman" w:cs="Times New Roman"/>
          <w:color w:val="auto"/>
          <w:lang w:val="pl-PL" w:eastAsia="pl-PL" w:bidi="ar-SA"/>
        </w:rPr>
        <w:t xml:space="preserve">    </w:t>
      </w:r>
    </w:p>
    <w:p w:rsidR="003C73F7" w:rsidRDefault="003C73F7" w:rsidP="008D158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poza</w:t>
      </w:r>
      <w:r w:rsidR="008D158E">
        <w:rPr>
          <w:rFonts w:eastAsia="Times New Roman" w:cs="Times New Roman"/>
          <w:color w:val="auto"/>
          <w:lang w:val="pl-PL" w:eastAsia="pl-PL" w:bidi="ar-SA"/>
        </w:rPr>
        <w:t>rządowa</w:t>
      </w:r>
      <w:r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="008D158E">
        <w:rPr>
          <w:rFonts w:eastAsia="Times New Roman" w:cs="Times New Roman"/>
          <w:color w:val="auto"/>
          <w:lang w:val="pl-PL" w:eastAsia="pl-PL" w:bidi="ar-SA"/>
        </w:rPr>
        <w:t xml:space="preserve">lub podmioty określone w art. 3 ust. 3 będą realizować zadanie publiczne </w:t>
      </w:r>
      <w:r>
        <w:rPr>
          <w:rFonts w:eastAsia="Times New Roman" w:cs="Times New Roman"/>
          <w:color w:val="auto"/>
          <w:lang w:val="pl-PL" w:eastAsia="pl-PL" w:bidi="ar-SA"/>
        </w:rPr>
        <w:t>–</w:t>
      </w:r>
      <w:r w:rsidR="008D158E">
        <w:rPr>
          <w:rFonts w:eastAsia="Times New Roman" w:cs="Times New Roman"/>
          <w:color w:val="auto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 xml:space="preserve">   </w:t>
      </w:r>
    </w:p>
    <w:p w:rsidR="008D158E" w:rsidRDefault="003C73F7" w:rsidP="008D158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cs="Times New Roman"/>
          <w:lang w:val="pl-PL"/>
        </w:rPr>
      </w:pPr>
      <w:r>
        <w:rPr>
          <w:rFonts w:eastAsia="Times New Roman" w:cs="Times New Roman"/>
          <w:color w:val="auto"/>
          <w:lang w:val="pl-PL" w:eastAsia="pl-PL" w:bidi="ar-SA"/>
        </w:rPr>
        <w:t>o</w:t>
      </w:r>
      <w:r w:rsidR="008D158E">
        <w:rPr>
          <w:rFonts w:cs="Times New Roman"/>
          <w:lang w:val="pl-PL"/>
        </w:rPr>
        <w:t>ferta może uzyskać</w:t>
      </w:r>
      <w:r>
        <w:rPr>
          <w:rFonts w:cs="Times New Roman"/>
          <w:lang w:val="pl-PL"/>
        </w:rPr>
        <w:t xml:space="preserve"> </w:t>
      </w:r>
      <w:r w:rsidR="008D158E">
        <w:rPr>
          <w:rFonts w:cs="Times New Roman"/>
          <w:lang w:val="pl-PL"/>
        </w:rPr>
        <w:t xml:space="preserve">do </w:t>
      </w:r>
      <w:r w:rsidR="008318A8">
        <w:rPr>
          <w:rFonts w:cs="Times New Roman"/>
          <w:lang w:val="pl-PL"/>
        </w:rPr>
        <w:t>3</w:t>
      </w:r>
      <w:r w:rsidR="00877E0B">
        <w:rPr>
          <w:rFonts w:cs="Times New Roman"/>
          <w:lang w:val="pl-PL"/>
        </w:rPr>
        <w:t>0</w:t>
      </w:r>
      <w:r w:rsidR="008D158E">
        <w:rPr>
          <w:rFonts w:cs="Times New Roman"/>
          <w:lang w:val="pl-PL"/>
        </w:rPr>
        <w:t xml:space="preserve"> punktów,</w:t>
      </w:r>
    </w:p>
    <w:p w:rsidR="008D158E" w:rsidRDefault="008D158E" w:rsidP="008D158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d)  realizacja zleconych zadań publicznych w przypadku organizacji pozarządowej lub </w:t>
      </w:r>
    </w:p>
    <w:p w:rsidR="008D158E" w:rsidRDefault="008D158E" w:rsidP="008D158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podmiotów wymienionych w art. 3 ust. 3, które w latach poprzednich realizowały zlecone</w:t>
      </w:r>
    </w:p>
    <w:p w:rsidR="008D158E" w:rsidRDefault="008D158E" w:rsidP="008D158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zadania publiczne, biorąc pod uwagę rzetelność i terminowość oraz sposób rozliczenia </w:t>
      </w:r>
    </w:p>
    <w:p w:rsidR="008D158E" w:rsidRDefault="008D158E" w:rsidP="008D158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otrzymanych na ten cel środków - </w:t>
      </w:r>
      <w:r>
        <w:rPr>
          <w:lang w:val="pl-PL"/>
        </w:rPr>
        <w:t xml:space="preserve">oferta może uzyskać do </w:t>
      </w:r>
      <w:r w:rsidR="00877E0B">
        <w:rPr>
          <w:lang w:val="pl-PL"/>
        </w:rPr>
        <w:t>10</w:t>
      </w:r>
      <w:r>
        <w:rPr>
          <w:lang w:val="pl-PL"/>
        </w:rPr>
        <w:t xml:space="preserve"> punktów.</w:t>
      </w:r>
    </w:p>
    <w:p w:rsidR="008D158E" w:rsidRDefault="008D158E" w:rsidP="008D158E">
      <w:pPr>
        <w:autoSpaceDE w:val="0"/>
        <w:ind w:left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8D158E" w:rsidRDefault="008D158E" w:rsidP="008D158E">
      <w:pPr>
        <w:numPr>
          <w:ilvl w:val="0"/>
          <w:numId w:val="3"/>
        </w:numPr>
        <w:autoSpaceDE w:val="0"/>
        <w:ind w:left="360" w:firstLine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Oferty, które w ocenie merytorycznej otrzymają  poniżej 50 % punktów możliwych do uzyskania, nie otrzymają pozytywnej opinii do dofinansowania.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D43F98" w:rsidRDefault="00D43F98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8D158E" w:rsidRDefault="008D158E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TERMIN I WYMOGI DOTYCZACE SKŁADANYCH OFERT</w:t>
      </w:r>
    </w:p>
    <w:p w:rsidR="008D158E" w:rsidRDefault="003C73F7" w:rsidP="008D158E">
      <w:pPr>
        <w:tabs>
          <w:tab w:val="left" w:pos="360"/>
        </w:tabs>
        <w:autoSpaceDE w:val="0"/>
        <w:ind w:left="360" w:hanging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1. </w:t>
      </w:r>
      <w:r w:rsidR="00594E6D">
        <w:rPr>
          <w:rFonts w:eastAsia="Times New Roman" w:cs="Times New Roman"/>
          <w:lang w:val="pl-PL"/>
        </w:rPr>
        <w:t>Oferty na realizację zadania</w:t>
      </w:r>
      <w:r w:rsidR="008D158E">
        <w:rPr>
          <w:rFonts w:eastAsia="Times New Roman" w:cs="Times New Roman"/>
          <w:lang w:val="pl-PL"/>
        </w:rPr>
        <w:t xml:space="preserve"> należy składać </w:t>
      </w:r>
      <w:r>
        <w:rPr>
          <w:rFonts w:eastAsia="Times New Roman" w:cs="Times New Roman"/>
          <w:lang w:val="pl-PL"/>
        </w:rPr>
        <w:t>w</w:t>
      </w:r>
      <w:r w:rsidR="008D158E">
        <w:rPr>
          <w:rFonts w:eastAsia="Times New Roman" w:cs="Times New Roman"/>
          <w:lang w:val="pl-PL"/>
        </w:rPr>
        <w:t xml:space="preserve">  Biurze Obsługi Interesanta  Urzędu Miasta Świnoujście, przy ul. Wojska Polskiego  1/5, parter,  w godzinach  od 7.30 do  15.30 </w:t>
      </w:r>
      <w:r w:rsidR="0045645E">
        <w:rPr>
          <w:rFonts w:eastAsia="Times New Roman" w:cs="Times New Roman"/>
          <w:lang w:val="pl-PL"/>
        </w:rPr>
        <w:t xml:space="preserve">                          </w:t>
      </w:r>
      <w:r w:rsidR="008D158E">
        <w:rPr>
          <w:rFonts w:eastAsia="Times New Roman" w:cs="Times New Roman"/>
          <w:lang w:val="pl-PL"/>
        </w:rPr>
        <w:t xml:space="preserve"> </w:t>
      </w:r>
      <w:r w:rsidR="008D158E">
        <w:rPr>
          <w:rFonts w:eastAsia="Times New Roman" w:cs="Times New Roman"/>
          <w:b/>
          <w:bCs/>
          <w:lang w:val="pl-PL"/>
        </w:rPr>
        <w:t>w terminie do dnia</w:t>
      </w:r>
      <w:r w:rsidR="009C56FB">
        <w:rPr>
          <w:rFonts w:eastAsia="Times New Roman" w:cs="Times New Roman"/>
          <w:b/>
          <w:bCs/>
          <w:lang w:val="pl-PL"/>
        </w:rPr>
        <w:t xml:space="preserve"> </w:t>
      </w:r>
      <w:r w:rsidR="006F5683">
        <w:rPr>
          <w:rFonts w:eastAsia="Times New Roman" w:cs="Times New Roman"/>
          <w:b/>
          <w:bCs/>
          <w:lang w:val="pl-PL"/>
        </w:rPr>
        <w:t>20</w:t>
      </w:r>
      <w:bookmarkStart w:id="0" w:name="_GoBack"/>
      <w:bookmarkEnd w:id="0"/>
      <w:r w:rsidR="009C56FB">
        <w:rPr>
          <w:rFonts w:eastAsia="Times New Roman" w:cs="Times New Roman"/>
          <w:b/>
          <w:bCs/>
          <w:lang w:val="pl-PL"/>
        </w:rPr>
        <w:t xml:space="preserve"> grudnia </w:t>
      </w:r>
      <w:r w:rsidR="008D158E">
        <w:rPr>
          <w:rFonts w:eastAsia="Times New Roman" w:cs="Times New Roman"/>
          <w:b/>
          <w:bCs/>
          <w:lang w:val="pl-PL"/>
        </w:rPr>
        <w:t>2018 r.</w:t>
      </w:r>
      <w:r w:rsidR="008D158E">
        <w:rPr>
          <w:rFonts w:eastAsia="Times New Roman" w:cs="Times New Roman"/>
          <w:lang w:val="pl-PL"/>
        </w:rPr>
        <w:t xml:space="preserve">  (decyduje data  wpływu do Urzędu Miasta Świnoujście) </w:t>
      </w:r>
    </w:p>
    <w:p w:rsidR="008D158E" w:rsidRDefault="008D158E" w:rsidP="005815B6">
      <w:pPr>
        <w:autoSpaceDE w:val="0"/>
        <w:ind w:left="-30"/>
        <w:jc w:val="both"/>
        <w:rPr>
          <w:lang w:val="pl-PL"/>
        </w:rPr>
      </w:pPr>
      <w:r>
        <w:rPr>
          <w:rFonts w:eastAsia="Times New Roman" w:cs="Times New Roman"/>
          <w:lang w:val="pl-PL"/>
        </w:rPr>
        <w:t>2.   Oferty należy</w:t>
      </w:r>
      <w:r>
        <w:rPr>
          <w:lang w:val="pl-PL"/>
        </w:rPr>
        <w:t xml:space="preserve"> składać na formularzu ofert, określonym w rozporządzeniu Ministra</w:t>
      </w:r>
      <w:r w:rsidR="005815B6">
        <w:rPr>
          <w:lang w:val="pl-PL"/>
        </w:rPr>
        <w:t xml:space="preserve"> R</w:t>
      </w:r>
      <w:r>
        <w:rPr>
          <w:lang w:val="pl-PL"/>
        </w:rPr>
        <w:t xml:space="preserve">odziny, </w:t>
      </w:r>
    </w:p>
    <w:p w:rsidR="008D158E" w:rsidRDefault="008D158E" w:rsidP="008D158E">
      <w:pPr>
        <w:autoSpaceDE w:val="0"/>
        <w:ind w:left="-30"/>
        <w:rPr>
          <w:lang w:val="pl-PL"/>
        </w:rPr>
      </w:pPr>
      <w:r>
        <w:rPr>
          <w:lang w:val="pl-PL"/>
        </w:rPr>
        <w:tab/>
        <w:t xml:space="preserve">     Pracy i Polityki  Społecznej z dnia 17 sierpnia 2016 r. w sprawie wzorów ofert i ramowych </w:t>
      </w:r>
    </w:p>
    <w:p w:rsidR="003C73F7" w:rsidRDefault="008D158E" w:rsidP="005815B6">
      <w:pPr>
        <w:autoSpaceDE w:val="0"/>
        <w:ind w:left="-30"/>
        <w:jc w:val="both"/>
        <w:rPr>
          <w:lang w:val="pl-PL"/>
        </w:rPr>
      </w:pPr>
      <w:r>
        <w:rPr>
          <w:lang w:val="pl-PL"/>
        </w:rPr>
        <w:t xml:space="preserve">      wzorów umów dotyczących realizacji zadań publicznych oraz wzorów</w:t>
      </w:r>
      <w:r w:rsidR="003C73F7">
        <w:rPr>
          <w:lang w:val="pl-PL"/>
        </w:rPr>
        <w:t xml:space="preserve"> s</w:t>
      </w:r>
      <w:r>
        <w:rPr>
          <w:lang w:val="pl-PL"/>
        </w:rPr>
        <w:t>prawozdań</w:t>
      </w:r>
      <w:r w:rsidR="003C73F7">
        <w:rPr>
          <w:lang w:val="pl-PL"/>
        </w:rPr>
        <w:t xml:space="preserve"> </w:t>
      </w:r>
    </w:p>
    <w:p w:rsidR="00152D4B" w:rsidRDefault="003C73F7" w:rsidP="003C73F7">
      <w:pPr>
        <w:autoSpaceDE w:val="0"/>
        <w:ind w:left="-30"/>
        <w:jc w:val="both"/>
        <w:rPr>
          <w:bCs/>
          <w:lang w:val="pl-PL"/>
        </w:rPr>
      </w:pPr>
      <w:r>
        <w:rPr>
          <w:lang w:val="pl-PL"/>
        </w:rPr>
        <w:t xml:space="preserve">      </w:t>
      </w:r>
      <w:r w:rsidR="005815B6">
        <w:rPr>
          <w:lang w:val="pl-PL"/>
        </w:rPr>
        <w:t xml:space="preserve">wykonania </w:t>
      </w:r>
      <w:r w:rsidR="008D158E">
        <w:rPr>
          <w:lang w:val="pl-PL"/>
        </w:rPr>
        <w:t xml:space="preserve"> tych zadań (Dz. U. z 2016 r. poz. 1300).</w:t>
      </w:r>
    </w:p>
    <w:p w:rsidR="00152D4B" w:rsidRDefault="008D158E" w:rsidP="008D158E">
      <w:pPr>
        <w:tabs>
          <w:tab w:val="left" w:pos="36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3.  Do oferty należy dołączyć kopię </w:t>
      </w:r>
      <w:r w:rsidR="00152D4B">
        <w:rPr>
          <w:rFonts w:eastAsia="Times New Roman" w:cs="Times New Roman"/>
          <w:lang w:val="pl-PL"/>
        </w:rPr>
        <w:t xml:space="preserve">dokumentów potwierdzonych  za zgodność z oryginałem, </w:t>
      </w:r>
    </w:p>
    <w:p w:rsidR="008D158E" w:rsidRDefault="00152D4B" w:rsidP="008D158E">
      <w:pPr>
        <w:tabs>
          <w:tab w:val="left" w:pos="36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Potwierdzających </w:t>
      </w:r>
      <w:r w:rsidR="00FB1721">
        <w:rPr>
          <w:rFonts w:eastAsia="Times New Roman" w:cs="Times New Roman"/>
          <w:lang w:val="pl-PL"/>
        </w:rPr>
        <w:t xml:space="preserve">kwalifikacje </w:t>
      </w:r>
      <w:r>
        <w:rPr>
          <w:rFonts w:eastAsia="Times New Roman" w:cs="Times New Roman"/>
          <w:lang w:val="pl-PL"/>
        </w:rPr>
        <w:t xml:space="preserve"> osób, które będą  realizowały</w:t>
      </w:r>
      <w:r w:rsidR="00FB1721">
        <w:rPr>
          <w:rFonts w:eastAsia="Times New Roman" w:cs="Times New Roman"/>
          <w:lang w:val="pl-PL"/>
        </w:rPr>
        <w:t xml:space="preserve"> ww. zadanie publiczne.</w:t>
      </w:r>
    </w:p>
    <w:p w:rsidR="008D158E" w:rsidRDefault="008D158E" w:rsidP="008D158E">
      <w:pPr>
        <w:tabs>
          <w:tab w:val="left" w:pos="36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4.   Przedstawić należy również statut podmiotu składającego ofertę.</w:t>
      </w:r>
    </w:p>
    <w:p w:rsidR="008D158E" w:rsidRDefault="008D158E" w:rsidP="008D158E">
      <w:pPr>
        <w:numPr>
          <w:ilvl w:val="0"/>
          <w:numId w:val="4"/>
        </w:numPr>
        <w:tabs>
          <w:tab w:val="num" w:pos="426"/>
        </w:tabs>
        <w:autoSpaceDE w:val="0"/>
        <w:ind w:left="426" w:hanging="426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W przypadku  wyboru  innego sposobu reprezentacji  podmiotów składających  ofertę wspólną  niż wynikający  z Krajowego Rejestru  Sądowego  lub innego właściwego  rejestru - dokument  potwierdzający  upoważnienie do działania w imieniu  oferenta. </w:t>
      </w:r>
    </w:p>
    <w:p w:rsidR="008D158E" w:rsidRDefault="008D158E" w:rsidP="008D158E">
      <w:pPr>
        <w:numPr>
          <w:ilvl w:val="0"/>
          <w:numId w:val="4"/>
        </w:numPr>
        <w:tabs>
          <w:tab w:val="left" w:pos="360"/>
        </w:tabs>
        <w:autoSpaceDE w:val="0"/>
        <w:ind w:left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Dwie lub więcej organizacji pozarządowych lub podmiotów wymienionych w art. 3 ust. 3 ustawy  działające wspólnie mogą złożyć ofertę wspólną. Oferta wspólna wskazuje:</w:t>
      </w:r>
    </w:p>
    <w:p w:rsidR="008D158E" w:rsidRDefault="008D158E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1) jakie działania w ramach realizacji zadania publicznego będą wykonywać poszczególne </w:t>
      </w:r>
    </w:p>
    <w:p w:rsidR="008D158E" w:rsidRDefault="008D158E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   organizacje pozarządowe lub podmioty wymienione w  art. 3 ust. 3 ustawy,</w:t>
      </w:r>
    </w:p>
    <w:p w:rsidR="008D158E" w:rsidRDefault="008D158E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2) sposób reprezentacji podmiotów,  o których  w art. 3 ust. 3 ustawy, wobec organu </w:t>
      </w:r>
    </w:p>
    <w:p w:rsidR="008D158E" w:rsidRDefault="008D158E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   administracji publicznej. </w:t>
      </w:r>
    </w:p>
    <w:p w:rsidR="008D158E" w:rsidRDefault="008D158E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</w:p>
    <w:p w:rsidR="008D158E" w:rsidRDefault="008D158E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lang w:val="pl-PL"/>
        </w:rPr>
        <w:t>TERMIN DOKONANIA WYBORU OFERT</w:t>
      </w:r>
      <w:r>
        <w:rPr>
          <w:rFonts w:eastAsia="Times New Roman" w:cs="Times New Roman"/>
          <w:lang w:val="pl-PL"/>
        </w:rPr>
        <w:t xml:space="preserve">:    </w:t>
      </w:r>
      <w:r w:rsidR="009C56FB">
        <w:rPr>
          <w:rFonts w:eastAsia="Times New Roman" w:cs="Times New Roman"/>
          <w:lang w:val="pl-PL"/>
        </w:rPr>
        <w:t>grudzień</w:t>
      </w:r>
      <w:r>
        <w:rPr>
          <w:rFonts w:eastAsia="Times New Roman" w:cs="Times New Roman"/>
          <w:lang w:val="pl-PL"/>
        </w:rPr>
        <w:t xml:space="preserve">  2018 r.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8D158E" w:rsidRDefault="008D158E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INFORMACJA O REALIZACJI ZADANIA PUBLICZNEGO TEGO SAMEGO RODZAJU PRZEZ ORGAN ADMINISTRACJI PUBLICZNEJ, W ROKU OGŁOSZENIA OTWARTEGO KONKURSU OFERT W ROKU POPRZEDNIM, ZE SZCZEGÓLNYM UWZGLĘDNIENIEM WYSOKOŚCI DOTACJI PRZEKAZANYCH ORGANIZACJOM POZARZĄDOWYM I PODMIOTOM WYMIENIONYM </w:t>
      </w:r>
      <w:r w:rsidR="003C73F7">
        <w:rPr>
          <w:rFonts w:eastAsia="Times New Roman" w:cs="Times New Roman"/>
          <w:b/>
          <w:bCs/>
          <w:lang w:val="pl-PL"/>
        </w:rPr>
        <w:t xml:space="preserve">                       </w:t>
      </w:r>
      <w:r>
        <w:rPr>
          <w:rFonts w:eastAsia="Times New Roman" w:cs="Times New Roman"/>
          <w:b/>
          <w:bCs/>
          <w:lang w:val="pl-PL"/>
        </w:rPr>
        <w:t>W ART. 3 UST. 3:</w:t>
      </w:r>
    </w:p>
    <w:p w:rsidR="008D158E" w:rsidRDefault="008D158E" w:rsidP="008D158E">
      <w:pPr>
        <w:ind w:left="720"/>
        <w:jc w:val="both"/>
        <w:rPr>
          <w:rFonts w:eastAsia="Times New Roman" w:cs="Times New Roman"/>
          <w:color w:val="auto"/>
          <w:szCs w:val="20"/>
          <w:lang w:val="pl-PL" w:eastAsia="ar-SA" w:bidi="ar-SA"/>
        </w:rPr>
      </w:pPr>
    </w:p>
    <w:p w:rsidR="008D158E" w:rsidRDefault="008D158E" w:rsidP="008D158E">
      <w:pPr>
        <w:autoSpaceDE w:val="0"/>
        <w:jc w:val="both"/>
        <w:rPr>
          <w:rFonts w:eastAsia="Times New Roman" w:cs="Times New Roman"/>
          <w:color w:val="auto"/>
          <w:szCs w:val="20"/>
          <w:lang w:val="pl-PL" w:eastAsia="ar-SA" w:bidi="ar-SA"/>
        </w:rPr>
      </w:pPr>
      <w:r>
        <w:rPr>
          <w:rFonts w:eastAsia="Times New Roman" w:cs="Times New Roman"/>
          <w:bCs/>
          <w:lang w:val="pl-PL"/>
        </w:rPr>
        <w:t xml:space="preserve">W </w:t>
      </w:r>
      <w:r w:rsidR="009C56FB">
        <w:rPr>
          <w:rFonts w:eastAsia="Times New Roman" w:cs="Times New Roman"/>
          <w:bCs/>
          <w:lang w:val="pl-PL"/>
        </w:rPr>
        <w:t>2018</w:t>
      </w:r>
      <w:r w:rsidR="003C73F7">
        <w:rPr>
          <w:rFonts w:eastAsia="Times New Roman" w:cs="Times New Roman"/>
          <w:bCs/>
          <w:lang w:val="pl-PL"/>
        </w:rPr>
        <w:t xml:space="preserve"> roku </w:t>
      </w:r>
      <w:r w:rsidR="00FB1721">
        <w:rPr>
          <w:rFonts w:eastAsia="Times New Roman" w:cs="Times New Roman"/>
          <w:bCs/>
          <w:lang w:val="pl-PL"/>
        </w:rPr>
        <w:t xml:space="preserve">takie </w:t>
      </w:r>
      <w:r w:rsidR="003C73F7">
        <w:rPr>
          <w:rFonts w:eastAsia="Times New Roman" w:cs="Times New Roman"/>
          <w:bCs/>
          <w:lang w:val="pl-PL"/>
        </w:rPr>
        <w:t>zadanie nie było realizowane.</w:t>
      </w:r>
      <w:r>
        <w:rPr>
          <w:rFonts w:eastAsia="Times New Roman" w:cs="Times New Roman"/>
          <w:bCs/>
          <w:lang w:val="pl-PL"/>
        </w:rPr>
        <w:t xml:space="preserve"> </w:t>
      </w:r>
    </w:p>
    <w:p w:rsidR="005815B6" w:rsidRDefault="005815B6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8D158E" w:rsidRDefault="008D158E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INFORMACJE DODATKOWE</w:t>
      </w:r>
    </w:p>
    <w:p w:rsidR="008D158E" w:rsidRDefault="008D158E" w:rsidP="008D158E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Prezydent Miasta Świnoujście unieważnia otwarty konkurs ofert, jeżeli nie złożono żadnej oferty,  bądź  żadna ze złożonych ofert  nie spełnia wymogów zawartych w ogłoszeniu.</w:t>
      </w:r>
    </w:p>
    <w:p w:rsidR="008D158E" w:rsidRDefault="008D158E" w:rsidP="008D158E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Złożenie oferty nie jest równoznaczne z zapewnieniem przyznania dotacji w wysokości wnioskowanej.</w:t>
      </w:r>
    </w:p>
    <w:p w:rsidR="008D158E" w:rsidRDefault="008D158E" w:rsidP="008D158E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W przypadku otrzymania dotacji w wysokości niższej niż wnioskowana, organizacja pozarządowa  lub  podmiot wymieniony w art. 3 ust. 3 ww. ustawy  zobowiązany jest  do: korekty kosztorysu projektu, opisu poszczególnych działań i harmonogramu.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u w:val="single"/>
          <w:lang w:val="pl-PL"/>
        </w:rPr>
      </w:pPr>
      <w:r>
        <w:rPr>
          <w:rFonts w:eastAsia="Times New Roman" w:cs="Times New Roman"/>
          <w:lang w:val="pl-PL"/>
        </w:rPr>
        <w:t xml:space="preserve">Wszelkie szczegółowe informacje wraz z regulaminem konkursu ofert i formularzem oferty umieszczone są na stronie internetowej : </w:t>
      </w:r>
      <w:r>
        <w:rPr>
          <w:rFonts w:eastAsia="Times New Roman" w:cs="Times New Roman"/>
          <w:u w:val="single"/>
          <w:lang w:val="pl-PL"/>
        </w:rPr>
        <w:t>www. bip.um.swinoujscie.pl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Informacje dotyczące składania ofert można także otrzymać w Wydziale Zdrowia i Polityki Społecznej Urzędu Miasta Świnoujście, ul. Wojska Polskiego 1/2,</w:t>
      </w:r>
      <w:r w:rsidR="00D4543D">
        <w:rPr>
          <w:rFonts w:eastAsia="Times New Roman" w:cs="Times New Roman"/>
          <w:lang w:val="pl-PL"/>
        </w:rPr>
        <w:t xml:space="preserve">  I piętro,  tel. 91- 321 54 46.</w:t>
      </w:r>
    </w:p>
    <w:p w:rsidR="008D158E" w:rsidRDefault="008D158E" w:rsidP="008D158E">
      <w:pPr>
        <w:autoSpaceDE w:val="0"/>
        <w:ind w:left="4536" w:firstLine="1134"/>
        <w:rPr>
          <w:rFonts w:eastAsia="Times New Roman" w:cs="Times New Roman"/>
        </w:rPr>
      </w:pPr>
    </w:p>
    <w:p w:rsidR="008D158E" w:rsidRDefault="00D43F98" w:rsidP="00D43F98">
      <w:pPr>
        <w:tabs>
          <w:tab w:val="center" w:pos="6804"/>
        </w:tabs>
        <w:autoSpaceDE w:val="0"/>
        <w:ind w:firstLine="1134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Prezydent</w:t>
      </w:r>
      <w:proofErr w:type="spellEnd"/>
      <w:r>
        <w:rPr>
          <w:rFonts w:eastAsia="Times New Roman" w:cs="Times New Roman"/>
        </w:rPr>
        <w:t xml:space="preserve"> Miasta Świnoujście</w:t>
      </w:r>
    </w:p>
    <w:p w:rsidR="00D43F98" w:rsidRDefault="00D43F98" w:rsidP="00D43F98">
      <w:pPr>
        <w:tabs>
          <w:tab w:val="center" w:pos="6804"/>
        </w:tabs>
        <w:autoSpaceDE w:val="0"/>
        <w:ind w:firstLine="1134"/>
        <w:rPr>
          <w:rFonts w:eastAsia="Times New Roman" w:cs="Times New Roman"/>
        </w:rPr>
      </w:pPr>
    </w:p>
    <w:p w:rsidR="006A31C4" w:rsidRDefault="00D43F98" w:rsidP="00D43F98">
      <w:pPr>
        <w:tabs>
          <w:tab w:val="center" w:pos="6804"/>
        </w:tabs>
        <w:autoSpaceDE w:val="0"/>
        <w:ind w:firstLine="1134"/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Janusz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Żmurkiewicz</w:t>
      </w:r>
      <w:proofErr w:type="spellEnd"/>
    </w:p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BD68C57C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D83F0B"/>
    <w:multiLevelType w:val="multilevel"/>
    <w:tmpl w:val="2BDA9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5FB2626"/>
    <w:multiLevelType w:val="hybridMultilevel"/>
    <w:tmpl w:val="342E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8E"/>
    <w:rsid w:val="00152D4B"/>
    <w:rsid w:val="00211A2F"/>
    <w:rsid w:val="003C73F7"/>
    <w:rsid w:val="003F1E7C"/>
    <w:rsid w:val="0045645E"/>
    <w:rsid w:val="005815B6"/>
    <w:rsid w:val="00594E6D"/>
    <w:rsid w:val="005C289D"/>
    <w:rsid w:val="005C428F"/>
    <w:rsid w:val="006146C2"/>
    <w:rsid w:val="00633678"/>
    <w:rsid w:val="00634660"/>
    <w:rsid w:val="006A31C4"/>
    <w:rsid w:val="006D034F"/>
    <w:rsid w:val="006F5683"/>
    <w:rsid w:val="007F2F2C"/>
    <w:rsid w:val="008318A8"/>
    <w:rsid w:val="00877E0B"/>
    <w:rsid w:val="008D158E"/>
    <w:rsid w:val="009871FC"/>
    <w:rsid w:val="009C56FB"/>
    <w:rsid w:val="00A81174"/>
    <w:rsid w:val="00C16EE5"/>
    <w:rsid w:val="00CA17F2"/>
    <w:rsid w:val="00D43F98"/>
    <w:rsid w:val="00D4543D"/>
    <w:rsid w:val="00E15FC9"/>
    <w:rsid w:val="00E242D8"/>
    <w:rsid w:val="00EC709C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5F37"/>
  <w15:chartTrackingRefBased/>
  <w15:docId w15:val="{7A5F0FD2-8DEC-4122-B065-62EF070C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D158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D158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Nagwek61">
    <w:name w:val="Nagłówek 61"/>
    <w:next w:val="Normalny"/>
    <w:rsid w:val="008D158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15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15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A1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5B6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pstankiewicz</cp:lastModifiedBy>
  <cp:revision>5</cp:revision>
  <cp:lastPrinted>2018-11-28T09:20:00Z</cp:lastPrinted>
  <dcterms:created xsi:type="dcterms:W3CDTF">2018-11-27T10:25:00Z</dcterms:created>
  <dcterms:modified xsi:type="dcterms:W3CDTF">2018-11-29T10:41:00Z</dcterms:modified>
</cp:coreProperties>
</file>