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</w:t>
      </w:r>
      <w:bookmarkStart w:id="0" w:name="_GoBack"/>
      <w:bookmarkEnd w:id="0"/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7E61E0" w:rsidRPr="007E61E0" w:rsidRDefault="007E61E0" w:rsidP="007E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„Przebudowa dróg powiatowych i gminnych w Świnoujściu - ukształtowanie terenu i zieleni przy ul. Hołdu Pruskiego”</w:t>
      </w:r>
    </w:p>
    <w:p w:rsidR="007E61E0" w:rsidRDefault="007E61E0" w:rsidP="00781F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637D" w:rsidRDefault="0084637D" w:rsidP="0084637D">
      <w:pPr>
        <w:pStyle w:val="Tekstpodstawowy3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258"/>
        <w:gridCol w:w="3611"/>
      </w:tblGrid>
      <w:tr w:rsidR="0084637D" w:rsidRPr="008F1A1D" w:rsidTr="009B5889">
        <w:trPr>
          <w:tblHeader/>
        </w:trPr>
        <w:tc>
          <w:tcPr>
            <w:tcW w:w="482" w:type="dxa"/>
            <w:vAlign w:val="center"/>
          </w:tcPr>
          <w:p w:rsidR="0084637D" w:rsidRPr="008F1A1D" w:rsidRDefault="0084637D" w:rsidP="009B5889">
            <w:pPr>
              <w:pStyle w:val="Nagwek1"/>
              <w:rPr>
                <w:b w:val="0"/>
                <w:sz w:val="24"/>
              </w:rPr>
            </w:pPr>
            <w:r w:rsidRPr="008F1A1D">
              <w:rPr>
                <w:b w:val="0"/>
                <w:sz w:val="24"/>
              </w:rPr>
              <w:t>Lp.</w:t>
            </w:r>
          </w:p>
        </w:tc>
        <w:tc>
          <w:tcPr>
            <w:tcW w:w="5258" w:type="dxa"/>
          </w:tcPr>
          <w:p w:rsidR="0084637D" w:rsidRPr="008F1A1D" w:rsidRDefault="0084637D" w:rsidP="009B5889">
            <w:pPr>
              <w:pStyle w:val="Nagwek6"/>
              <w:rPr>
                <w:b w:val="0"/>
              </w:rPr>
            </w:pPr>
            <w:r w:rsidRPr="008F1A1D">
              <w:rPr>
                <w:b w:val="0"/>
              </w:rPr>
              <w:t>Opracowania projektowe</w:t>
            </w:r>
          </w:p>
          <w:p w:rsidR="0084637D" w:rsidRPr="008F1A1D" w:rsidRDefault="0084637D" w:rsidP="009B5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1A1D">
              <w:rPr>
                <w:rFonts w:ascii="Times New Roman" w:hAnsi="Times New Roman" w:cs="Times New Roman"/>
                <w:sz w:val="24"/>
              </w:rPr>
              <w:t>(tytuł opracowania)</w:t>
            </w:r>
          </w:p>
        </w:tc>
        <w:tc>
          <w:tcPr>
            <w:tcW w:w="3611" w:type="dxa"/>
          </w:tcPr>
          <w:p w:rsidR="0084637D" w:rsidRPr="008F1A1D" w:rsidRDefault="0084637D" w:rsidP="009B5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1A1D">
              <w:rPr>
                <w:rFonts w:ascii="Times New Roman" w:hAnsi="Times New Roman" w:cs="Times New Roman"/>
                <w:sz w:val="24"/>
              </w:rPr>
              <w:t>Opracował:</w:t>
            </w:r>
          </w:p>
        </w:tc>
      </w:tr>
      <w:tr w:rsidR="0084637D" w:rsidRPr="008F1A1D" w:rsidTr="009B5889">
        <w:tc>
          <w:tcPr>
            <w:tcW w:w="482" w:type="dxa"/>
            <w:vAlign w:val="center"/>
          </w:tcPr>
          <w:p w:rsidR="0084637D" w:rsidRPr="008F1A1D" w:rsidRDefault="008F1A1D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vAlign w:val="center"/>
          </w:tcPr>
          <w:p w:rsidR="00D70DB4" w:rsidRPr="008F1A1D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8F1A1D">
              <w:rPr>
                <w:rFonts w:ascii="Times New Roman" w:hAnsi="Times New Roman"/>
                <w:bCs/>
                <w:i w:val="0"/>
                <w:iCs w:val="0"/>
              </w:rPr>
              <w:t xml:space="preserve">Dokumentacja „Zagospodarowanie </w:t>
            </w:r>
            <w:proofErr w:type="spellStart"/>
            <w:r w:rsidRPr="008F1A1D">
              <w:rPr>
                <w:rFonts w:ascii="Times New Roman" w:hAnsi="Times New Roman"/>
                <w:bCs/>
                <w:i w:val="0"/>
                <w:iCs w:val="0"/>
              </w:rPr>
              <w:t>przedogródków</w:t>
            </w:r>
            <w:proofErr w:type="spellEnd"/>
            <w:r w:rsidRPr="008F1A1D">
              <w:rPr>
                <w:rFonts w:ascii="Times New Roman" w:hAnsi="Times New Roman"/>
                <w:bCs/>
                <w:i w:val="0"/>
                <w:iCs w:val="0"/>
              </w:rPr>
              <w:t xml:space="preserve"> zlokalizowanych po obu stronach ulicy Hołdu Pruskiego na odcinku od ul. Piłsudskiego do ul. Wyszyńskiego w Świnoujściu”</w:t>
            </w:r>
          </w:p>
        </w:tc>
        <w:tc>
          <w:tcPr>
            <w:tcW w:w="3611" w:type="dxa"/>
            <w:vAlign w:val="center"/>
          </w:tcPr>
          <w:p w:rsidR="0084637D" w:rsidRPr="008F1A1D" w:rsidRDefault="00D70DB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  <w:r w:rsidRPr="008F1A1D">
              <w:rPr>
                <w:rFonts w:ascii="Times New Roman" w:hAnsi="Times New Roman"/>
                <w:bCs/>
                <w:i w:val="0"/>
                <w:iCs w:val="0"/>
              </w:rPr>
              <w:t>HA-ART. Studio Architektury Krajobrazu Małgorzaty Haas-Nogal</w:t>
            </w:r>
          </w:p>
          <w:p w:rsidR="00D70DB4" w:rsidRPr="008F1A1D" w:rsidRDefault="00D70DB4" w:rsidP="00D70DB4">
            <w:pPr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8F1A1D">
              <w:rPr>
                <w:rFonts w:ascii="Times New Roman" w:hAnsi="Times New Roman" w:cs="Times New Roman"/>
                <w:sz w:val="24"/>
                <w:lang w:eastAsia="pl-PL"/>
              </w:rPr>
              <w:t>Siadło Górne 30, 72-001 Kołbaskowo</w:t>
            </w:r>
          </w:p>
        </w:tc>
      </w:tr>
    </w:tbl>
    <w:p w:rsidR="007E61E0" w:rsidRDefault="007E61E0" w:rsidP="0084637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7E6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BC6AB4" w:rsidRDefault="007E61E0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Załącznik nr 4.4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 w:rsidR="00AF2E63">
      <w:rPr>
        <w:rFonts w:ascii="Times New Roman" w:eastAsia="Calibri" w:hAnsi="Times New Roman" w:cs="Times New Roman"/>
        <w:b/>
        <w:sz w:val="20"/>
        <w:szCs w:val="20"/>
      </w:rPr>
      <w:t>69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>.201</w:t>
    </w:r>
    <w:r w:rsidR="00350D64">
      <w:rPr>
        <w:rFonts w:ascii="Times New Roman" w:eastAsia="Calibri" w:hAnsi="Times New Roman" w:cs="Times New Roman"/>
        <w:b/>
        <w:sz w:val="20"/>
        <w:szCs w:val="20"/>
      </w:rPr>
      <w:t>8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F22DD5">
      <w:rPr>
        <w:rFonts w:ascii="Times New Roman" w:hAnsi="Times New Roman" w:cs="Times New Roman"/>
        <w:b/>
        <w:sz w:val="20"/>
        <w:szCs w:val="20"/>
      </w:rPr>
      <w:t>4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</w:t>
    </w:r>
    <w:r w:rsidR="00350D64">
      <w:rPr>
        <w:rFonts w:ascii="Times New Roman" w:hAnsi="Times New Roman" w:cs="Times New Roman"/>
        <w:b/>
        <w:sz w:val="20"/>
        <w:szCs w:val="20"/>
      </w:rPr>
      <w:t>8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0EC0"/>
    <w:multiLevelType w:val="multilevel"/>
    <w:tmpl w:val="F772889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8613C"/>
    <w:multiLevelType w:val="hybridMultilevel"/>
    <w:tmpl w:val="30A0E438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134ED0"/>
    <w:rsid w:val="001C3082"/>
    <w:rsid w:val="002F78B7"/>
    <w:rsid w:val="00350D64"/>
    <w:rsid w:val="004C2C2F"/>
    <w:rsid w:val="005817A4"/>
    <w:rsid w:val="005A0040"/>
    <w:rsid w:val="00723B78"/>
    <w:rsid w:val="00767A98"/>
    <w:rsid w:val="00775794"/>
    <w:rsid w:val="00777051"/>
    <w:rsid w:val="00781F39"/>
    <w:rsid w:val="007A4631"/>
    <w:rsid w:val="007D351C"/>
    <w:rsid w:val="007E61E0"/>
    <w:rsid w:val="00816E77"/>
    <w:rsid w:val="008447AF"/>
    <w:rsid w:val="0084637D"/>
    <w:rsid w:val="008F1A1D"/>
    <w:rsid w:val="00A5612A"/>
    <w:rsid w:val="00AF2E63"/>
    <w:rsid w:val="00BA70F6"/>
    <w:rsid w:val="00BC6AB4"/>
    <w:rsid w:val="00BD063C"/>
    <w:rsid w:val="00C768C7"/>
    <w:rsid w:val="00C8474C"/>
    <w:rsid w:val="00CB242C"/>
    <w:rsid w:val="00CD14AC"/>
    <w:rsid w:val="00D70DB4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DBA8CA"/>
  <w15:docId w15:val="{C092D2B8-8B76-4062-92A1-2E5C3481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aduczmanska</cp:lastModifiedBy>
  <cp:revision>12</cp:revision>
  <cp:lastPrinted>2018-01-23T09:15:00Z</cp:lastPrinted>
  <dcterms:created xsi:type="dcterms:W3CDTF">2017-02-24T12:47:00Z</dcterms:created>
  <dcterms:modified xsi:type="dcterms:W3CDTF">2018-09-12T08:40:00Z</dcterms:modified>
</cp:coreProperties>
</file>