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701" w:rsidRDefault="001F4701" w:rsidP="001F4701">
      <w:pPr>
        <w:spacing w:before="100" w:beforeAutospacing="1" w:after="100" w:afterAutospacing="1" w:line="240" w:lineRule="auto"/>
        <w:jc w:val="center"/>
        <w:outlineLvl w:val="2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Ogłoszenie wyników otwartego konkursu ofert na rea</w:t>
      </w:r>
      <w:r w:rsidR="006B0948">
        <w:rPr>
          <w:b/>
          <w:bCs/>
          <w:sz w:val="27"/>
          <w:szCs w:val="27"/>
        </w:rPr>
        <w:t>lizację zadania publicznego pn. „</w:t>
      </w:r>
      <w:r>
        <w:rPr>
          <w:b/>
          <w:bCs/>
          <w:sz w:val="27"/>
          <w:szCs w:val="27"/>
        </w:rPr>
        <w:t xml:space="preserve">Integracyjny wypoczynek letni dla dzieci i młodzieży </w:t>
      </w:r>
      <w:r w:rsidR="006B0948">
        <w:rPr>
          <w:b/>
          <w:bCs/>
          <w:sz w:val="27"/>
          <w:szCs w:val="27"/>
        </w:rPr>
        <w:t xml:space="preserve">                        </w:t>
      </w:r>
      <w:r>
        <w:rPr>
          <w:b/>
          <w:bCs/>
          <w:sz w:val="27"/>
          <w:szCs w:val="27"/>
        </w:rPr>
        <w:t>w wieku 9-24 lat z niepełnosprawnością intelektualną z terenu miasta Świnoujście”.</w:t>
      </w:r>
    </w:p>
    <w:p w:rsidR="001F4701" w:rsidRDefault="001F4701" w:rsidP="001F4701">
      <w:pPr>
        <w:spacing w:before="100" w:beforeAutospacing="1" w:after="100" w:afterAutospacing="1" w:line="240" w:lineRule="auto"/>
        <w:ind w:firstLine="426"/>
        <w:jc w:val="both"/>
        <w:rPr>
          <w:sz w:val="24"/>
        </w:rPr>
      </w:pPr>
      <w:bookmarkStart w:id="0" w:name="_GoBack"/>
      <w:r>
        <w:rPr>
          <w:sz w:val="24"/>
        </w:rPr>
        <w:t>Prezydent Miasta Świnoujście w dniu 5 kwietnia 2018 r. ogłosił otwarty konkurs ofert  na realizację zadania publicznego z zakresu działalności na rzecz dzieci i młodzieży, w tym wypoczynku dzieci i młodzieży, pn. „ Integracyjny wypoczynek letni dla dzieci i młodzieży                     w wieku 9-24 z niepełnosprawnością intelektualną</w:t>
      </w:r>
      <w:r w:rsidR="006B0948">
        <w:rPr>
          <w:sz w:val="24"/>
        </w:rPr>
        <w:t xml:space="preserve"> z terenu miasta Świnoujście:”. Zadanie realizowane będzie </w:t>
      </w:r>
      <w:r>
        <w:rPr>
          <w:sz w:val="24"/>
        </w:rPr>
        <w:t>w okresie od maja 2018 r. do 31 sierpnia 2018 r.</w:t>
      </w:r>
    </w:p>
    <w:p w:rsidR="001F4701" w:rsidRDefault="001F4701" w:rsidP="001F4701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sz w:val="24"/>
        </w:rPr>
      </w:pPr>
      <w:r>
        <w:rPr>
          <w:sz w:val="24"/>
        </w:rPr>
        <w:t> </w:t>
      </w:r>
      <w:r>
        <w:rPr>
          <w:sz w:val="24"/>
        </w:rPr>
        <w:tab/>
        <w:t>W przewidzianym terminie składania ofert, tj. do dnia 26 kwietnia 2018 r. wpłynęła jedna oferta złożona przez Stowarzyszenie Pomocy Osobom o Specjalnych Potrzebach Rozwojowych i ich Rodzinom Proficio w Świnoujściu z siedzibą  przy ul. Piastowskiej 55.</w:t>
      </w:r>
    </w:p>
    <w:p w:rsidR="001F4701" w:rsidRDefault="001F4701" w:rsidP="001F4701">
      <w:pPr>
        <w:spacing w:before="100" w:beforeAutospacing="1" w:after="100" w:afterAutospacing="1" w:line="240" w:lineRule="auto"/>
        <w:jc w:val="both"/>
        <w:rPr>
          <w:sz w:val="24"/>
        </w:rPr>
      </w:pPr>
      <w:r>
        <w:rPr>
          <w:sz w:val="24"/>
        </w:rPr>
        <w:t> Na posiedzeniu w dniu 30 kwietnia 2018 r. Komisja Konkursowa stwierdziła, że wym. oferta spełniła warunki formalne wymagane od oferentów i została dopuszczona do oceny merytorycznej. Oferta otrzymała 285  punktów na 400 możliwych.</w:t>
      </w:r>
    </w:p>
    <w:p w:rsidR="001F4701" w:rsidRDefault="001F4701" w:rsidP="001F4701">
      <w:pPr>
        <w:spacing w:before="100" w:beforeAutospacing="1" w:after="100" w:afterAutospacing="1" w:line="240" w:lineRule="auto"/>
        <w:jc w:val="both"/>
        <w:rPr>
          <w:sz w:val="24"/>
        </w:rPr>
      </w:pPr>
      <w:r>
        <w:rPr>
          <w:sz w:val="24"/>
        </w:rPr>
        <w:t xml:space="preserve">Prezydent Miasta Świnoujście w dniu 2.05.2018 r. zaakceptował ofertę Stowarzyszenia Pomocy Osobom o Specjalnych Potrzebach Rozwojowych i ich Rodzinom Proficio </w:t>
      </w:r>
      <w:r w:rsidR="00FD20C1">
        <w:rPr>
          <w:sz w:val="24"/>
        </w:rPr>
        <w:t xml:space="preserve">                                  </w:t>
      </w:r>
      <w:r>
        <w:rPr>
          <w:sz w:val="24"/>
        </w:rPr>
        <w:t xml:space="preserve">w Świnoujściu przy ul. Piastowskiej 55 i przeznaczył na realizację ww. zadania środki publiczne w wysokości  </w:t>
      </w:r>
      <w:r w:rsidR="00FD20C1">
        <w:rPr>
          <w:sz w:val="24"/>
        </w:rPr>
        <w:t>40.000,00 zł ( czterdzieści tysięcy złotych).</w:t>
      </w:r>
      <w:r>
        <w:rPr>
          <w:sz w:val="24"/>
        </w:rPr>
        <w:t xml:space="preserve"> </w:t>
      </w:r>
    </w:p>
    <w:bookmarkEnd w:id="0"/>
    <w:p w:rsidR="001F4701" w:rsidRDefault="001F4701" w:rsidP="001F4701">
      <w:pPr>
        <w:spacing w:before="100" w:beforeAutospacing="1" w:after="100" w:afterAutospacing="1" w:line="240" w:lineRule="auto"/>
        <w:jc w:val="both"/>
        <w:rPr>
          <w:sz w:val="24"/>
        </w:rPr>
      </w:pPr>
    </w:p>
    <w:p w:rsidR="001F4701" w:rsidRDefault="001F4701" w:rsidP="001F4701">
      <w:pPr>
        <w:spacing w:before="100" w:beforeAutospacing="1" w:after="100" w:afterAutospacing="1" w:line="240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Prezydent Miasta Świnoujście </w:t>
      </w:r>
    </w:p>
    <w:p w:rsidR="001F4701" w:rsidRDefault="001F4701" w:rsidP="001F4701">
      <w:pPr>
        <w:jc w:val="both"/>
      </w:pPr>
    </w:p>
    <w:p w:rsidR="001F4701" w:rsidRDefault="001F4701" w:rsidP="001F4701">
      <w:pPr>
        <w:jc w:val="both"/>
      </w:pPr>
    </w:p>
    <w:p w:rsidR="006A31C4" w:rsidRDefault="006A31C4"/>
    <w:sectPr w:rsidR="006A31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701"/>
    <w:rsid w:val="001F4701"/>
    <w:rsid w:val="006A31C4"/>
    <w:rsid w:val="006B0948"/>
    <w:rsid w:val="00A8399B"/>
    <w:rsid w:val="00FD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D7A842-2E57-42EE-969D-47E67C521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4701"/>
    <w:pPr>
      <w:spacing w:line="256" w:lineRule="auto"/>
    </w:pPr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2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20C1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5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mgralak</dc:creator>
  <cp:keywords/>
  <dc:description/>
  <cp:lastModifiedBy>pstankiewicz</cp:lastModifiedBy>
  <cp:revision>2</cp:revision>
  <cp:lastPrinted>2018-05-08T07:17:00Z</cp:lastPrinted>
  <dcterms:created xsi:type="dcterms:W3CDTF">2018-05-08T09:06:00Z</dcterms:created>
  <dcterms:modified xsi:type="dcterms:W3CDTF">2018-05-08T09:06:00Z</dcterms:modified>
</cp:coreProperties>
</file>