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</w:t>
      </w: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07E73" w:rsidRPr="00DD23F1" w:rsidRDefault="00007E73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F6648" w:rsidRPr="00DD23F1" w:rsidRDefault="005F6648" w:rsidP="00007E73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D23F1">
        <w:rPr>
          <w:rFonts w:ascii="Times New Roman" w:hAnsi="Times New Roman" w:cs="Times New Roman"/>
          <w:b/>
          <w:spacing w:val="-4"/>
          <w:sz w:val="24"/>
          <w:szCs w:val="24"/>
        </w:rPr>
        <w:t>„Przebudowa ul. Wojska Polskiego (od granicy do ul. Leśmiana) wraz z budową parkingów przy cmentarzu, ul. Bałtyckiej oraz ul. Legionów w Świnoujściu”.</w:t>
      </w:r>
    </w:p>
    <w:p w:rsidR="00A81052" w:rsidRPr="00DD23F1" w:rsidRDefault="00A81052" w:rsidP="005F6648">
      <w:pPr>
        <w:spacing w:after="0" w:line="36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81052" w:rsidRPr="00DD23F1" w:rsidRDefault="00A81052" w:rsidP="00A810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hAnsi="Times New Roman" w:cs="Times New Roman"/>
          <w:b/>
          <w:spacing w:val="-4"/>
          <w:sz w:val="24"/>
          <w:szCs w:val="24"/>
        </w:rPr>
        <w:t>Przebudowa ul. Wojska Polskiego</w:t>
      </w:r>
    </w:p>
    <w:p w:rsidR="005F6648" w:rsidRPr="00DD23F1" w:rsidRDefault="00FB630A" w:rsidP="00FB630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Budowlany Zamienny</w:t>
      </w:r>
      <w:r w:rsidR="00A81052"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B630A" w:rsidRPr="00DD23F1" w:rsidRDefault="00FB630A" w:rsidP="0031618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PW Branża </w:t>
      </w:r>
      <w:r w:rsidR="0088426E"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rogowa,</w:t>
      </w:r>
    </w:p>
    <w:p w:rsidR="005F6648" w:rsidRPr="00DD23F1" w:rsidRDefault="00FB630A" w:rsidP="0031618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PW </w:t>
      </w:r>
      <w:r w:rsidR="00A81052"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Branża elektryczna</w:t>
      </w:r>
      <w:r w:rsidR="00BE580E"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, oświetlenie i kolizje - projekt zamienny</w:t>
      </w:r>
      <w:r w:rsidR="00A81052"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E580E" w:rsidRPr="00DD23F1" w:rsidRDefault="00BE580E" w:rsidP="0031618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PW Branża elektryczna, sygnalizacja – projekt zamienny,</w:t>
      </w:r>
    </w:p>
    <w:p w:rsidR="00BE580E" w:rsidRPr="00DD23F1" w:rsidRDefault="00BE580E" w:rsidP="0031618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PW Branża teletechniczna – projekt zamienny,</w:t>
      </w:r>
    </w:p>
    <w:p w:rsidR="00BE580E" w:rsidRPr="00DD23F1" w:rsidRDefault="00BE580E" w:rsidP="0031618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PW Branża Wodno-Kanalizacyjna – projekt zamienny,</w:t>
      </w:r>
    </w:p>
    <w:p w:rsidR="00A81052" w:rsidRPr="00DD23F1" w:rsidRDefault="00BE580E" w:rsidP="0031618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Stała organizacja ruchu</w:t>
      </w:r>
      <w:r w:rsidR="00A81052"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E580E" w:rsidRPr="00DD23F1" w:rsidRDefault="00BE580E" w:rsidP="0031618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Wytyczne do czasowej organizacji ruchu</w:t>
      </w:r>
    </w:p>
    <w:p w:rsidR="00BE580E" w:rsidRPr="00DD23F1" w:rsidRDefault="00BE580E" w:rsidP="0031618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SST</w:t>
      </w:r>
      <w:r w:rsidR="008E7ABD"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-Woj. Pol</w:t>
      </w:r>
    </w:p>
    <w:p w:rsidR="00A81052" w:rsidRPr="00DD23F1" w:rsidRDefault="00A81052" w:rsidP="00A8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E580E" w:rsidRPr="00DD23F1" w:rsidRDefault="00BE580E" w:rsidP="00A8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147A" w:rsidRPr="00DD23F1" w:rsidRDefault="0004147A" w:rsidP="00A8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Parking przy cmentarzu</w:t>
      </w:r>
    </w:p>
    <w:p w:rsidR="008E7ABD" w:rsidRPr="00DD23F1" w:rsidRDefault="008E7ABD" w:rsidP="008842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Zagospodarowania Terenu,</w:t>
      </w:r>
    </w:p>
    <w:p w:rsidR="0004147A" w:rsidRPr="00DD23F1" w:rsidRDefault="0088426E" w:rsidP="008842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PBW Branża drogowa</w:t>
      </w:r>
      <w:r w:rsidR="008E7ABD"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8E7ABD" w:rsidRPr="00DD23F1" w:rsidRDefault="008E7ABD" w:rsidP="008842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PBW Branża elektryczna,</w:t>
      </w:r>
    </w:p>
    <w:p w:rsidR="008E7ABD" w:rsidRPr="00DD23F1" w:rsidRDefault="008E7ABD" w:rsidP="008842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PBW Branża wodno-kanalizacyjna,</w:t>
      </w:r>
    </w:p>
    <w:p w:rsidR="008E7ABD" w:rsidRPr="00DD23F1" w:rsidRDefault="008E7ABD" w:rsidP="0088426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Mapa do celów projektowych,</w:t>
      </w:r>
    </w:p>
    <w:p w:rsidR="008E7ABD" w:rsidRPr="00DD23F1" w:rsidRDefault="008E7ABD" w:rsidP="008E7AB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Opinia geotechniczna,</w:t>
      </w:r>
    </w:p>
    <w:p w:rsidR="008E7ABD" w:rsidRPr="00DD23F1" w:rsidRDefault="008E7ABD" w:rsidP="008E7AB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SST-P-cmentarz</w:t>
      </w:r>
      <w:r w:rsidR="00A1246A"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BE580E" w:rsidRPr="00DD23F1" w:rsidRDefault="00BE580E" w:rsidP="00A8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E7ABD" w:rsidRPr="00DD23F1" w:rsidRDefault="008E7ABD" w:rsidP="00A8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Parking przy ul. Bałtyckiej</w:t>
      </w:r>
    </w:p>
    <w:p w:rsidR="0000644D" w:rsidRPr="00DD23F1" w:rsidRDefault="0000644D" w:rsidP="000064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PB Branża architektura,</w:t>
      </w:r>
    </w:p>
    <w:p w:rsidR="0000644D" w:rsidRPr="00DD23F1" w:rsidRDefault="0000644D" w:rsidP="000064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PB Branża drogowa,</w:t>
      </w:r>
    </w:p>
    <w:p w:rsidR="0000644D" w:rsidRPr="00DD23F1" w:rsidRDefault="0000644D" w:rsidP="000064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PB Branża elektryczna,</w:t>
      </w:r>
    </w:p>
    <w:p w:rsidR="00BE580E" w:rsidRPr="00DD23F1" w:rsidRDefault="00BF2614" w:rsidP="000064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PW Branża sanitarna,</w:t>
      </w:r>
      <w:bookmarkStart w:id="0" w:name="_GoBack"/>
      <w:bookmarkEnd w:id="0"/>
    </w:p>
    <w:p w:rsidR="0000644D" w:rsidRPr="00DD23F1" w:rsidRDefault="0000644D" w:rsidP="000064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Geologia,</w:t>
      </w:r>
    </w:p>
    <w:p w:rsidR="0000644D" w:rsidRPr="00DD23F1" w:rsidRDefault="0000644D" w:rsidP="000064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BIOZ</w:t>
      </w:r>
      <w:r w:rsidR="00585DBF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00644D" w:rsidRPr="00DD23F1" w:rsidRDefault="0000644D" w:rsidP="000064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PW </w:t>
      </w:r>
      <w:r w:rsidR="00A1246A"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Branża architektura,</w:t>
      </w:r>
    </w:p>
    <w:p w:rsidR="00A1246A" w:rsidRPr="00DD23F1" w:rsidRDefault="00A1246A" w:rsidP="000064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PW Branża drogowa,</w:t>
      </w:r>
    </w:p>
    <w:p w:rsidR="00A1246A" w:rsidRPr="00DD23F1" w:rsidRDefault="00A1246A" w:rsidP="000064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PW </w:t>
      </w:r>
      <w:r w:rsidR="003650F5">
        <w:rPr>
          <w:rFonts w:ascii="Times New Roman" w:eastAsia="Times New Roman" w:hAnsi="Times New Roman" w:cs="Times New Roman"/>
          <w:sz w:val="24"/>
          <w:szCs w:val="20"/>
          <w:lang w:eastAsia="pl-PL"/>
        </w:rPr>
        <w:t>B</w:t>
      </w: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ran</w:t>
      </w:r>
      <w:r w:rsidR="00BF2614">
        <w:rPr>
          <w:rFonts w:ascii="Times New Roman" w:eastAsia="Times New Roman" w:hAnsi="Times New Roman" w:cs="Times New Roman"/>
          <w:sz w:val="24"/>
          <w:szCs w:val="20"/>
          <w:lang w:eastAsia="pl-PL"/>
        </w:rPr>
        <w:t>ż</w:t>
      </w:r>
      <w:r w:rsidR="003650F5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elektryczna,</w:t>
      </w:r>
    </w:p>
    <w:p w:rsidR="00A1246A" w:rsidRPr="00DD23F1" w:rsidRDefault="00A1246A" w:rsidP="000064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PW Branża sanitarna,</w:t>
      </w:r>
    </w:p>
    <w:p w:rsidR="00A1246A" w:rsidRPr="00DD23F1" w:rsidRDefault="00A1246A" w:rsidP="000064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STWIORB,</w:t>
      </w:r>
    </w:p>
    <w:p w:rsidR="00A1246A" w:rsidRPr="00DD23F1" w:rsidRDefault="00A1246A" w:rsidP="0000644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Protok</w:t>
      </w:r>
      <w:r w:rsidR="00BF2614">
        <w:rPr>
          <w:rFonts w:ascii="Times New Roman" w:eastAsia="Times New Roman" w:hAnsi="Times New Roman" w:cs="Times New Roman"/>
          <w:sz w:val="24"/>
          <w:szCs w:val="20"/>
          <w:lang w:eastAsia="pl-PL"/>
        </w:rPr>
        <w:t>ół</w:t>
      </w: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uzgodnie</w:t>
      </w:r>
      <w:r w:rsidR="00BF2614">
        <w:rPr>
          <w:rFonts w:ascii="Times New Roman" w:eastAsia="Times New Roman" w:hAnsi="Times New Roman" w:cs="Times New Roman"/>
          <w:sz w:val="24"/>
          <w:szCs w:val="20"/>
          <w:lang w:eastAsia="pl-PL"/>
        </w:rPr>
        <w:t>ń</w:t>
      </w: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(ZUDP).</w:t>
      </w:r>
    </w:p>
    <w:p w:rsidR="0004147A" w:rsidRPr="00DD23F1" w:rsidRDefault="0004147A" w:rsidP="000414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147A" w:rsidRPr="00DD23F1" w:rsidRDefault="0004147A" w:rsidP="000414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Parking przy ul. Legionów</w:t>
      </w:r>
    </w:p>
    <w:p w:rsidR="00A81052" w:rsidRPr="00DD23F1" w:rsidRDefault="00025299" w:rsidP="0002529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P</w:t>
      </w:r>
      <w:r w:rsidR="00736DC1"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BW P</w:t>
      </w: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rojekt zagospodarowania terenu,</w:t>
      </w:r>
    </w:p>
    <w:p w:rsidR="00025299" w:rsidRPr="00DD23F1" w:rsidRDefault="00736DC1" w:rsidP="0002529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PBW </w:t>
      </w:r>
      <w:r w:rsidR="00025299"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Branża drogowa</w:t>
      </w: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736DC1" w:rsidRPr="00DD23F1" w:rsidRDefault="00736DC1" w:rsidP="0002529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PBW O</w:t>
      </w:r>
      <w:r w:rsidR="00BF2614">
        <w:rPr>
          <w:rFonts w:ascii="Times New Roman" w:eastAsia="Times New Roman" w:hAnsi="Times New Roman" w:cs="Times New Roman"/>
          <w:sz w:val="24"/>
          <w:szCs w:val="20"/>
          <w:lang w:eastAsia="pl-PL"/>
        </w:rPr>
        <w:t>ś</w:t>
      </w: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wietlenie,</w:t>
      </w:r>
    </w:p>
    <w:p w:rsidR="00736DC1" w:rsidRPr="00DD23F1" w:rsidRDefault="00736DC1" w:rsidP="0002529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PBW Odwodnienie,</w:t>
      </w:r>
    </w:p>
    <w:p w:rsidR="00736DC1" w:rsidRPr="00DD23F1" w:rsidRDefault="00736DC1" w:rsidP="0002529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PBW Teletechnika</w:t>
      </w:r>
    </w:p>
    <w:p w:rsidR="00736DC1" w:rsidRPr="00DD23F1" w:rsidRDefault="00736DC1" w:rsidP="0002529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BIOZ,</w:t>
      </w:r>
    </w:p>
    <w:p w:rsidR="00736DC1" w:rsidRPr="00DD23F1" w:rsidRDefault="00736DC1" w:rsidP="0002529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Stałej Organizacji Ruchu,</w:t>
      </w:r>
    </w:p>
    <w:p w:rsidR="00736DC1" w:rsidRPr="00DD23F1" w:rsidRDefault="00736DC1" w:rsidP="0002529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Tymczasowej Organizacji Ruchu,</w:t>
      </w:r>
    </w:p>
    <w:p w:rsidR="00736DC1" w:rsidRPr="00DD23F1" w:rsidRDefault="00736DC1" w:rsidP="0002529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Opinia geotechniczna</w:t>
      </w:r>
      <w:r w:rsidR="003650F5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736DC1" w:rsidRPr="00DD23F1" w:rsidRDefault="00736DC1" w:rsidP="0002529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MDCP</w:t>
      </w:r>
      <w:r w:rsidR="003650F5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736DC1" w:rsidRPr="00DD23F1" w:rsidRDefault="00736DC1" w:rsidP="0002529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D23F1">
        <w:rPr>
          <w:rFonts w:ascii="Times New Roman" w:eastAsia="Times New Roman" w:hAnsi="Times New Roman" w:cs="Times New Roman"/>
          <w:sz w:val="24"/>
          <w:szCs w:val="20"/>
          <w:lang w:eastAsia="pl-PL"/>
        </w:rPr>
        <w:t>STWIOR</w:t>
      </w:r>
      <w:r w:rsidR="003650F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736DC1" w:rsidRPr="00DD23F1" w:rsidRDefault="00736DC1" w:rsidP="00736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1052" w:rsidRPr="00DD23F1" w:rsidRDefault="00A81052" w:rsidP="00A8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1052" w:rsidRPr="00DD23F1" w:rsidRDefault="00A81052" w:rsidP="00A810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A81052" w:rsidRPr="00DD23F1" w:rsidSect="008E1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73" w:rsidRDefault="00007E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73" w:rsidRDefault="00007E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695604"/>
      <w:docPartObj>
        <w:docPartGallery w:val="Page Numbers (Bottom of Page)"/>
        <w:docPartUnique/>
      </w:docPartObj>
    </w:sdtPr>
    <w:sdtEndPr/>
    <w:sdtContent>
      <w:p w:rsidR="00DD23F1" w:rsidRDefault="00DD23F1" w:rsidP="008E109F">
        <w:pPr>
          <w:pStyle w:val="Stopka"/>
          <w:tabs>
            <w:tab w:val="left" w:pos="195"/>
            <w:tab w:val="right" w:pos="9518"/>
          </w:tabs>
          <w:jc w:val="center"/>
        </w:pPr>
      </w:p>
      <w:p w:rsidR="008E109F" w:rsidRPr="00744A89" w:rsidRDefault="008E109F" w:rsidP="008E109F">
        <w:pPr>
          <w:pStyle w:val="Stopka"/>
          <w:tabs>
            <w:tab w:val="left" w:pos="195"/>
            <w:tab w:val="right" w:pos="9518"/>
          </w:tabs>
          <w:jc w:val="center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744A89">
          <w:rPr>
            <w:rFonts w:ascii="Times New Roman" w:eastAsia="Times New Roman" w:hAnsi="Times New Roman" w:cs="Times New Roman"/>
            <w:noProof/>
            <w:sz w:val="20"/>
            <w:szCs w:val="20"/>
            <w:lang w:eastAsia="pl-PL"/>
          </w:rPr>
          <w:drawing>
            <wp:inline distT="0" distB="0" distL="0" distR="0" wp14:anchorId="0BE875B3" wp14:editId="6FF7FB83">
              <wp:extent cx="537556" cy="796013"/>
              <wp:effectExtent l="0" t="0" r="0" b="4445"/>
              <wp:docPr id="1" name="Obraz 1" descr="C:\Users\kkasperska\Desktop\logosy_UE\Herb Swinoujscia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kasperska\Desktop\logosy_UE\Herb Swinoujscia.bm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7556" cy="7960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44A89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                    </w:t>
        </w:r>
        <w:r w:rsidRPr="00744A89">
          <w:rPr>
            <w:rFonts w:ascii="Times New Roman" w:eastAsia="Times New Roman" w:hAnsi="Times New Roman" w:cs="Times New Roman"/>
            <w:noProof/>
            <w:sz w:val="20"/>
            <w:szCs w:val="20"/>
            <w:lang w:eastAsia="pl-PL"/>
          </w:rPr>
          <w:drawing>
            <wp:inline distT="0" distB="0" distL="0" distR="0" wp14:anchorId="1778C63B" wp14:editId="0F597FCE">
              <wp:extent cx="3608627" cy="514350"/>
              <wp:effectExtent l="0" t="0" r="0" b="0"/>
              <wp:docPr id="2" name="Obraz 2" descr="C:\Users\kkasperska\Desktop\Int5a_Programmlogo_mit_EU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kasperska\Desktop\Int5a_Programmlogo_mit_EU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45513" cy="5196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8E109F" w:rsidRDefault="008E109F" w:rsidP="008E10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61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73" w:rsidRDefault="00007E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B4" w:rsidRPr="00007E73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007E73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2.3</w:t>
    </w:r>
    <w:r w:rsidRPr="00007E73">
      <w:rPr>
        <w:rFonts w:ascii="Times New Roman" w:eastAsia="Calibri" w:hAnsi="Times New Roman" w:cs="Times New Roman"/>
        <w:sz w:val="20"/>
        <w:szCs w:val="20"/>
      </w:rPr>
      <w:t xml:space="preserve"> do </w:t>
    </w:r>
    <w:proofErr w:type="spellStart"/>
    <w:r w:rsidRPr="00007E73">
      <w:rPr>
        <w:rFonts w:ascii="Times New Roman" w:eastAsia="Calibri" w:hAnsi="Times New Roman" w:cs="Times New Roman"/>
        <w:sz w:val="20"/>
        <w:szCs w:val="20"/>
      </w:rPr>
      <w:t>siwz</w:t>
    </w:r>
    <w:proofErr w:type="spellEnd"/>
    <w:r w:rsidRPr="00007E73">
      <w:rPr>
        <w:rFonts w:ascii="Times New Roman" w:eastAsia="Calibri" w:hAnsi="Times New Roman" w:cs="Times New Roman"/>
        <w:sz w:val="20"/>
        <w:szCs w:val="20"/>
      </w:rPr>
      <w:t xml:space="preserve"> nr WIM.271.1.</w:t>
    </w:r>
    <w:r w:rsidR="005E4046" w:rsidRPr="00007E73">
      <w:rPr>
        <w:rFonts w:ascii="Times New Roman" w:eastAsia="Calibri" w:hAnsi="Times New Roman" w:cs="Times New Roman"/>
        <w:sz w:val="20"/>
        <w:szCs w:val="20"/>
      </w:rPr>
      <w:t>6</w:t>
    </w:r>
    <w:r w:rsidR="005F6648" w:rsidRPr="00007E73">
      <w:rPr>
        <w:rFonts w:ascii="Times New Roman" w:eastAsia="Calibri" w:hAnsi="Times New Roman" w:cs="Times New Roman"/>
        <w:sz w:val="20"/>
        <w:szCs w:val="20"/>
      </w:rPr>
      <w:t>3</w:t>
    </w:r>
    <w:r w:rsidRPr="00007E73">
      <w:rPr>
        <w:rFonts w:ascii="Times New Roman" w:eastAsia="Calibri" w:hAnsi="Times New Roman" w:cs="Times New Roman"/>
        <w:sz w:val="20"/>
        <w:szCs w:val="20"/>
      </w:rPr>
      <w:t>.2017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 xml:space="preserve">Załącznik nr </w:t>
    </w:r>
    <w:r w:rsidR="005E4046" w:rsidRPr="00007E73">
      <w:rPr>
        <w:rFonts w:ascii="Times New Roman" w:hAnsi="Times New Roman" w:cs="Times New Roman"/>
        <w:sz w:val="20"/>
        <w:szCs w:val="20"/>
      </w:rPr>
      <w:t>3</w:t>
    </w:r>
    <w:r w:rsidRPr="00007E73">
      <w:rPr>
        <w:rFonts w:ascii="Times New Roman" w:hAnsi="Times New Roman" w:cs="Times New Roman"/>
        <w:sz w:val="20"/>
        <w:szCs w:val="20"/>
      </w:rPr>
      <w:t xml:space="preserve"> do </w:t>
    </w:r>
    <w:r w:rsidR="00E0311A" w:rsidRPr="00007E73">
      <w:rPr>
        <w:rFonts w:ascii="Times New Roman" w:hAnsi="Times New Roman" w:cs="Times New Roman"/>
        <w:sz w:val="20"/>
        <w:szCs w:val="20"/>
      </w:rPr>
      <w:t>u</w:t>
    </w:r>
    <w:r w:rsidR="00F22DD5" w:rsidRPr="00007E73">
      <w:rPr>
        <w:rFonts w:ascii="Times New Roman" w:hAnsi="Times New Roman" w:cs="Times New Roman"/>
        <w:sz w:val="20"/>
        <w:szCs w:val="20"/>
      </w:rPr>
      <w:t>mowy nr WIM/……../2017</w:t>
    </w:r>
  </w:p>
  <w:p w:rsidR="00FA600C" w:rsidRPr="00007E73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007E73">
      <w:rPr>
        <w:rFonts w:ascii="Times New Roman" w:hAnsi="Times New Roman" w:cs="Times New Roman"/>
        <w:sz w:val="20"/>
        <w:szCs w:val="20"/>
      </w:rPr>
      <w:t>z dnia ………………………</w:t>
    </w:r>
  </w:p>
  <w:p w:rsidR="00BC6AB4" w:rsidRPr="00007E73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ind w:left="1128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Załącznik nr </w:t>
    </w:r>
    <w:r w:rsidRPr="00736DC1">
      <w:rPr>
        <w:rFonts w:ascii="Times New Roman" w:eastAsia="Calibri" w:hAnsi="Times New Roman" w:cs="Times New Roman"/>
        <w:sz w:val="20"/>
        <w:szCs w:val="20"/>
        <w:lang w:eastAsia="x-none"/>
      </w:rPr>
      <w:t>2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</w:t>
    </w:r>
    <w:r w:rsidR="00007E73">
      <w:rPr>
        <w:rFonts w:ascii="Times New Roman" w:eastAsia="Calibri" w:hAnsi="Times New Roman" w:cs="Times New Roman"/>
        <w:sz w:val="20"/>
        <w:szCs w:val="20"/>
        <w:lang w:eastAsia="x-none"/>
      </w:rPr>
      <w:t>3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do </w:t>
    </w:r>
    <w:proofErr w:type="spellStart"/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siwz</w:t>
    </w:r>
    <w:proofErr w:type="spellEnd"/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 nr WIM.271.</w:t>
    </w:r>
    <w:r w:rsidRPr="00736DC1">
      <w:rPr>
        <w:rFonts w:ascii="Times New Roman" w:eastAsia="Calibri" w:hAnsi="Times New Roman" w:cs="Times New Roman"/>
        <w:sz w:val="20"/>
        <w:szCs w:val="20"/>
        <w:lang w:eastAsia="x-none"/>
      </w:rPr>
      <w:t>1.63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.201</w:t>
    </w:r>
    <w:r w:rsidRPr="00736DC1">
      <w:rPr>
        <w:rFonts w:ascii="Times New Roman" w:eastAsia="Calibri" w:hAnsi="Times New Roman" w:cs="Times New Roman"/>
        <w:sz w:val="20"/>
        <w:szCs w:val="20"/>
        <w:lang w:eastAsia="x-none"/>
      </w:rPr>
      <w:t>8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>7</w:t>
    </w:r>
  </w:p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>Załącznik nr 1 do umowy nr WIM /  ….  /201</w:t>
    </w:r>
    <w:r w:rsidRPr="00736DC1">
      <w:rPr>
        <w:rFonts w:ascii="Times New Roman" w:eastAsia="Calibri" w:hAnsi="Times New Roman" w:cs="Times New Roman"/>
        <w:sz w:val="20"/>
        <w:szCs w:val="20"/>
        <w:lang w:eastAsia="x-none"/>
      </w:rPr>
      <w:t>8</w:t>
    </w:r>
  </w:p>
  <w:p w:rsidR="00736DC1" w:rsidRPr="00736DC1" w:rsidRDefault="00736DC1" w:rsidP="00736DC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  <w:lang w:val="x-none" w:eastAsia="x-none"/>
      </w:rPr>
    </w:pP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ab/>
      <w:t xml:space="preserve"> z dnia         .201</w:t>
    </w:r>
    <w:r w:rsidRPr="00736DC1">
      <w:rPr>
        <w:rFonts w:ascii="Times New Roman" w:eastAsia="Calibri" w:hAnsi="Times New Roman" w:cs="Times New Roman"/>
        <w:sz w:val="20"/>
        <w:szCs w:val="20"/>
        <w:lang w:eastAsia="x-none"/>
      </w:rPr>
      <w:t>8</w:t>
    </w:r>
    <w:r w:rsidRPr="00736DC1">
      <w:rPr>
        <w:rFonts w:ascii="Times New Roman" w:eastAsia="Calibri" w:hAnsi="Times New Roman" w:cs="Times New Roman"/>
        <w:sz w:val="20"/>
        <w:szCs w:val="20"/>
        <w:lang w:val="x-none" w:eastAsia="x-none"/>
      </w:rPr>
      <w:t xml:space="preserve"> r.</w:t>
    </w:r>
  </w:p>
  <w:p w:rsidR="00017F49" w:rsidRDefault="00017F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19350F"/>
    <w:multiLevelType w:val="hybridMultilevel"/>
    <w:tmpl w:val="BE52D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8A6593"/>
    <w:multiLevelType w:val="hybridMultilevel"/>
    <w:tmpl w:val="6300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B359E"/>
    <w:multiLevelType w:val="hybridMultilevel"/>
    <w:tmpl w:val="F8A6A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590A52"/>
    <w:multiLevelType w:val="hybridMultilevel"/>
    <w:tmpl w:val="E5D4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31B3"/>
    <w:multiLevelType w:val="hybridMultilevel"/>
    <w:tmpl w:val="7C06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0644D"/>
    <w:rsid w:val="00007E73"/>
    <w:rsid w:val="00017F49"/>
    <w:rsid w:val="00025299"/>
    <w:rsid w:val="0004147A"/>
    <w:rsid w:val="000534FC"/>
    <w:rsid w:val="0007268E"/>
    <w:rsid w:val="000E615E"/>
    <w:rsid w:val="000F383A"/>
    <w:rsid w:val="001B2321"/>
    <w:rsid w:val="002411A4"/>
    <w:rsid w:val="00261735"/>
    <w:rsid w:val="00286C9D"/>
    <w:rsid w:val="002A66B7"/>
    <w:rsid w:val="002B4105"/>
    <w:rsid w:val="002F78B7"/>
    <w:rsid w:val="00312F34"/>
    <w:rsid w:val="00316185"/>
    <w:rsid w:val="003404E6"/>
    <w:rsid w:val="003650F5"/>
    <w:rsid w:val="00413C4E"/>
    <w:rsid w:val="004256CF"/>
    <w:rsid w:val="00457B0C"/>
    <w:rsid w:val="00486F9C"/>
    <w:rsid w:val="004C2C2F"/>
    <w:rsid w:val="005100F5"/>
    <w:rsid w:val="005817A4"/>
    <w:rsid w:val="00585DBF"/>
    <w:rsid w:val="005962FF"/>
    <w:rsid w:val="005A0040"/>
    <w:rsid w:val="005E4046"/>
    <w:rsid w:val="005F6648"/>
    <w:rsid w:val="006C5F2E"/>
    <w:rsid w:val="006C65A4"/>
    <w:rsid w:val="00723B78"/>
    <w:rsid w:val="00736DC1"/>
    <w:rsid w:val="00744A89"/>
    <w:rsid w:val="00775794"/>
    <w:rsid w:val="00777051"/>
    <w:rsid w:val="00781F39"/>
    <w:rsid w:val="007D351C"/>
    <w:rsid w:val="007D3A78"/>
    <w:rsid w:val="00816E77"/>
    <w:rsid w:val="008447AF"/>
    <w:rsid w:val="0088426E"/>
    <w:rsid w:val="008A62F7"/>
    <w:rsid w:val="008B6C0A"/>
    <w:rsid w:val="008E109F"/>
    <w:rsid w:val="008E7ABD"/>
    <w:rsid w:val="009C5190"/>
    <w:rsid w:val="00A1246A"/>
    <w:rsid w:val="00A442A4"/>
    <w:rsid w:val="00A5612A"/>
    <w:rsid w:val="00A571E3"/>
    <w:rsid w:val="00A81052"/>
    <w:rsid w:val="00AB60B8"/>
    <w:rsid w:val="00B6415B"/>
    <w:rsid w:val="00BA70F6"/>
    <w:rsid w:val="00BB2AFB"/>
    <w:rsid w:val="00BC6AB4"/>
    <w:rsid w:val="00BD063C"/>
    <w:rsid w:val="00BE580E"/>
    <w:rsid w:val="00BF2614"/>
    <w:rsid w:val="00C33DCC"/>
    <w:rsid w:val="00C768C7"/>
    <w:rsid w:val="00C8474C"/>
    <w:rsid w:val="00C95D63"/>
    <w:rsid w:val="00CB242C"/>
    <w:rsid w:val="00D92311"/>
    <w:rsid w:val="00DC2548"/>
    <w:rsid w:val="00DD23F1"/>
    <w:rsid w:val="00DE491D"/>
    <w:rsid w:val="00DE7B29"/>
    <w:rsid w:val="00E0311A"/>
    <w:rsid w:val="00E3740A"/>
    <w:rsid w:val="00E563AE"/>
    <w:rsid w:val="00F22DD5"/>
    <w:rsid w:val="00F708D8"/>
    <w:rsid w:val="00F97D2D"/>
    <w:rsid w:val="00FA600C"/>
    <w:rsid w:val="00FB5F03"/>
    <w:rsid w:val="00FB630A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59FC-B807-4321-9478-28FEADEB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52</cp:revision>
  <cp:lastPrinted>2017-05-12T05:38:00Z</cp:lastPrinted>
  <dcterms:created xsi:type="dcterms:W3CDTF">2017-05-11T10:01:00Z</dcterms:created>
  <dcterms:modified xsi:type="dcterms:W3CDTF">2018-01-03T08:28:00Z</dcterms:modified>
</cp:coreProperties>
</file>