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03" w:rsidRPr="008E7103" w:rsidRDefault="002E559B" w:rsidP="008E7103">
      <w:pPr>
        <w:shd w:val="clear" w:color="auto" w:fill="FFFFFF"/>
        <w:spacing w:after="0" w:line="33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71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ZAŚWIADCZENIE NA PRZEW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OZY</w:t>
      </w:r>
      <w:r w:rsidRPr="008E71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DROGOW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</w:t>
      </w:r>
      <w:r w:rsidRPr="008E710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NA POTRZEBY WŁASNE</w:t>
      </w:r>
    </w:p>
    <w:p w:rsidR="008E7103" w:rsidRPr="008E7103" w:rsidRDefault="008E7103" w:rsidP="00987265">
      <w:pPr>
        <w:shd w:val="clear" w:color="auto" w:fill="FFFFFF"/>
        <w:spacing w:before="100" w:beforeAutospacing="1" w:after="100" w:afterAutospacing="1" w:line="336" w:lineRule="auto"/>
        <w:ind w:left="75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8E7103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Podstawa prawna: ustawa z dnia 6 września 2001 r. o transporcie drogowym </w:t>
      </w:r>
      <w:r w:rsidR="00B75F98" w:rsidRPr="00B75F98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(</w:t>
      </w:r>
      <w:proofErr w:type="spellStart"/>
      <w:r w:rsidR="00B75F98" w:rsidRPr="00B75F98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t.</w:t>
      </w:r>
      <w:r w:rsidR="00B75F98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j</w:t>
      </w:r>
      <w:proofErr w:type="spellEnd"/>
      <w:r w:rsidR="00B75F98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. Dz. U. z 2016 r. poz. 1907 z </w:t>
      </w:r>
      <w:proofErr w:type="spellStart"/>
      <w:r w:rsidR="00B75F98" w:rsidRPr="00B75F98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późn</w:t>
      </w:r>
      <w:proofErr w:type="spellEnd"/>
      <w:r w:rsidR="00B75F98" w:rsidRPr="00B75F98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. zm.).</w:t>
      </w:r>
      <w:r w:rsidR="00B75F98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 </w:t>
      </w:r>
      <w:r w:rsidRPr="008E7103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Rozporządzenie Ministra Transportu, Budownictwa i Gospodarki Morskiej z dnia 6 sierpnia 2013 r. w sprawie wysokości opłat za czynności administracyjne związane z wykonywa</w:t>
      </w:r>
      <w:r w:rsidR="00987265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niem przewozu drogowego oraz za </w:t>
      </w:r>
      <w:r w:rsidRPr="008E7103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egzaminowanie i wydanie certyfikatu kompetencji zawodowych (Dz. U. z 2013 r. poz. 916).</w:t>
      </w:r>
    </w:p>
    <w:p w:rsidR="008E7103" w:rsidRPr="008E7103" w:rsidRDefault="008E7103" w:rsidP="008E7103">
      <w:pPr>
        <w:shd w:val="clear" w:color="auto" w:fill="FFFFFF"/>
        <w:spacing w:before="100" w:beforeAutospacing="1" w:after="100" w:afterAutospacing="1" w:line="336" w:lineRule="auto"/>
        <w:ind w:left="75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8E710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I. WYMAGANE DOKUMENTY:</w:t>
      </w:r>
    </w:p>
    <w:p w:rsidR="008E7103" w:rsidRPr="008E7103" w:rsidRDefault="008E7103" w:rsidP="008E71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ind w:left="93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8E7103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"Wniosek o wydanie zaświadczenia na przewozy drogowe na potrzeby własne" </w:t>
      </w:r>
      <w:r w:rsidRPr="008E710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(</w:t>
      </w:r>
      <w:r w:rsidR="00987265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WKM-04</w:t>
      </w:r>
      <w:r w:rsidRPr="008E710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)</w:t>
      </w:r>
      <w:r w:rsidRPr="008E7103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.</w:t>
      </w:r>
    </w:p>
    <w:p w:rsidR="008E7103" w:rsidRPr="008E7103" w:rsidRDefault="008E7103" w:rsidP="008E71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ind w:left="93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8E7103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Załączniki: </w:t>
      </w:r>
    </w:p>
    <w:p w:rsidR="008E7103" w:rsidRPr="008E7103" w:rsidRDefault="008E7103" w:rsidP="008E710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uto"/>
        <w:ind w:left="129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8E7103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"Oświadczenie o zamiarze zatrudnienia kierowców" </w:t>
      </w:r>
      <w:r w:rsidRPr="008E710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(</w:t>
      </w:r>
      <w:r w:rsidR="00987265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WKM-08</w:t>
      </w:r>
      <w:r w:rsidRPr="008E710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)</w:t>
      </w:r>
      <w:r w:rsidRPr="008E7103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,</w:t>
      </w:r>
    </w:p>
    <w:p w:rsidR="008E7103" w:rsidRDefault="008E7103" w:rsidP="008E710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uto"/>
        <w:ind w:left="129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8E7103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"Wykaz pojazdów" </w:t>
      </w:r>
      <w:r w:rsidRPr="008E710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(</w:t>
      </w:r>
      <w:r w:rsidR="00987265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WKM-09</w:t>
      </w:r>
      <w:r w:rsidRPr="008E710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)</w:t>
      </w:r>
      <w:r w:rsidRPr="008E7103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,</w:t>
      </w:r>
    </w:p>
    <w:p w:rsidR="00987265" w:rsidRPr="008E7103" w:rsidRDefault="00987265" w:rsidP="008E710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uto"/>
        <w:ind w:left="129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Dowód uiszczenia opłaty za wydanie zaświadczenia i wypisów,</w:t>
      </w:r>
    </w:p>
    <w:p w:rsidR="008E7103" w:rsidRPr="008E7103" w:rsidRDefault="008E7103" w:rsidP="008E71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ind w:left="93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bookmarkStart w:id="0" w:name="_GoBack"/>
      <w:bookmarkEnd w:id="0"/>
      <w:r w:rsidRPr="008E7103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Do wglądu: </w:t>
      </w:r>
    </w:p>
    <w:p w:rsidR="008E7103" w:rsidRPr="008E7103" w:rsidRDefault="008E7103" w:rsidP="008E710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uto"/>
        <w:ind w:left="129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8E7103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oryginały kserokopii przedłożonych dokumentów.</w:t>
      </w:r>
    </w:p>
    <w:p w:rsidR="008E7103" w:rsidRPr="008E7103" w:rsidRDefault="008E7103" w:rsidP="008E7103">
      <w:pPr>
        <w:shd w:val="clear" w:color="auto" w:fill="FFFFFF"/>
        <w:spacing w:before="100" w:beforeAutospacing="1" w:after="100" w:afterAutospacing="1" w:line="336" w:lineRule="auto"/>
        <w:ind w:left="75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8E710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II. OPŁATY:</w:t>
      </w:r>
      <w:r w:rsidRPr="008E710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br/>
      </w:r>
      <w:r w:rsidRPr="008E7103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Opłata za czynności administracyjne - wnoszona przed odbiorem dokumentu:</w:t>
      </w:r>
    </w:p>
    <w:p w:rsidR="008E7103" w:rsidRPr="008E7103" w:rsidRDefault="008E7103" w:rsidP="008E71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36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8E7103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za wydanie zaświadczenia - 500 zł,</w:t>
      </w:r>
    </w:p>
    <w:p w:rsidR="008E7103" w:rsidRDefault="008E7103" w:rsidP="008E71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36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8E7103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za wydanie wypisu z zaświadczenie - 100 zł.</w:t>
      </w:r>
    </w:p>
    <w:p w:rsidR="00686BB6" w:rsidRPr="008E7103" w:rsidRDefault="00686BB6" w:rsidP="00686BB6">
      <w:pPr>
        <w:shd w:val="clear" w:color="auto" w:fill="FFFFFF"/>
        <w:spacing w:after="0" w:line="336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lang w:eastAsia="pl-PL"/>
        </w:rPr>
        <w:t xml:space="preserve">Opłatę można uiścić w kasie Urzędu lub przelewem (dowód wpłaty/przelewu należy załączyć do wniosku) na rachunek bankowy Urzędu Miasta Świnoujście - Bank PKO BP S.A. nr </w:t>
      </w:r>
      <w:r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18"/>
          <w:lang w:eastAsia="pl-PL"/>
        </w:rPr>
        <w:t>95 1240 3914 1111 0010 0965 0933</w:t>
      </w:r>
      <w:r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lang w:eastAsia="pl-PL"/>
        </w:rPr>
        <w:t xml:space="preserve">. </w:t>
      </w:r>
    </w:p>
    <w:p w:rsidR="008E7103" w:rsidRPr="008E7103" w:rsidRDefault="008E7103" w:rsidP="008E7103">
      <w:pPr>
        <w:shd w:val="clear" w:color="auto" w:fill="FFFFFF"/>
        <w:spacing w:before="100" w:beforeAutospacing="1" w:after="100" w:afterAutospacing="1" w:line="336" w:lineRule="auto"/>
        <w:ind w:left="75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8E710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III. TERMIN ZAŁATWIENIA SPRAWY:</w:t>
      </w:r>
      <w:r w:rsidRPr="008E7103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  <w:t>Do 7 dni.</w:t>
      </w:r>
    </w:p>
    <w:p w:rsidR="008E7103" w:rsidRPr="008E7103" w:rsidRDefault="008E7103" w:rsidP="008E7103">
      <w:pPr>
        <w:shd w:val="clear" w:color="auto" w:fill="FFFFFF"/>
        <w:spacing w:before="100" w:beforeAutospacing="1" w:after="100" w:afterAutospacing="1" w:line="336" w:lineRule="auto"/>
        <w:ind w:left="75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8E710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IV. JEDNOSTKA ODPOWIEDZIALNA:</w:t>
      </w:r>
      <w:r w:rsidRPr="008E710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br/>
      </w:r>
      <w:r w:rsidR="00987265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Wydział Komunikacji</w:t>
      </w:r>
      <w:r w:rsidRPr="008E7103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 (</w:t>
      </w:r>
      <w:r w:rsidR="00987265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WKM</w:t>
      </w:r>
      <w:r w:rsidRPr="008E7103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).</w:t>
      </w:r>
    </w:p>
    <w:p w:rsidR="008E7103" w:rsidRPr="008E7103" w:rsidRDefault="008E7103" w:rsidP="008E7103">
      <w:pPr>
        <w:shd w:val="clear" w:color="auto" w:fill="FFFFFF"/>
        <w:spacing w:before="100" w:beforeAutospacing="1" w:after="100" w:afterAutospacing="1" w:line="336" w:lineRule="auto"/>
        <w:ind w:left="75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8E710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V. TRYB ODWOŁAWCZY:</w:t>
      </w:r>
      <w:r w:rsidRPr="008E7103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  <w:t>Nie przysługuje.</w:t>
      </w:r>
    </w:p>
    <w:p w:rsidR="000303E2" w:rsidRPr="000303E2" w:rsidRDefault="000303E2" w:rsidP="000303E2">
      <w:pPr>
        <w:shd w:val="clear" w:color="auto" w:fill="FFFFFF"/>
        <w:spacing w:after="0" w:line="336" w:lineRule="auto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  <w:r w:rsidRPr="000303E2">
        <w:rPr>
          <w:rFonts w:ascii="Trebuchet MS" w:eastAsia="Times New Roman" w:hAnsi="Trebuchet MS" w:cs="Arial"/>
          <w:b/>
          <w:bCs/>
          <w:color w:val="000000"/>
          <w:sz w:val="18"/>
          <w:szCs w:val="18"/>
          <w:lang w:eastAsia="pl-PL"/>
        </w:rPr>
        <w:t xml:space="preserve"> VI. </w:t>
      </w:r>
      <w:r w:rsidRPr="00317709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 xml:space="preserve">W przypadku zgłoszenia zmiany dotyczącej zaświadczenia na przewozy drogowe na potrzeby własne należy złożyć </w:t>
      </w:r>
      <w:r w:rsidR="00317709" w:rsidRPr="0031770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w</w:t>
      </w:r>
      <w:r w:rsidRPr="00317709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niosek </w:t>
      </w:r>
      <w:r w:rsidR="00317709" w:rsidRPr="00317709"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t>„</w:t>
      </w:r>
      <w:r w:rsidRPr="00317709"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t>zgłoszenie zmian w zaświadczeniu na przewozy drogowe na potrzeby własne</w:t>
      </w:r>
      <w:r w:rsidRPr="00317709"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pl-PL"/>
        </w:rPr>
        <w:t xml:space="preserve">” </w:t>
      </w:r>
      <w:r w:rsidRPr="00317709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(WKM-</w:t>
      </w:r>
      <w:r w:rsidR="00317709" w:rsidRPr="00317709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07</w:t>
      </w:r>
      <w:r w:rsidRPr="00317709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)</w:t>
      </w:r>
      <w:r w:rsidR="0031770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 </w:t>
      </w:r>
      <w:r w:rsidRPr="00317709">
        <w:rPr>
          <w:rFonts w:ascii="Trebuchet MS" w:eastAsia="Times New Roman" w:hAnsi="Trebuchet MS" w:cs="Times New Roman"/>
          <w:sz w:val="18"/>
          <w:szCs w:val="18"/>
          <w:lang w:eastAsia="pl-PL"/>
        </w:rPr>
        <w:t>oraz następujące załączniki:</w:t>
      </w:r>
      <w:r w:rsidRPr="000303E2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 </w:t>
      </w:r>
    </w:p>
    <w:p w:rsidR="000303E2" w:rsidRPr="000303E2" w:rsidRDefault="000303E2" w:rsidP="000303E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36" w:lineRule="auto"/>
        <w:ind w:left="129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0303E2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"Wykaz pojazdów" </w:t>
      </w:r>
      <w:r w:rsidRPr="000303E2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(WKM-09)</w:t>
      </w:r>
      <w:r w:rsidRPr="000303E2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,</w:t>
      </w:r>
    </w:p>
    <w:p w:rsidR="000303E2" w:rsidRPr="000303E2" w:rsidRDefault="000303E2" w:rsidP="000303E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36" w:lineRule="auto"/>
        <w:ind w:left="129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0303E2">
        <w:rPr>
          <w:rFonts w:ascii="Trebuchet MS" w:eastAsia="Times New Roman" w:hAnsi="Trebuchet MS" w:cs="Times New Roman"/>
          <w:sz w:val="18"/>
          <w:szCs w:val="18"/>
          <w:lang w:eastAsia="pl-PL"/>
        </w:rPr>
        <w:t>inne dokumenty istotne w sprawie</w:t>
      </w:r>
    </w:p>
    <w:p w:rsidR="000303E2" w:rsidRPr="000303E2" w:rsidRDefault="000303E2" w:rsidP="000303E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36" w:lineRule="auto"/>
        <w:ind w:left="129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0303E2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Dowód uiszczenia opłaty za zmianę zaświadczenia i wypisów,</w:t>
      </w:r>
    </w:p>
    <w:p w:rsidR="000303E2" w:rsidRPr="000303E2" w:rsidRDefault="000303E2" w:rsidP="000303E2">
      <w:pPr>
        <w:shd w:val="clear" w:color="auto" w:fill="FFFFFF"/>
        <w:spacing w:before="100" w:beforeAutospacing="1" w:after="100" w:afterAutospacing="1" w:line="336" w:lineRule="auto"/>
        <w:ind w:left="75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0303E2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VII.  OPŁATY:</w:t>
      </w:r>
      <w:r w:rsidRPr="000303E2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br/>
      </w:r>
      <w:r w:rsidRPr="000303E2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Opłata za czynności administracyjne - wnoszona przed odbiorem dokumentu:</w:t>
      </w:r>
    </w:p>
    <w:p w:rsidR="000303E2" w:rsidRPr="000303E2" w:rsidRDefault="000303E2" w:rsidP="000303E2">
      <w:pPr>
        <w:shd w:val="clear" w:color="auto" w:fill="FFFFFF"/>
        <w:spacing w:after="0" w:line="336" w:lineRule="auto"/>
        <w:ind w:left="75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0303E2">
        <w:rPr>
          <w:rFonts w:ascii="Trebuchet MS" w:eastAsia="Times New Roman" w:hAnsi="Trebuchet MS" w:cs="Times New Roman"/>
          <w:sz w:val="18"/>
          <w:szCs w:val="18"/>
          <w:lang w:eastAsia="pl-PL"/>
        </w:rPr>
        <w:lastRenderedPageBreak/>
        <w:t>• za zmianę zaświadczenia polegającą na zmianie danych w nim zawartych, o ile zmiana ta nie spowoduje zmiany formy prawnej prowadzonej działalności, oraz po zwróceniu dotychczasowych dokumentów - w kwocie 25 zł,</w:t>
      </w:r>
    </w:p>
    <w:p w:rsidR="000303E2" w:rsidRPr="000303E2" w:rsidRDefault="000303E2" w:rsidP="000303E2">
      <w:pPr>
        <w:shd w:val="clear" w:color="auto" w:fill="FFFFFF"/>
        <w:spacing w:after="0" w:line="336" w:lineRule="auto"/>
        <w:ind w:left="75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0303E2">
        <w:rPr>
          <w:rFonts w:ascii="Trebuchet MS" w:eastAsia="Times New Roman" w:hAnsi="Trebuchet MS" w:cs="Times New Roman"/>
          <w:sz w:val="18"/>
          <w:szCs w:val="18"/>
          <w:lang w:eastAsia="pl-PL"/>
        </w:rPr>
        <w:t>• za wydanie wypisu z zaświadczenia w przypadku zmiany tego zaświadczenia - w kwocie 10 zł (dotyczy wypisów w ilości wydanej przed zmianą),</w:t>
      </w:r>
    </w:p>
    <w:p w:rsidR="000303E2" w:rsidRPr="000303E2" w:rsidRDefault="000303E2" w:rsidP="000303E2">
      <w:pPr>
        <w:shd w:val="clear" w:color="auto" w:fill="FFFFFF"/>
        <w:spacing w:after="0" w:line="336" w:lineRule="auto"/>
        <w:ind w:left="75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0303E2">
        <w:rPr>
          <w:rFonts w:ascii="Trebuchet MS" w:eastAsia="Times New Roman" w:hAnsi="Trebuchet MS" w:cs="Times New Roman"/>
          <w:sz w:val="18"/>
          <w:szCs w:val="18"/>
          <w:lang w:eastAsia="pl-PL"/>
        </w:rPr>
        <w:t>• za wydanie wypisu z zaświadczenia w przypadku zgłoszenia przez przedsiębiorcę kolejnego pojazdu samochodowego - w kwocie 100 zł (dotyczy wypisów w ilości, o którą zwiększyła się ilość pojazdów zgłoszonych do zaświadczenia).</w:t>
      </w:r>
    </w:p>
    <w:p w:rsidR="000303E2" w:rsidRPr="000303E2" w:rsidRDefault="000303E2" w:rsidP="000303E2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</w:pPr>
      <w:r w:rsidRPr="000303E2"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  <w:t>VIII. UWAGI:</w:t>
      </w:r>
    </w:p>
    <w:p w:rsidR="000303E2" w:rsidRPr="000303E2" w:rsidRDefault="000303E2" w:rsidP="000303E2">
      <w:pPr>
        <w:spacing w:after="0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0303E2">
        <w:rPr>
          <w:rFonts w:ascii="Trebuchet MS" w:eastAsia="Times New Roman" w:hAnsi="Trebuchet MS" w:cs="Times New Roman"/>
          <w:sz w:val="18"/>
          <w:szCs w:val="18"/>
          <w:lang w:eastAsia="pl-PL"/>
        </w:rPr>
        <w:t>1. Zmiana ilości pojazdów zgłoszonych do zaświadczenia w każdym wypadku powoduje konieczność zmiany treści zaświadczenia.</w:t>
      </w:r>
    </w:p>
    <w:p w:rsidR="000303E2" w:rsidRPr="000303E2" w:rsidRDefault="000303E2" w:rsidP="000303E2">
      <w:pPr>
        <w:spacing w:after="0"/>
        <w:jc w:val="both"/>
        <w:rPr>
          <w:rFonts w:ascii="Trebuchet MS" w:hAnsi="Trebuchet MS"/>
          <w:sz w:val="18"/>
          <w:szCs w:val="18"/>
        </w:rPr>
      </w:pPr>
      <w:r w:rsidRPr="000303E2">
        <w:rPr>
          <w:rFonts w:ascii="Trebuchet MS" w:eastAsia="Times New Roman" w:hAnsi="Trebuchet MS" w:cs="Times New Roman"/>
          <w:sz w:val="18"/>
          <w:szCs w:val="18"/>
          <w:lang w:eastAsia="pl-PL"/>
        </w:rPr>
        <w:t>2. W przypadku braku kompletu wymaganych dokumentów wnioskodawca zostanie wezwany do ich uzupełnienia i złożenia w Biurze Obsługi Interesanta.</w:t>
      </w:r>
    </w:p>
    <w:p w:rsidR="00D472DC" w:rsidRPr="000303E2" w:rsidRDefault="00D472DC">
      <w:pPr>
        <w:rPr>
          <w:sz w:val="18"/>
          <w:szCs w:val="18"/>
        </w:rPr>
      </w:pPr>
    </w:p>
    <w:sectPr w:rsidR="00D472DC" w:rsidRPr="00030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172CE"/>
    <w:multiLevelType w:val="multilevel"/>
    <w:tmpl w:val="1AF45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A12A2"/>
    <w:multiLevelType w:val="multilevel"/>
    <w:tmpl w:val="007A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F872FC"/>
    <w:multiLevelType w:val="multilevel"/>
    <w:tmpl w:val="1AF45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43"/>
    <w:rsid w:val="000303E2"/>
    <w:rsid w:val="00157D16"/>
    <w:rsid w:val="002E559B"/>
    <w:rsid w:val="00317709"/>
    <w:rsid w:val="00480043"/>
    <w:rsid w:val="00686BB6"/>
    <w:rsid w:val="008E7103"/>
    <w:rsid w:val="00987265"/>
    <w:rsid w:val="00B75F98"/>
    <w:rsid w:val="00D472DC"/>
    <w:rsid w:val="00F3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6022">
                  <w:marLeft w:val="0"/>
                  <w:marRight w:val="0"/>
                  <w:marTop w:val="37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55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2218</Characters>
  <Application>Microsoft Office Word</Application>
  <DocSecurity>0</DocSecurity>
  <Lines>18</Lines>
  <Paragraphs>5</Paragraphs>
  <ScaleCrop>false</ScaleCrop>
  <Company>ATC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8</cp:revision>
  <dcterms:created xsi:type="dcterms:W3CDTF">2015-07-01T12:49:00Z</dcterms:created>
  <dcterms:modified xsi:type="dcterms:W3CDTF">2017-01-19T09:39:00Z</dcterms:modified>
</cp:coreProperties>
</file>