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71" w:rsidRDefault="009623E4" w:rsidP="00663571">
      <w:pPr>
        <w:spacing w:after="0" w:line="240" w:lineRule="auto"/>
        <w:jc w:val="center"/>
        <w:rPr>
          <w:b/>
          <w:sz w:val="28"/>
        </w:rPr>
      </w:pPr>
      <w:r w:rsidRPr="00B57E82">
        <w:rPr>
          <w:b/>
          <w:sz w:val="28"/>
        </w:rPr>
        <w:t xml:space="preserve">Protokół nr 38/2017 </w:t>
      </w:r>
    </w:p>
    <w:p w:rsidR="00663571" w:rsidRDefault="009623E4" w:rsidP="00663571">
      <w:pPr>
        <w:spacing w:after="0" w:line="240" w:lineRule="auto"/>
        <w:jc w:val="center"/>
        <w:rPr>
          <w:b/>
          <w:sz w:val="28"/>
        </w:rPr>
      </w:pPr>
      <w:r w:rsidRPr="00B57E82">
        <w:rPr>
          <w:b/>
          <w:sz w:val="28"/>
        </w:rPr>
        <w:t xml:space="preserve">z XXXVIII Nadzwyczajnej sesji Rady Miasta Świnoujście, </w:t>
      </w:r>
    </w:p>
    <w:p w:rsidR="000A0180" w:rsidRPr="00663571" w:rsidRDefault="009623E4" w:rsidP="00663571">
      <w:pPr>
        <w:spacing w:after="0" w:line="240" w:lineRule="auto"/>
        <w:jc w:val="center"/>
        <w:rPr>
          <w:sz w:val="28"/>
        </w:rPr>
      </w:pPr>
      <w:r w:rsidRPr="00B57E82">
        <w:rPr>
          <w:b/>
          <w:sz w:val="28"/>
        </w:rPr>
        <w:t>która odbyła się w dniu 11 maja 2017 roku od godz.</w:t>
      </w:r>
      <w:r w:rsidR="00B25652" w:rsidRPr="00B57E82">
        <w:rPr>
          <w:b/>
          <w:sz w:val="28"/>
        </w:rPr>
        <w:t xml:space="preserve"> 15</w:t>
      </w:r>
      <w:r w:rsidR="00B25652" w:rsidRPr="00B57E82">
        <w:rPr>
          <w:b/>
          <w:sz w:val="28"/>
          <w:vertAlign w:val="superscript"/>
        </w:rPr>
        <w:t>30</w:t>
      </w:r>
      <w:r w:rsidRPr="00B57E82">
        <w:rPr>
          <w:b/>
          <w:sz w:val="28"/>
        </w:rPr>
        <w:t xml:space="preserve"> do godz.</w:t>
      </w:r>
      <w:r w:rsidR="00663571">
        <w:rPr>
          <w:b/>
          <w:sz w:val="28"/>
        </w:rPr>
        <w:t xml:space="preserve"> 17</w:t>
      </w:r>
      <w:r w:rsidR="00663571">
        <w:rPr>
          <w:b/>
          <w:sz w:val="28"/>
          <w:vertAlign w:val="superscript"/>
        </w:rPr>
        <w:t>15</w:t>
      </w:r>
      <w:r w:rsidR="00663571">
        <w:rPr>
          <w:b/>
          <w:sz w:val="28"/>
        </w:rPr>
        <w:t>.</w:t>
      </w:r>
    </w:p>
    <w:p w:rsidR="009623E4" w:rsidRPr="00B57E82" w:rsidRDefault="009623E4" w:rsidP="00B57E82">
      <w:pPr>
        <w:spacing w:line="240" w:lineRule="auto"/>
        <w:jc w:val="center"/>
        <w:rPr>
          <w:sz w:val="24"/>
        </w:rPr>
      </w:pPr>
    </w:p>
    <w:p w:rsidR="009623E4" w:rsidRPr="00B57E82" w:rsidRDefault="009623E4" w:rsidP="00B57E8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>Na sesji obecni byli:</w:t>
      </w:r>
    </w:p>
    <w:p w:rsidR="009623E4" w:rsidRPr="00B57E82" w:rsidRDefault="009623E4" w:rsidP="00B57E8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B57E82">
        <w:rPr>
          <w:sz w:val="24"/>
        </w:rPr>
        <w:t>Radni według listy obecności,</w:t>
      </w:r>
    </w:p>
    <w:p w:rsidR="00EE2880" w:rsidRPr="00B57E82" w:rsidRDefault="00EE2880" w:rsidP="00B57E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 xml:space="preserve">Pan Janusz </w:t>
      </w:r>
      <w:proofErr w:type="spellStart"/>
      <w:r w:rsidRPr="00B57E82">
        <w:rPr>
          <w:sz w:val="24"/>
        </w:rPr>
        <w:t>Żmurkiewicz</w:t>
      </w:r>
      <w:proofErr w:type="spellEnd"/>
      <w:r w:rsidRPr="00B57E82">
        <w:rPr>
          <w:sz w:val="24"/>
        </w:rPr>
        <w:t xml:space="preserve"> – Prezydent Miasta,</w:t>
      </w:r>
    </w:p>
    <w:p w:rsidR="00EE2880" w:rsidRPr="00B57E82" w:rsidRDefault="00EE2880" w:rsidP="00B57E82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>Pani Barbara Michalska – Zastępca Prezydenta Miasta,</w:t>
      </w:r>
    </w:p>
    <w:p w:rsidR="00EE2880" w:rsidRPr="00B57E82" w:rsidRDefault="00EE2880" w:rsidP="00B57E8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Pani Arleta </w:t>
      </w:r>
      <w:proofErr w:type="spellStart"/>
      <w:r w:rsidRPr="00B57E82">
        <w:rPr>
          <w:sz w:val="24"/>
        </w:rPr>
        <w:t>Ciarczyńska</w:t>
      </w:r>
      <w:proofErr w:type="spellEnd"/>
      <w:r w:rsidRPr="00B57E82">
        <w:rPr>
          <w:sz w:val="24"/>
        </w:rPr>
        <w:t>- Ekspert DCRL,</w:t>
      </w:r>
    </w:p>
    <w:p w:rsidR="00EE2880" w:rsidRPr="00B57E82" w:rsidRDefault="00EE2880" w:rsidP="00B57E8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Pan Przemysław </w:t>
      </w:r>
      <w:proofErr w:type="spellStart"/>
      <w:r w:rsidRPr="00B57E82">
        <w:rPr>
          <w:sz w:val="24"/>
        </w:rPr>
        <w:t>Wójcieszek</w:t>
      </w:r>
      <w:proofErr w:type="spellEnd"/>
      <w:r w:rsidRPr="00B57E82">
        <w:rPr>
          <w:sz w:val="24"/>
        </w:rPr>
        <w:t>- Ekspert DCRL,</w:t>
      </w:r>
    </w:p>
    <w:p w:rsidR="009623E4" w:rsidRPr="00B57E82" w:rsidRDefault="009623E4" w:rsidP="00B57E8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B57E82">
        <w:rPr>
          <w:sz w:val="24"/>
        </w:rPr>
        <w:t>Maciej Nowicki – Kierownik Biura Prawnego UM,</w:t>
      </w:r>
    </w:p>
    <w:p w:rsidR="00EE2880" w:rsidRPr="00B57E82" w:rsidRDefault="00EE2880" w:rsidP="00B57E82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B57E82">
        <w:rPr>
          <w:sz w:val="24"/>
        </w:rPr>
        <w:t>Dyrektorzy jednostek, naczelnicy i kierownicy wydziałów i pracownicy UM.</w:t>
      </w:r>
    </w:p>
    <w:p w:rsidR="00EE2880" w:rsidRPr="00B57E82" w:rsidRDefault="00B25652" w:rsidP="00B57E82">
      <w:pPr>
        <w:spacing w:line="240" w:lineRule="auto"/>
        <w:jc w:val="both"/>
        <w:rPr>
          <w:b/>
          <w:sz w:val="24"/>
        </w:rPr>
      </w:pPr>
      <w:r w:rsidRPr="00B57E82">
        <w:rPr>
          <w:b/>
          <w:sz w:val="24"/>
        </w:rPr>
        <w:t>Ad. pkt 1 – Sprawy regulaminowe (stwierdzenie kworum, otwarcie posiedzenia).</w:t>
      </w:r>
    </w:p>
    <w:p w:rsidR="00B25652" w:rsidRPr="00B57E82" w:rsidRDefault="00B25652" w:rsidP="00B57E82">
      <w:p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Obrady XXXVIII Nadzwyczajnej sesji Rady Miasta po stwierdzeniu kworum otworzył i prowadził </w:t>
      </w:r>
      <w:r w:rsidRPr="00B57E82">
        <w:rPr>
          <w:b/>
          <w:sz w:val="24"/>
        </w:rPr>
        <w:t>Przewodniczący Rady Miasta Dariusz Śliwiński.</w:t>
      </w:r>
      <w:r w:rsidRPr="00B57E82">
        <w:rPr>
          <w:sz w:val="24"/>
        </w:rPr>
        <w:t xml:space="preserve"> Poinformował, że nadzwyczajna sesja została zwołana na wniosek Prezydenta Miasta.</w:t>
      </w:r>
    </w:p>
    <w:p w:rsidR="003840FB" w:rsidRPr="00B57E82" w:rsidRDefault="00B25652" w:rsidP="00B57E8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 xml:space="preserve">Lista obecności stanowi </w:t>
      </w:r>
      <w:r w:rsidRPr="00B57E82">
        <w:rPr>
          <w:b/>
          <w:sz w:val="24"/>
        </w:rPr>
        <w:t>załącznik nr 1</w:t>
      </w:r>
      <w:r w:rsidRPr="00B57E82">
        <w:rPr>
          <w:sz w:val="24"/>
        </w:rPr>
        <w:t xml:space="preserve"> do protokołu.</w:t>
      </w:r>
    </w:p>
    <w:p w:rsidR="00B25652" w:rsidRPr="00B57E82" w:rsidRDefault="00B25652" w:rsidP="00B57E82">
      <w:p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Zawiadomienie wraz z porządkiem obrad stanowi </w:t>
      </w:r>
      <w:r w:rsidRPr="00B57E82">
        <w:rPr>
          <w:b/>
          <w:sz w:val="24"/>
        </w:rPr>
        <w:t>załącznik nr 2</w:t>
      </w:r>
      <w:r w:rsidRPr="00B57E82">
        <w:rPr>
          <w:sz w:val="24"/>
        </w:rPr>
        <w:t xml:space="preserve"> do protokołu.</w:t>
      </w:r>
    </w:p>
    <w:p w:rsidR="00B25652" w:rsidRPr="00B57E82" w:rsidRDefault="00B25652" w:rsidP="00B57E82">
      <w:pPr>
        <w:spacing w:line="240" w:lineRule="auto"/>
        <w:jc w:val="both"/>
        <w:rPr>
          <w:b/>
          <w:sz w:val="24"/>
        </w:rPr>
      </w:pPr>
      <w:r w:rsidRPr="00B57E82">
        <w:rPr>
          <w:b/>
          <w:sz w:val="24"/>
        </w:rPr>
        <w:t>Ad. pkt 2 – Podjęcie uchwały w sprawie wyznaczenia obszaru zdegradowanego i obszaru rewitalizacji na terenie Gminy Miasto Świnoujście.</w:t>
      </w:r>
    </w:p>
    <w:p w:rsidR="00B57E82" w:rsidRDefault="00B57E82" w:rsidP="00B57E82">
      <w:p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Projekt </w:t>
      </w:r>
      <w:r>
        <w:rPr>
          <w:sz w:val="24"/>
        </w:rPr>
        <w:t xml:space="preserve">uchwały wraz z autopoprawką </w:t>
      </w:r>
      <w:r w:rsidR="001F43AC">
        <w:rPr>
          <w:sz w:val="24"/>
        </w:rPr>
        <w:t xml:space="preserve">przedstawiła </w:t>
      </w:r>
      <w:r w:rsidR="001F43AC" w:rsidRPr="001F43AC">
        <w:rPr>
          <w:b/>
          <w:sz w:val="24"/>
        </w:rPr>
        <w:t xml:space="preserve">Zastępca Prezydenta Miasta Barbara Michalska i przedstawiciele firmy </w:t>
      </w:r>
      <w:r w:rsidR="001F43AC" w:rsidRPr="001F43AC">
        <w:rPr>
          <w:b/>
          <w:sz w:val="24"/>
        </w:rPr>
        <w:t>Ekspert DCRL</w:t>
      </w:r>
      <w:r w:rsidR="001F43AC" w:rsidRPr="001F43AC">
        <w:rPr>
          <w:b/>
          <w:sz w:val="24"/>
        </w:rPr>
        <w:t xml:space="preserve"> Przemysław </w:t>
      </w:r>
      <w:proofErr w:type="spellStart"/>
      <w:r w:rsidR="001F43AC" w:rsidRPr="001F43AC">
        <w:rPr>
          <w:b/>
          <w:sz w:val="24"/>
        </w:rPr>
        <w:t>Wójcieszek</w:t>
      </w:r>
      <w:proofErr w:type="spellEnd"/>
      <w:r w:rsidR="001F43AC" w:rsidRPr="001F43AC">
        <w:rPr>
          <w:b/>
          <w:sz w:val="24"/>
        </w:rPr>
        <w:t xml:space="preserve"> i Arleta </w:t>
      </w:r>
      <w:proofErr w:type="spellStart"/>
      <w:r w:rsidR="001F43AC" w:rsidRPr="001F43AC">
        <w:rPr>
          <w:b/>
          <w:sz w:val="24"/>
        </w:rPr>
        <w:t>Ciarczyńska</w:t>
      </w:r>
      <w:proofErr w:type="spellEnd"/>
      <w:r w:rsidR="001F43AC" w:rsidRPr="001F43AC">
        <w:rPr>
          <w:b/>
          <w:sz w:val="24"/>
        </w:rPr>
        <w:t>.</w:t>
      </w:r>
      <w:r w:rsidR="001F43AC">
        <w:rPr>
          <w:sz w:val="24"/>
        </w:rPr>
        <w:t xml:space="preserve"> </w:t>
      </w:r>
    </w:p>
    <w:p w:rsidR="001F43AC" w:rsidRDefault="00015335" w:rsidP="00015335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015335" w:rsidRPr="00015335" w:rsidRDefault="00015335" w:rsidP="00015335">
      <w:pPr>
        <w:spacing w:after="0" w:line="240" w:lineRule="auto"/>
        <w:jc w:val="both"/>
        <w:rPr>
          <w:sz w:val="24"/>
        </w:rPr>
      </w:pPr>
      <w:r w:rsidRPr="006D3326">
        <w:rPr>
          <w:b/>
          <w:sz w:val="24"/>
        </w:rPr>
        <w:t>Przewodniczący Rady Miasta Dariusz Śliwiński</w:t>
      </w:r>
      <w:r>
        <w:rPr>
          <w:sz w:val="24"/>
        </w:rPr>
        <w:t xml:space="preserve"> zarządził głosowanie nad podjęciem uchwały w sprawie </w:t>
      </w:r>
      <w:r w:rsidRPr="00015335">
        <w:rPr>
          <w:sz w:val="24"/>
        </w:rPr>
        <w:t>wyznaczenia obszaru zdegradowanego i obszaru rewitalizacji na terenie Gminy Miasto Świnoujście</w:t>
      </w:r>
      <w:r w:rsidRPr="00015335">
        <w:rPr>
          <w:sz w:val="24"/>
        </w:rPr>
        <w:t xml:space="preserve"> wraz z autopoprawką.</w:t>
      </w:r>
    </w:p>
    <w:p w:rsidR="00015335" w:rsidRPr="00015335" w:rsidRDefault="00015335" w:rsidP="00015335">
      <w:pPr>
        <w:spacing w:after="0" w:line="240" w:lineRule="auto"/>
        <w:jc w:val="both"/>
        <w:rPr>
          <w:sz w:val="24"/>
          <w:u w:val="single"/>
        </w:rPr>
      </w:pPr>
      <w:r w:rsidRPr="00015335">
        <w:rPr>
          <w:sz w:val="24"/>
          <w:u w:val="single"/>
        </w:rPr>
        <w:t xml:space="preserve">Za podjęciem uchwały głosowało 13 radnych, głosów przeciwnych nie było, 2 radnych wstrzymało się od głosu.  </w:t>
      </w:r>
    </w:p>
    <w:p w:rsidR="00015335" w:rsidRDefault="00015335" w:rsidP="00015335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Uchwała została podjęta.    </w:t>
      </w:r>
    </w:p>
    <w:p w:rsidR="00015335" w:rsidRDefault="00015335" w:rsidP="00015335">
      <w:pPr>
        <w:spacing w:after="0" w:line="240" w:lineRule="auto"/>
        <w:jc w:val="both"/>
        <w:rPr>
          <w:sz w:val="24"/>
        </w:rPr>
      </w:pPr>
    </w:p>
    <w:p w:rsidR="00B25652" w:rsidRPr="00B57E82" w:rsidRDefault="00B25652" w:rsidP="00015335">
      <w:pPr>
        <w:spacing w:after="0" w:line="240" w:lineRule="auto"/>
        <w:jc w:val="both"/>
        <w:rPr>
          <w:sz w:val="24"/>
        </w:rPr>
      </w:pPr>
      <w:r w:rsidRPr="00B57E82">
        <w:rPr>
          <w:b/>
          <w:sz w:val="24"/>
        </w:rPr>
        <w:t xml:space="preserve">Uchwała </w:t>
      </w:r>
      <w:r w:rsidR="00BD1033" w:rsidRPr="00B57E82">
        <w:rPr>
          <w:b/>
          <w:sz w:val="24"/>
        </w:rPr>
        <w:t>Nr XXXVIII/296/2017</w:t>
      </w:r>
      <w:r w:rsidR="00BD1033" w:rsidRPr="00B57E82">
        <w:rPr>
          <w:sz w:val="24"/>
        </w:rPr>
        <w:t xml:space="preserve"> Rady Miasta Świnoujście z dnia 11 maja 2017r. w sprawie wyznaczenia obszaru zdegradowanego i obszaru rewitalizacji na terenie Gminy Miasto Świnoujście stanowi </w:t>
      </w:r>
      <w:r w:rsidR="00BD1033" w:rsidRPr="00B57E82">
        <w:rPr>
          <w:b/>
          <w:sz w:val="24"/>
        </w:rPr>
        <w:t>załącznik nr 3</w:t>
      </w:r>
      <w:r w:rsidR="00BD1033" w:rsidRPr="00B57E82">
        <w:rPr>
          <w:sz w:val="24"/>
        </w:rPr>
        <w:t xml:space="preserve"> do protokołu.  </w:t>
      </w:r>
    </w:p>
    <w:p w:rsidR="00BD1033" w:rsidRPr="00B57E82" w:rsidRDefault="00BD1033" w:rsidP="00B57E82">
      <w:pPr>
        <w:spacing w:after="0" w:line="240" w:lineRule="auto"/>
        <w:jc w:val="both"/>
        <w:rPr>
          <w:sz w:val="24"/>
        </w:rPr>
      </w:pPr>
      <w:r w:rsidRPr="00B57E82">
        <w:rPr>
          <w:sz w:val="24"/>
        </w:rPr>
        <w:t xml:space="preserve">Projekt uchwały w wyżej wymienionej sprawie stanowi </w:t>
      </w:r>
      <w:r w:rsidRPr="00B57E82">
        <w:rPr>
          <w:b/>
          <w:sz w:val="24"/>
        </w:rPr>
        <w:t>załącznik nr 4</w:t>
      </w:r>
      <w:r w:rsidRPr="00B57E82">
        <w:rPr>
          <w:sz w:val="24"/>
        </w:rPr>
        <w:t xml:space="preserve"> do protokołu.</w:t>
      </w:r>
    </w:p>
    <w:p w:rsidR="00BD1033" w:rsidRPr="00B57E82" w:rsidRDefault="00BD1033" w:rsidP="00B57E82">
      <w:pPr>
        <w:spacing w:after="0" w:line="240" w:lineRule="auto"/>
        <w:jc w:val="both"/>
        <w:rPr>
          <w:sz w:val="24"/>
        </w:rPr>
      </w:pPr>
    </w:p>
    <w:p w:rsidR="00B25652" w:rsidRDefault="00B25652" w:rsidP="00B57E82">
      <w:pPr>
        <w:spacing w:line="240" w:lineRule="auto"/>
        <w:jc w:val="both"/>
        <w:rPr>
          <w:b/>
          <w:sz w:val="24"/>
        </w:rPr>
      </w:pPr>
      <w:r w:rsidRPr="00B57E82">
        <w:rPr>
          <w:b/>
          <w:sz w:val="24"/>
        </w:rPr>
        <w:t xml:space="preserve">Ad. pkt 3 </w:t>
      </w:r>
      <w:r w:rsidR="00BD1033" w:rsidRPr="00B57E82">
        <w:rPr>
          <w:b/>
          <w:sz w:val="24"/>
        </w:rPr>
        <w:t>–</w:t>
      </w:r>
      <w:r w:rsidRPr="00B57E82">
        <w:rPr>
          <w:b/>
          <w:sz w:val="24"/>
        </w:rPr>
        <w:t xml:space="preserve"> </w:t>
      </w:r>
      <w:r w:rsidR="00BD1033" w:rsidRPr="00B57E82">
        <w:rPr>
          <w:b/>
          <w:sz w:val="24"/>
        </w:rPr>
        <w:t>Podjęcie uchwały w sprawie zasad wyznaczania składu oraz działania Komitetu Rewitalizacji.</w:t>
      </w:r>
    </w:p>
    <w:p w:rsidR="006D3326" w:rsidRDefault="006D3326" w:rsidP="006D3326">
      <w:pPr>
        <w:spacing w:line="240" w:lineRule="auto"/>
        <w:jc w:val="both"/>
        <w:rPr>
          <w:sz w:val="24"/>
        </w:rPr>
      </w:pPr>
      <w:r w:rsidRPr="00B57E82">
        <w:rPr>
          <w:sz w:val="24"/>
        </w:rPr>
        <w:t xml:space="preserve">Projekt </w:t>
      </w:r>
      <w:r>
        <w:rPr>
          <w:sz w:val="24"/>
        </w:rPr>
        <w:t xml:space="preserve">uchwały wraz z autopoprawką przedstawiła </w:t>
      </w:r>
      <w:r w:rsidRPr="001F43AC">
        <w:rPr>
          <w:b/>
          <w:sz w:val="24"/>
        </w:rPr>
        <w:t xml:space="preserve">Zastępca Prezydenta Miasta Barbara Michalska i przedstawiciele firmy Ekspert DCRL Przemysław </w:t>
      </w:r>
      <w:proofErr w:type="spellStart"/>
      <w:r w:rsidRPr="001F43AC">
        <w:rPr>
          <w:b/>
          <w:sz w:val="24"/>
        </w:rPr>
        <w:t>Wójcieszek</w:t>
      </w:r>
      <w:proofErr w:type="spellEnd"/>
      <w:r w:rsidRPr="001F43AC">
        <w:rPr>
          <w:b/>
          <w:sz w:val="24"/>
        </w:rPr>
        <w:t xml:space="preserve"> i Arleta </w:t>
      </w:r>
      <w:proofErr w:type="spellStart"/>
      <w:r w:rsidRPr="001F43AC">
        <w:rPr>
          <w:b/>
          <w:sz w:val="24"/>
        </w:rPr>
        <w:t>Ciarczyńska</w:t>
      </w:r>
      <w:proofErr w:type="spellEnd"/>
      <w:r w:rsidRPr="001F43AC">
        <w:rPr>
          <w:b/>
          <w:sz w:val="24"/>
        </w:rPr>
        <w:t>.</w:t>
      </w:r>
      <w:r>
        <w:rPr>
          <w:sz w:val="24"/>
        </w:rPr>
        <w:t xml:space="preserve"> </w:t>
      </w:r>
    </w:p>
    <w:p w:rsidR="006D3326" w:rsidRDefault="006D3326" w:rsidP="006D3326">
      <w:pPr>
        <w:spacing w:after="0" w:line="240" w:lineRule="auto"/>
        <w:jc w:val="both"/>
        <w:rPr>
          <w:sz w:val="24"/>
        </w:rPr>
      </w:pPr>
      <w:r>
        <w:rPr>
          <w:sz w:val="24"/>
        </w:rPr>
        <w:t>Dyskusja.</w:t>
      </w:r>
    </w:p>
    <w:p w:rsidR="006D3326" w:rsidRDefault="006D3326" w:rsidP="00681EA8">
      <w:pPr>
        <w:spacing w:after="0" w:line="240" w:lineRule="auto"/>
        <w:jc w:val="both"/>
        <w:rPr>
          <w:sz w:val="24"/>
        </w:rPr>
      </w:pPr>
      <w:r w:rsidRPr="006D3326">
        <w:rPr>
          <w:b/>
          <w:sz w:val="24"/>
        </w:rPr>
        <w:t>Przewodniczący Rady Miasta Dariusz Śliwiński</w:t>
      </w:r>
      <w:r>
        <w:rPr>
          <w:b/>
          <w:sz w:val="24"/>
        </w:rPr>
        <w:t xml:space="preserve"> </w:t>
      </w:r>
      <w:r>
        <w:rPr>
          <w:sz w:val="24"/>
        </w:rPr>
        <w:t>zarządziła głosowanie nad podjęciem uchwały w sprawie zasad wyznaczania składu oraz zasad działania Komitetu Rewitalizacji.</w:t>
      </w:r>
      <w:bookmarkStart w:id="0" w:name="_GoBack"/>
      <w:bookmarkEnd w:id="0"/>
    </w:p>
    <w:p w:rsidR="00681EA8" w:rsidRDefault="006D3326" w:rsidP="00663571">
      <w:pPr>
        <w:spacing w:after="0" w:line="240" w:lineRule="auto"/>
        <w:jc w:val="both"/>
        <w:rPr>
          <w:b/>
          <w:sz w:val="24"/>
        </w:rPr>
      </w:pPr>
      <w:r w:rsidRPr="00681EA8">
        <w:rPr>
          <w:sz w:val="24"/>
          <w:u w:val="single"/>
        </w:rPr>
        <w:t>Za podjęciem uchwały głosowało</w:t>
      </w:r>
      <w:r w:rsidR="00681EA8" w:rsidRPr="00681EA8">
        <w:rPr>
          <w:sz w:val="24"/>
          <w:u w:val="single"/>
        </w:rPr>
        <w:t xml:space="preserve"> 15 radnych, głosów przeciwnych nie było, 1 radny wstrzymał się od głosu. </w:t>
      </w:r>
      <w:r w:rsidRPr="00681EA8">
        <w:rPr>
          <w:sz w:val="24"/>
          <w:u w:val="single"/>
        </w:rPr>
        <w:t xml:space="preserve"> </w:t>
      </w:r>
    </w:p>
    <w:p w:rsidR="00681EA8" w:rsidRDefault="00681EA8" w:rsidP="006D3326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Uchwała została podjęta. </w:t>
      </w:r>
    </w:p>
    <w:p w:rsidR="00BD1033" w:rsidRDefault="00BD1033" w:rsidP="00B57E82">
      <w:pPr>
        <w:spacing w:line="240" w:lineRule="auto"/>
        <w:jc w:val="both"/>
        <w:rPr>
          <w:sz w:val="24"/>
        </w:rPr>
      </w:pPr>
      <w:r w:rsidRPr="00681EA8">
        <w:rPr>
          <w:b/>
          <w:sz w:val="24"/>
          <w:u w:val="single"/>
        </w:rPr>
        <w:lastRenderedPageBreak/>
        <w:t xml:space="preserve">Uchwała Nr XXXVIII/297/2017 </w:t>
      </w:r>
      <w:r w:rsidRPr="00B57E82">
        <w:rPr>
          <w:sz w:val="24"/>
        </w:rPr>
        <w:t xml:space="preserve">Rady Miasta Świnoujście z dnia 11 maja </w:t>
      </w:r>
      <w:r w:rsidR="00681EA8">
        <w:rPr>
          <w:sz w:val="24"/>
        </w:rPr>
        <w:t xml:space="preserve">2017 r. w sprawie zasad wyznaczania składu oraz zasad działania Komitetu Rewitalizacji stanowi </w:t>
      </w:r>
      <w:r w:rsidR="00681EA8">
        <w:rPr>
          <w:b/>
          <w:sz w:val="24"/>
        </w:rPr>
        <w:t>załącznik nr 5</w:t>
      </w:r>
      <w:r w:rsidR="00681EA8">
        <w:rPr>
          <w:sz w:val="24"/>
        </w:rPr>
        <w:t xml:space="preserve"> do protokołu. </w:t>
      </w:r>
    </w:p>
    <w:p w:rsidR="00681EA8" w:rsidRDefault="00681EA8" w:rsidP="00B57E8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Projekt uchwały w wyżej wymienionej sprawie stanowi </w:t>
      </w:r>
      <w:r>
        <w:rPr>
          <w:b/>
          <w:sz w:val="24"/>
        </w:rPr>
        <w:t>załącznik nr 6</w:t>
      </w:r>
      <w:r>
        <w:rPr>
          <w:sz w:val="24"/>
        </w:rPr>
        <w:t xml:space="preserve"> do protokołu. </w:t>
      </w:r>
    </w:p>
    <w:p w:rsidR="00681EA8" w:rsidRPr="00663571" w:rsidRDefault="00663571" w:rsidP="00B57E82">
      <w:pPr>
        <w:spacing w:line="240" w:lineRule="auto"/>
        <w:jc w:val="both"/>
        <w:rPr>
          <w:b/>
          <w:sz w:val="24"/>
        </w:rPr>
      </w:pPr>
      <w:r w:rsidRPr="00663571">
        <w:rPr>
          <w:b/>
          <w:sz w:val="24"/>
        </w:rPr>
        <w:t xml:space="preserve">Ad. Pkt 4 – Zamknięcie obrad. </w:t>
      </w:r>
    </w:p>
    <w:p w:rsidR="00663571" w:rsidRDefault="00663571" w:rsidP="00B57E8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W związku z wyczerpaniem porządku </w:t>
      </w:r>
      <w:r w:rsidRPr="00663571">
        <w:rPr>
          <w:b/>
          <w:sz w:val="24"/>
        </w:rPr>
        <w:t>Przewodniczący Rady Miasta Dariusz Śliwiński</w:t>
      </w:r>
      <w:r>
        <w:rPr>
          <w:b/>
          <w:sz w:val="24"/>
        </w:rPr>
        <w:t xml:space="preserve"> </w:t>
      </w:r>
      <w:r>
        <w:rPr>
          <w:sz w:val="24"/>
        </w:rPr>
        <w:t xml:space="preserve">zamknął obrady XXXVIII Nadzwyczajnej sesji Rady Miasta Świnoujście w dniu 11 maja 2017 roku </w:t>
      </w:r>
      <w:r>
        <w:rPr>
          <w:sz w:val="24"/>
        </w:rPr>
        <w:br/>
        <w:t>o godz. 17</w:t>
      </w:r>
      <w:r>
        <w:rPr>
          <w:sz w:val="24"/>
          <w:vertAlign w:val="superscript"/>
        </w:rPr>
        <w:t>15</w:t>
      </w:r>
      <w:r>
        <w:rPr>
          <w:sz w:val="24"/>
        </w:rPr>
        <w:t xml:space="preserve">. </w:t>
      </w:r>
    </w:p>
    <w:p w:rsidR="00663571" w:rsidRDefault="00663571" w:rsidP="00B57E82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Nagranie w formacie mp3 z przebiegu sesji stanowi </w:t>
      </w:r>
      <w:r>
        <w:rPr>
          <w:b/>
          <w:sz w:val="24"/>
        </w:rPr>
        <w:t xml:space="preserve">załącznik nr 7 </w:t>
      </w:r>
      <w:r>
        <w:rPr>
          <w:sz w:val="24"/>
        </w:rPr>
        <w:t xml:space="preserve"> do protokołu. </w:t>
      </w:r>
    </w:p>
    <w:p w:rsidR="00663571" w:rsidRPr="00663571" w:rsidRDefault="00663571" w:rsidP="00B57E82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line="240" w:lineRule="auto"/>
        <w:ind w:left="5664" w:firstLine="708"/>
        <w:jc w:val="both"/>
        <w:rPr>
          <w:sz w:val="24"/>
        </w:rPr>
      </w:pPr>
      <w:r>
        <w:rPr>
          <w:sz w:val="24"/>
        </w:rPr>
        <w:t xml:space="preserve">Przewodniczący Rady Miasta     </w:t>
      </w:r>
    </w:p>
    <w:p w:rsidR="00663571" w:rsidRDefault="00663571" w:rsidP="00663571">
      <w:pPr>
        <w:spacing w:line="240" w:lineRule="auto"/>
        <w:ind w:left="5664" w:firstLine="708"/>
        <w:jc w:val="both"/>
        <w:rPr>
          <w:sz w:val="24"/>
        </w:rPr>
      </w:pPr>
      <w:r>
        <w:rPr>
          <w:sz w:val="24"/>
        </w:rPr>
        <w:t xml:space="preserve">          Dariusz Śliwiński </w:t>
      </w:r>
    </w:p>
    <w:p w:rsidR="00663571" w:rsidRDefault="00663571" w:rsidP="00663571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line="240" w:lineRule="auto"/>
        <w:jc w:val="both"/>
        <w:rPr>
          <w:sz w:val="24"/>
        </w:rPr>
      </w:pPr>
    </w:p>
    <w:p w:rsidR="00663571" w:rsidRDefault="00663571" w:rsidP="00663571">
      <w:pPr>
        <w:spacing w:after="0" w:line="240" w:lineRule="auto"/>
        <w:jc w:val="both"/>
        <w:rPr>
          <w:sz w:val="24"/>
        </w:rPr>
      </w:pPr>
      <w:r>
        <w:rPr>
          <w:sz w:val="24"/>
        </w:rPr>
        <w:t>Protokołowała:</w:t>
      </w:r>
    </w:p>
    <w:p w:rsidR="00663571" w:rsidRDefault="00663571" w:rsidP="00663571">
      <w:p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Lizabetta</w:t>
      </w:r>
      <w:proofErr w:type="spellEnd"/>
      <w:r>
        <w:rPr>
          <w:sz w:val="24"/>
        </w:rPr>
        <w:t xml:space="preserve"> Zasadzińska-Reich </w:t>
      </w:r>
    </w:p>
    <w:p w:rsidR="00663571" w:rsidRDefault="00663571" w:rsidP="00B57E82">
      <w:pPr>
        <w:spacing w:line="240" w:lineRule="auto"/>
        <w:jc w:val="both"/>
        <w:rPr>
          <w:sz w:val="24"/>
        </w:rPr>
      </w:pPr>
    </w:p>
    <w:p w:rsidR="00681EA8" w:rsidRPr="00681EA8" w:rsidRDefault="00681EA8" w:rsidP="00B57E82">
      <w:pPr>
        <w:spacing w:line="240" w:lineRule="auto"/>
        <w:jc w:val="both"/>
        <w:rPr>
          <w:sz w:val="24"/>
        </w:rPr>
      </w:pPr>
    </w:p>
    <w:p w:rsidR="00EE2880" w:rsidRPr="00B57E82" w:rsidRDefault="00EE2880" w:rsidP="00B57E82">
      <w:pPr>
        <w:spacing w:line="240" w:lineRule="auto"/>
        <w:jc w:val="both"/>
        <w:rPr>
          <w:sz w:val="24"/>
        </w:rPr>
      </w:pPr>
    </w:p>
    <w:p w:rsidR="00EE2880" w:rsidRPr="00B57E82" w:rsidRDefault="00EE2880" w:rsidP="00B57E82">
      <w:pPr>
        <w:spacing w:line="240" w:lineRule="auto"/>
        <w:ind w:left="360"/>
        <w:jc w:val="both"/>
        <w:rPr>
          <w:sz w:val="24"/>
        </w:rPr>
      </w:pPr>
    </w:p>
    <w:sectPr w:rsidR="00EE2880" w:rsidRPr="00B57E82" w:rsidSect="00663571">
      <w:footerReference w:type="default" r:id="rId7"/>
      <w:pgSz w:w="11906" w:h="16838"/>
      <w:pgMar w:top="1135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71" w:rsidRDefault="00663571" w:rsidP="00663571">
      <w:pPr>
        <w:spacing w:after="0" w:line="240" w:lineRule="auto"/>
      </w:pPr>
      <w:r>
        <w:separator/>
      </w:r>
    </w:p>
  </w:endnote>
  <w:endnote w:type="continuationSeparator" w:id="0">
    <w:p w:rsidR="00663571" w:rsidRDefault="00663571" w:rsidP="0066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289120"/>
      <w:docPartObj>
        <w:docPartGallery w:val="Page Numbers (Bottom of Page)"/>
        <w:docPartUnique/>
      </w:docPartObj>
    </w:sdtPr>
    <w:sdtContent>
      <w:p w:rsidR="00663571" w:rsidRDefault="006635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DD3">
          <w:rPr>
            <w:noProof/>
          </w:rPr>
          <w:t>1</w:t>
        </w:r>
        <w:r>
          <w:fldChar w:fldCharType="end"/>
        </w:r>
      </w:p>
    </w:sdtContent>
  </w:sdt>
  <w:p w:rsidR="00663571" w:rsidRDefault="00663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71" w:rsidRDefault="00663571" w:rsidP="00663571">
      <w:pPr>
        <w:spacing w:after="0" w:line="240" w:lineRule="auto"/>
      </w:pPr>
      <w:r>
        <w:separator/>
      </w:r>
    </w:p>
  </w:footnote>
  <w:footnote w:type="continuationSeparator" w:id="0">
    <w:p w:rsidR="00663571" w:rsidRDefault="00663571" w:rsidP="00663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CCD"/>
    <w:multiLevelType w:val="hybridMultilevel"/>
    <w:tmpl w:val="1C58AE0C"/>
    <w:lvl w:ilvl="0" w:tplc="5F722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7EC4"/>
    <w:multiLevelType w:val="hybridMultilevel"/>
    <w:tmpl w:val="FAB6A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E4"/>
    <w:rsid w:val="00015335"/>
    <w:rsid w:val="000273D7"/>
    <w:rsid w:val="000330F8"/>
    <w:rsid w:val="000336CE"/>
    <w:rsid w:val="000619ED"/>
    <w:rsid w:val="00071E74"/>
    <w:rsid w:val="00076291"/>
    <w:rsid w:val="00091752"/>
    <w:rsid w:val="00094283"/>
    <w:rsid w:val="000A0180"/>
    <w:rsid w:val="000B13F4"/>
    <w:rsid w:val="000B591E"/>
    <w:rsid w:val="0011619B"/>
    <w:rsid w:val="00125948"/>
    <w:rsid w:val="001471D3"/>
    <w:rsid w:val="00192ABF"/>
    <w:rsid w:val="001C5555"/>
    <w:rsid w:val="001F3A48"/>
    <w:rsid w:val="001F43AC"/>
    <w:rsid w:val="00222E6A"/>
    <w:rsid w:val="00233702"/>
    <w:rsid w:val="002532E0"/>
    <w:rsid w:val="00261C02"/>
    <w:rsid w:val="00267FAC"/>
    <w:rsid w:val="002716AC"/>
    <w:rsid w:val="00285C66"/>
    <w:rsid w:val="00287116"/>
    <w:rsid w:val="00292966"/>
    <w:rsid w:val="002C593A"/>
    <w:rsid w:val="002D20CB"/>
    <w:rsid w:val="002F15D6"/>
    <w:rsid w:val="00327826"/>
    <w:rsid w:val="0034197C"/>
    <w:rsid w:val="00346F73"/>
    <w:rsid w:val="003840FB"/>
    <w:rsid w:val="003A659E"/>
    <w:rsid w:val="003B6D58"/>
    <w:rsid w:val="003E0FD9"/>
    <w:rsid w:val="003F5395"/>
    <w:rsid w:val="003F7566"/>
    <w:rsid w:val="004301D9"/>
    <w:rsid w:val="00452D9C"/>
    <w:rsid w:val="0046729B"/>
    <w:rsid w:val="00490389"/>
    <w:rsid w:val="004A072A"/>
    <w:rsid w:val="004A1136"/>
    <w:rsid w:val="004A36A4"/>
    <w:rsid w:val="004C7584"/>
    <w:rsid w:val="004D5452"/>
    <w:rsid w:val="004E0E97"/>
    <w:rsid w:val="004F23FE"/>
    <w:rsid w:val="00514521"/>
    <w:rsid w:val="005173E5"/>
    <w:rsid w:val="005278C0"/>
    <w:rsid w:val="00533DF5"/>
    <w:rsid w:val="00550B88"/>
    <w:rsid w:val="0055600C"/>
    <w:rsid w:val="005779C9"/>
    <w:rsid w:val="0059341B"/>
    <w:rsid w:val="005D2EF8"/>
    <w:rsid w:val="005E2CFA"/>
    <w:rsid w:val="005E4C89"/>
    <w:rsid w:val="005F5628"/>
    <w:rsid w:val="0063139D"/>
    <w:rsid w:val="0066185D"/>
    <w:rsid w:val="00663571"/>
    <w:rsid w:val="006804C0"/>
    <w:rsid w:val="00681EA8"/>
    <w:rsid w:val="00685A00"/>
    <w:rsid w:val="00696977"/>
    <w:rsid w:val="006A2BC2"/>
    <w:rsid w:val="006A2C70"/>
    <w:rsid w:val="006B040B"/>
    <w:rsid w:val="006D3326"/>
    <w:rsid w:val="006F337D"/>
    <w:rsid w:val="00705851"/>
    <w:rsid w:val="00723B1C"/>
    <w:rsid w:val="00733EEA"/>
    <w:rsid w:val="00737354"/>
    <w:rsid w:val="0074086F"/>
    <w:rsid w:val="00741635"/>
    <w:rsid w:val="00756E28"/>
    <w:rsid w:val="007879BA"/>
    <w:rsid w:val="007C115F"/>
    <w:rsid w:val="007C4AB9"/>
    <w:rsid w:val="00802F47"/>
    <w:rsid w:val="00835847"/>
    <w:rsid w:val="00837B3E"/>
    <w:rsid w:val="0085658A"/>
    <w:rsid w:val="008B341F"/>
    <w:rsid w:val="008B4963"/>
    <w:rsid w:val="008C3C62"/>
    <w:rsid w:val="008C6AF9"/>
    <w:rsid w:val="00903AAA"/>
    <w:rsid w:val="009623E4"/>
    <w:rsid w:val="0097214D"/>
    <w:rsid w:val="009977C5"/>
    <w:rsid w:val="009B3C5A"/>
    <w:rsid w:val="009D03C9"/>
    <w:rsid w:val="009D4FD1"/>
    <w:rsid w:val="00A01CCB"/>
    <w:rsid w:val="00A22720"/>
    <w:rsid w:val="00A4396E"/>
    <w:rsid w:val="00A636A8"/>
    <w:rsid w:val="00A66EDB"/>
    <w:rsid w:val="00A8716B"/>
    <w:rsid w:val="00A91E7A"/>
    <w:rsid w:val="00A96A3B"/>
    <w:rsid w:val="00AF727A"/>
    <w:rsid w:val="00B25652"/>
    <w:rsid w:val="00B57E82"/>
    <w:rsid w:val="00B91639"/>
    <w:rsid w:val="00BC15B6"/>
    <w:rsid w:val="00BC17F1"/>
    <w:rsid w:val="00BC2086"/>
    <w:rsid w:val="00BD1033"/>
    <w:rsid w:val="00C16617"/>
    <w:rsid w:val="00C26DB5"/>
    <w:rsid w:val="00C42CF5"/>
    <w:rsid w:val="00CB0EC1"/>
    <w:rsid w:val="00CB5AF1"/>
    <w:rsid w:val="00D01B23"/>
    <w:rsid w:val="00D22095"/>
    <w:rsid w:val="00D45FF5"/>
    <w:rsid w:val="00DB0006"/>
    <w:rsid w:val="00DB0CE2"/>
    <w:rsid w:val="00DC005F"/>
    <w:rsid w:val="00DD7084"/>
    <w:rsid w:val="00DE29B3"/>
    <w:rsid w:val="00DE4A35"/>
    <w:rsid w:val="00E653F7"/>
    <w:rsid w:val="00E828EB"/>
    <w:rsid w:val="00E82F4E"/>
    <w:rsid w:val="00E93844"/>
    <w:rsid w:val="00E94420"/>
    <w:rsid w:val="00EA1BB2"/>
    <w:rsid w:val="00EA475F"/>
    <w:rsid w:val="00ED0DD3"/>
    <w:rsid w:val="00ED6016"/>
    <w:rsid w:val="00EE2880"/>
    <w:rsid w:val="00F03F21"/>
    <w:rsid w:val="00F2118A"/>
    <w:rsid w:val="00F35611"/>
    <w:rsid w:val="00F40347"/>
    <w:rsid w:val="00F5572B"/>
    <w:rsid w:val="00F97927"/>
    <w:rsid w:val="00FB24AE"/>
    <w:rsid w:val="00FB4E84"/>
    <w:rsid w:val="00FF01A1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FB2"/>
  <w15:docId w15:val="{27112E41-8ACA-4765-8B8F-36FF1599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71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71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57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lzasadzinska</cp:lastModifiedBy>
  <cp:revision>4</cp:revision>
  <cp:lastPrinted>2017-05-24T10:29:00Z</cp:lastPrinted>
  <dcterms:created xsi:type="dcterms:W3CDTF">2017-05-24T09:13:00Z</dcterms:created>
  <dcterms:modified xsi:type="dcterms:W3CDTF">2017-05-24T10:56:00Z</dcterms:modified>
</cp:coreProperties>
</file>